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B6" w:rsidRDefault="00F4346B" w:rsidP="00D15BBD">
      <w:pPr>
        <w:pStyle w:val="noidung"/>
        <w:spacing w:before="120" w:after="0" w:line="360" w:lineRule="exact"/>
        <w:ind w:firstLine="0"/>
        <w:contextualSpacing/>
        <w:rPr>
          <w:rFonts w:ascii="Times New Roman" w:hAnsi="Times New Roman"/>
          <w:b/>
          <w:sz w:val="26"/>
          <w:szCs w:val="26"/>
        </w:rPr>
      </w:pPr>
      <w:bookmarkStart w:id="0" w:name="_GoBack"/>
      <w:bookmarkEnd w:id="0"/>
      <w:r w:rsidRPr="000246AE">
        <w:rPr>
          <w:rFonts w:ascii="Times New Roman" w:hAnsi="Times New Roman"/>
          <w:b/>
          <w:sz w:val="26"/>
          <w:szCs w:val="26"/>
        </w:rPr>
        <w:t xml:space="preserve">Phụ lục </w:t>
      </w:r>
      <w:r w:rsidR="00171042">
        <w:rPr>
          <w:rFonts w:ascii="Times New Roman" w:hAnsi="Times New Roman"/>
          <w:b/>
          <w:sz w:val="26"/>
          <w:szCs w:val="26"/>
        </w:rPr>
        <w:t>05</w:t>
      </w:r>
    </w:p>
    <w:p w:rsidR="007315C8" w:rsidRDefault="00B61277" w:rsidP="007315C8">
      <w:pPr>
        <w:pStyle w:val="BodyText"/>
        <w:spacing w:before="240" w:line="360" w:lineRule="exact"/>
        <w:jc w:val="center"/>
        <w:rPr>
          <w:rFonts w:ascii="Times New Roman" w:hAnsi="Times New Roman"/>
          <w:b/>
          <w:sz w:val="26"/>
          <w:szCs w:val="26"/>
        </w:rPr>
      </w:pPr>
      <w:r w:rsidRPr="000246AE">
        <w:rPr>
          <w:rFonts w:ascii="Times New Roman" w:hAnsi="Times New Roman"/>
          <w:b/>
          <w:sz w:val="26"/>
          <w:szCs w:val="26"/>
          <w:lang w:val="vi-VN"/>
        </w:rPr>
        <w:t xml:space="preserve">HƯỚNG DẪN </w:t>
      </w:r>
      <w:r w:rsidR="007C1E28" w:rsidRPr="000246AE">
        <w:rPr>
          <w:rFonts w:ascii="Times New Roman" w:hAnsi="Times New Roman"/>
          <w:b/>
          <w:sz w:val="26"/>
          <w:szCs w:val="26"/>
        </w:rPr>
        <w:t xml:space="preserve">QUY TRÌNH </w:t>
      </w:r>
      <w:r w:rsidR="00D15BBD" w:rsidRPr="000246AE">
        <w:rPr>
          <w:rFonts w:ascii="Times New Roman" w:hAnsi="Times New Roman"/>
          <w:b/>
          <w:sz w:val="26"/>
          <w:szCs w:val="26"/>
        </w:rPr>
        <w:t>THU THẬP THÔNG TIN</w:t>
      </w:r>
      <w:r w:rsidR="006A229E" w:rsidRPr="000246AE">
        <w:rPr>
          <w:rFonts w:ascii="Times New Roman" w:hAnsi="Times New Roman"/>
          <w:b/>
          <w:sz w:val="26"/>
          <w:szCs w:val="26"/>
        </w:rPr>
        <w:t xml:space="preserve"> </w:t>
      </w:r>
    </w:p>
    <w:p w:rsidR="00B61277" w:rsidRPr="000246AE" w:rsidRDefault="00B61277" w:rsidP="007315C8">
      <w:pPr>
        <w:pStyle w:val="BodyText"/>
        <w:spacing w:line="360" w:lineRule="exact"/>
        <w:jc w:val="center"/>
        <w:rPr>
          <w:rFonts w:ascii="Times New Roman" w:hAnsi="Times New Roman"/>
          <w:b/>
          <w:sz w:val="26"/>
          <w:szCs w:val="26"/>
          <w:lang w:val="vi-VN"/>
        </w:rPr>
      </w:pPr>
      <w:r w:rsidRPr="000246AE">
        <w:rPr>
          <w:rFonts w:ascii="Times New Roman" w:hAnsi="Times New Roman"/>
          <w:b/>
          <w:sz w:val="26"/>
          <w:szCs w:val="26"/>
          <w:lang w:val="vi-VN"/>
        </w:rPr>
        <w:t>CƠ SỞ SXKD CÁ THỂ</w:t>
      </w:r>
    </w:p>
    <w:p w:rsidR="007315C8" w:rsidRDefault="007315C8" w:rsidP="00D15BBD">
      <w:pPr>
        <w:pStyle w:val="noidung"/>
        <w:spacing w:before="120" w:after="0" w:line="360" w:lineRule="exact"/>
        <w:ind w:firstLine="720"/>
        <w:rPr>
          <w:rFonts w:ascii="Times New Roman" w:eastAsia="Times New Roman" w:hAnsi="Times New Roman"/>
          <w:sz w:val="26"/>
          <w:szCs w:val="26"/>
          <w:lang w:val="sv-SE"/>
        </w:rPr>
      </w:pPr>
    </w:p>
    <w:p w:rsidR="004F28B3" w:rsidRDefault="004F28B3" w:rsidP="00CC3D9E">
      <w:pPr>
        <w:pStyle w:val="noidung"/>
        <w:spacing w:before="120" w:after="0" w:line="340" w:lineRule="exact"/>
        <w:ind w:firstLine="720"/>
        <w:rPr>
          <w:rFonts w:ascii="Times New Roman" w:eastAsia="+mn-ea" w:hAnsi="Times New Roman"/>
          <w:b/>
          <w:kern w:val="24"/>
          <w:sz w:val="26"/>
          <w:szCs w:val="26"/>
          <w:lang w:val="sv-SE"/>
        </w:rPr>
      </w:pPr>
      <w:r>
        <w:rPr>
          <w:rFonts w:ascii="Times New Roman" w:eastAsia="+mn-ea" w:hAnsi="Times New Roman"/>
          <w:b/>
          <w:kern w:val="24"/>
          <w:sz w:val="26"/>
          <w:szCs w:val="26"/>
          <w:lang w:val="sv-SE"/>
        </w:rPr>
        <w:t>A. Các loại phiếu điều tra</w:t>
      </w:r>
    </w:p>
    <w:p w:rsidR="00CC3D9E" w:rsidRPr="004F28B3" w:rsidRDefault="00CC3D9E" w:rsidP="00CC3D9E">
      <w:pPr>
        <w:pStyle w:val="noidung"/>
        <w:spacing w:before="120" w:after="0" w:line="340" w:lineRule="exact"/>
        <w:ind w:firstLine="720"/>
        <w:rPr>
          <w:rFonts w:ascii="Times New Roman" w:eastAsia="+mn-ea" w:hAnsi="Times New Roman"/>
          <w:b/>
          <w:i/>
          <w:kern w:val="24"/>
          <w:sz w:val="26"/>
          <w:szCs w:val="26"/>
          <w:lang w:val="sv-SE"/>
        </w:rPr>
      </w:pPr>
      <w:r w:rsidRPr="004F28B3">
        <w:rPr>
          <w:rFonts w:ascii="Times New Roman" w:eastAsia="+mn-ea" w:hAnsi="Times New Roman"/>
          <w:b/>
          <w:i/>
          <w:kern w:val="24"/>
          <w:sz w:val="26"/>
          <w:szCs w:val="26"/>
          <w:lang w:val="sv-SE"/>
        </w:rPr>
        <w:t xml:space="preserve">Thu thập thông tin đối với cơ sở SXKD cá thể sử dụng các loại phiếu điều tra sau: </w:t>
      </w:r>
    </w:p>
    <w:p w:rsidR="00CC3D9E" w:rsidRPr="004F28B3" w:rsidRDefault="00CC3D9E" w:rsidP="00CC3D9E">
      <w:pPr>
        <w:pStyle w:val="noidung"/>
        <w:spacing w:before="120" w:after="0" w:line="340" w:lineRule="exact"/>
        <w:ind w:firstLine="720"/>
        <w:rPr>
          <w:rFonts w:ascii="Times New Roman" w:eastAsia="+mn-ea" w:hAnsi="Times New Roman"/>
          <w:kern w:val="24"/>
          <w:sz w:val="26"/>
          <w:szCs w:val="26"/>
          <w:lang w:val="sv-SE"/>
        </w:rPr>
      </w:pPr>
      <w:r w:rsidRPr="004F28B3">
        <w:rPr>
          <w:rFonts w:ascii="Times New Roman" w:eastAsia="+mn-ea" w:hAnsi="Times New Roman"/>
          <w:kern w:val="24"/>
          <w:sz w:val="26"/>
          <w:szCs w:val="26"/>
          <w:lang w:val="sv-SE"/>
        </w:rPr>
        <w:t xml:space="preserve">(1) Phiếu thu thập thông tin đối với cơ sở SXKD cá thể </w:t>
      </w:r>
      <w:r w:rsidR="004F28B3" w:rsidRPr="004F28B3">
        <w:rPr>
          <w:rFonts w:ascii="Times New Roman" w:eastAsia="+mn-ea" w:hAnsi="Times New Roman"/>
          <w:kern w:val="24"/>
          <w:sz w:val="26"/>
          <w:szCs w:val="26"/>
          <w:lang w:val="sv-SE"/>
        </w:rPr>
        <w:t>năm 2021 (Phiếu số 2/CT-TB): Áp dụng cho các cơ sở SXKD cá thể thuộc danh sách điều tra toàn bộ.</w:t>
      </w:r>
    </w:p>
    <w:p w:rsidR="004F28B3" w:rsidRPr="004F28B3" w:rsidRDefault="004F28B3" w:rsidP="004F28B3">
      <w:pPr>
        <w:pStyle w:val="noidung"/>
        <w:spacing w:before="120" w:after="0" w:line="340" w:lineRule="exact"/>
        <w:ind w:firstLine="720"/>
        <w:rPr>
          <w:rFonts w:ascii="Times New Roman" w:eastAsia="+mn-ea" w:hAnsi="Times New Roman"/>
          <w:kern w:val="24"/>
          <w:sz w:val="26"/>
          <w:szCs w:val="26"/>
          <w:lang w:val="sv-SE"/>
        </w:rPr>
      </w:pPr>
      <w:r w:rsidRPr="004F28B3">
        <w:rPr>
          <w:rFonts w:ascii="Times New Roman" w:eastAsia="+mn-ea" w:hAnsi="Times New Roman"/>
          <w:kern w:val="24"/>
          <w:sz w:val="26"/>
          <w:szCs w:val="26"/>
          <w:lang w:val="sv-SE"/>
        </w:rPr>
        <w:t>(2) Phiếu thu thập thông tin đối với cơ sở SXKD cá thể mẫu năm 2021 (Phiếu số 2/CT-M): Áp dụng cho các cơ sở SXKD cá thể thuộc danh sách điều tra mẫu.</w:t>
      </w:r>
    </w:p>
    <w:p w:rsidR="007C1E28" w:rsidRDefault="004F28B3" w:rsidP="00CC3D9E">
      <w:pPr>
        <w:pStyle w:val="noidung"/>
        <w:spacing w:before="120" w:after="0" w:line="360" w:lineRule="exact"/>
        <w:ind w:firstLine="720"/>
        <w:rPr>
          <w:rFonts w:ascii="Times New Roman" w:eastAsia="Times New Roman" w:hAnsi="Times New Roman"/>
          <w:b/>
          <w:sz w:val="26"/>
          <w:szCs w:val="26"/>
          <w:lang w:val="sv-SE"/>
        </w:rPr>
      </w:pPr>
      <w:r>
        <w:rPr>
          <w:rFonts w:ascii="Times New Roman" w:eastAsia="Times New Roman" w:hAnsi="Times New Roman"/>
          <w:b/>
          <w:sz w:val="26"/>
          <w:szCs w:val="26"/>
          <w:lang w:val="sv-SE"/>
        </w:rPr>
        <w:t xml:space="preserve">B. </w:t>
      </w:r>
      <w:r w:rsidR="00D15BBD" w:rsidRPr="004F28B3">
        <w:rPr>
          <w:rFonts w:ascii="Times New Roman" w:eastAsia="Times New Roman" w:hAnsi="Times New Roman"/>
          <w:b/>
          <w:sz w:val="26"/>
          <w:szCs w:val="26"/>
          <w:lang w:val="sv-SE"/>
        </w:rPr>
        <w:t xml:space="preserve">Quy trình thu thập thông tin </w:t>
      </w:r>
    </w:p>
    <w:p w:rsidR="004F28B3" w:rsidRPr="004F28B3" w:rsidRDefault="004F28B3" w:rsidP="00CC3D9E">
      <w:pPr>
        <w:pStyle w:val="noidung"/>
        <w:spacing w:before="120" w:after="0" w:line="360" w:lineRule="exact"/>
        <w:ind w:firstLine="720"/>
        <w:rPr>
          <w:rFonts w:ascii="Times New Roman" w:eastAsia="Times New Roman" w:hAnsi="Times New Roman"/>
          <w:b/>
          <w:i/>
          <w:sz w:val="26"/>
          <w:szCs w:val="26"/>
          <w:lang w:val="sv-SE"/>
        </w:rPr>
      </w:pPr>
      <w:r w:rsidRPr="004F28B3">
        <w:rPr>
          <w:rFonts w:ascii="Times New Roman" w:eastAsia="Times New Roman" w:hAnsi="Times New Roman"/>
          <w:b/>
          <w:i/>
          <w:sz w:val="26"/>
          <w:szCs w:val="26"/>
          <w:lang w:val="sv-SE"/>
        </w:rPr>
        <w:t>Quy trình thu thập thông tin về cơ sở sản xuất kinh doanh cá thể được thực hiện theo các bước sau:</w:t>
      </w:r>
    </w:p>
    <w:p w:rsidR="00276BA4" w:rsidRPr="004F28B3" w:rsidRDefault="00276BA4" w:rsidP="007315C8">
      <w:pPr>
        <w:pStyle w:val="noidung"/>
        <w:spacing w:before="120" w:after="0" w:line="360" w:lineRule="exact"/>
        <w:ind w:firstLine="720"/>
        <w:rPr>
          <w:rFonts w:ascii="Times New Roman" w:eastAsia="Times New Roman" w:hAnsi="Times New Roman"/>
          <w:b/>
          <w:sz w:val="26"/>
          <w:szCs w:val="26"/>
          <w:lang w:val="sv-SE"/>
        </w:rPr>
      </w:pPr>
      <w:r w:rsidRPr="004F28B3">
        <w:rPr>
          <w:rFonts w:ascii="Times New Roman" w:eastAsia="Times New Roman" w:hAnsi="Times New Roman"/>
          <w:b/>
          <w:sz w:val="26"/>
          <w:szCs w:val="26"/>
          <w:lang w:val="sv-SE"/>
        </w:rPr>
        <w:t>Bước 1: chuẩn bị điều tra</w:t>
      </w:r>
    </w:p>
    <w:p w:rsidR="00276BA4" w:rsidRPr="004F28B3" w:rsidRDefault="00276BA4" w:rsidP="00276BA4">
      <w:pPr>
        <w:pStyle w:val="noidung"/>
        <w:tabs>
          <w:tab w:val="clear" w:pos="4111"/>
        </w:tabs>
        <w:spacing w:before="120" w:after="0" w:line="360" w:lineRule="exact"/>
        <w:ind w:firstLine="720"/>
        <w:rPr>
          <w:rFonts w:ascii="Times New Roman" w:eastAsia="Times New Roman" w:hAnsi="Times New Roman"/>
          <w:b/>
          <w:i/>
          <w:sz w:val="26"/>
          <w:szCs w:val="26"/>
          <w:lang w:val="sv-SE"/>
        </w:rPr>
      </w:pPr>
      <w:r w:rsidRPr="004F28B3">
        <w:rPr>
          <w:rFonts w:ascii="Times New Roman" w:eastAsia="Times New Roman" w:hAnsi="Times New Roman"/>
          <w:b/>
          <w:i/>
          <w:sz w:val="26"/>
          <w:szCs w:val="26"/>
          <w:lang w:val="sv-SE"/>
        </w:rPr>
        <w:t>1. Lập danh sách nền</w:t>
      </w:r>
    </w:p>
    <w:p w:rsidR="00276BA4" w:rsidRDefault="00276BA4" w:rsidP="00276BA4">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 xml:space="preserve">Cục Thống kê lập danh sách các cơ sở SXKD cá thể đã điều tra năm 2020, bao gồm thông tin định danh và các chỉ tiêu cơ bản: </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Số thứ tự</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Tên cơ sở</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Điện thoại của cơ sở/chủ cơ sở</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Địa chỉ</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Mã địa điểm: từ 1-6 đối với các cơ sở có địa điểm cố định</w:t>
      </w:r>
      <w:r w:rsidR="00B80C9F">
        <w:rPr>
          <w:rFonts w:ascii="Times New Roman" w:eastAsia="Times New Roman" w:hAnsi="Times New Roman"/>
          <w:sz w:val="26"/>
          <w:szCs w:val="26"/>
          <w:lang w:val="sv-SE"/>
        </w:rPr>
        <w:t xml:space="preserve"> theo phiếu điều tra năm 2020</w:t>
      </w:r>
      <w:r>
        <w:rPr>
          <w:rFonts w:ascii="Times New Roman" w:eastAsia="Times New Roman" w:hAnsi="Times New Roman"/>
          <w:sz w:val="26"/>
          <w:szCs w:val="26"/>
          <w:lang w:val="sv-SE"/>
        </w:rPr>
        <w:t>; mã 7 đối với các cơ sở không có địa điểm cố định</w:t>
      </w:r>
      <w:r w:rsidR="00B80C9F">
        <w:rPr>
          <w:rFonts w:ascii="Times New Roman" w:eastAsia="Times New Roman" w:hAnsi="Times New Roman"/>
          <w:sz w:val="26"/>
          <w:szCs w:val="26"/>
          <w:lang w:val="sv-SE"/>
        </w:rPr>
        <w:t xml:space="preserve"> (sẽ không tiến hành chọn mẫu với mã địa điểm 7)</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Mô tả ngành SXKD chính</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Mã ngành VSIC2018 cấp 5 (5 số)</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Doanh thu (số tiền vốn+lãi) năm 2020</w:t>
      </w:r>
    </w:p>
    <w:p w:rsidR="00643148" w:rsidRDefault="00643148" w:rsidP="00643148">
      <w:pPr>
        <w:pStyle w:val="noidung"/>
        <w:numPr>
          <w:ilvl w:val="0"/>
          <w:numId w:val="48"/>
        </w:numPr>
        <w:tabs>
          <w:tab w:val="clear" w:pos="4111"/>
        </w:tabs>
        <w:spacing w:before="120" w:after="0" w:line="360" w:lineRule="exact"/>
        <w:rPr>
          <w:rFonts w:ascii="Times New Roman" w:eastAsia="Times New Roman" w:hAnsi="Times New Roman"/>
          <w:sz w:val="26"/>
          <w:szCs w:val="26"/>
          <w:lang w:val="sv-SE"/>
        </w:rPr>
      </w:pPr>
      <w:r>
        <w:rPr>
          <w:rFonts w:ascii="Times New Roman" w:eastAsia="Times New Roman" w:hAnsi="Times New Roman"/>
          <w:sz w:val="26"/>
          <w:szCs w:val="26"/>
          <w:lang w:val="sv-SE"/>
        </w:rPr>
        <w:t>Lao động tại thời điểm 1/7/2020</w:t>
      </w:r>
    </w:p>
    <w:p w:rsidR="00B80C9F" w:rsidRDefault="00B80C9F" w:rsidP="00B80C9F">
      <w:pPr>
        <w:pStyle w:val="noidung"/>
        <w:tabs>
          <w:tab w:val="clear" w:pos="4111"/>
        </w:tabs>
        <w:spacing w:before="120" w:after="0" w:line="360" w:lineRule="exact"/>
        <w:ind w:firstLine="720"/>
        <w:rPr>
          <w:rFonts w:ascii="Times New Roman" w:eastAsia="Times New Roman" w:hAnsi="Times New Roman"/>
          <w:sz w:val="26"/>
          <w:szCs w:val="26"/>
          <w:lang w:val="sv-SE"/>
        </w:rPr>
      </w:pPr>
      <w:r w:rsidRPr="004F28B3">
        <w:rPr>
          <w:rFonts w:ascii="Times New Roman" w:eastAsia="Times New Roman" w:hAnsi="Times New Roman"/>
          <w:b/>
          <w:i/>
          <w:sz w:val="26"/>
          <w:szCs w:val="26"/>
          <w:lang w:val="sv-SE"/>
        </w:rPr>
        <w:t>2. Rà soát Danh sách nền:</w:t>
      </w:r>
      <w:r>
        <w:rPr>
          <w:rFonts w:ascii="Times New Roman" w:eastAsia="Times New Roman" w:hAnsi="Times New Roman"/>
          <w:sz w:val="26"/>
          <w:szCs w:val="26"/>
          <w:lang w:val="sv-SE"/>
        </w:rPr>
        <w:t xml:space="preserve"> Ban chỉ đạo cấp xã/phường </w:t>
      </w:r>
      <w:r w:rsidR="00FD01A8">
        <w:rPr>
          <w:rFonts w:ascii="Times New Roman" w:eastAsia="Times New Roman" w:hAnsi="Times New Roman"/>
          <w:sz w:val="26"/>
          <w:szCs w:val="26"/>
          <w:lang w:val="sv-SE"/>
        </w:rPr>
        <w:t xml:space="preserve">chỉ đạo </w:t>
      </w:r>
      <w:r>
        <w:rPr>
          <w:rFonts w:ascii="Times New Roman" w:eastAsia="Times New Roman" w:hAnsi="Times New Roman"/>
          <w:sz w:val="26"/>
          <w:szCs w:val="26"/>
          <w:lang w:val="sv-SE"/>
        </w:rPr>
        <w:t>tiến hành rà soát, cập nhật Danh sách nền phục vụ cho công tác chọn mẫu. Đặc biệt lưu ý rà soát</w:t>
      </w:r>
      <w:r w:rsidR="00FD01A8">
        <w:rPr>
          <w:rFonts w:ascii="Times New Roman" w:eastAsia="Times New Roman" w:hAnsi="Times New Roman"/>
          <w:sz w:val="26"/>
          <w:szCs w:val="26"/>
          <w:lang w:val="sv-SE"/>
        </w:rPr>
        <w:t>, cập nhật nội dung</w:t>
      </w:r>
      <w:r>
        <w:rPr>
          <w:rFonts w:ascii="Times New Roman" w:eastAsia="Times New Roman" w:hAnsi="Times New Roman"/>
          <w:sz w:val="26"/>
          <w:szCs w:val="26"/>
          <w:lang w:val="sv-SE"/>
        </w:rPr>
        <w:t xml:space="preserve"> </w:t>
      </w:r>
      <w:r w:rsidR="00FD01A8" w:rsidRPr="00FD01A8">
        <w:rPr>
          <w:rFonts w:ascii="Times New Roman" w:eastAsia="Times New Roman" w:hAnsi="Times New Roman"/>
          <w:b/>
          <w:i/>
          <w:sz w:val="26"/>
          <w:szCs w:val="26"/>
          <w:lang w:val="sv-SE"/>
        </w:rPr>
        <w:t>m</w:t>
      </w:r>
      <w:r w:rsidR="0067641A" w:rsidRPr="00FD01A8">
        <w:rPr>
          <w:rFonts w:ascii="Times New Roman" w:eastAsia="Times New Roman" w:hAnsi="Times New Roman"/>
          <w:b/>
          <w:i/>
          <w:sz w:val="26"/>
          <w:szCs w:val="26"/>
          <w:lang w:val="sv-SE"/>
        </w:rPr>
        <w:t>ô tả ngành SXKD chính</w:t>
      </w:r>
      <w:r w:rsidR="0067641A">
        <w:rPr>
          <w:rFonts w:ascii="Times New Roman" w:eastAsia="Times New Roman" w:hAnsi="Times New Roman"/>
          <w:sz w:val="26"/>
          <w:szCs w:val="26"/>
          <w:lang w:val="sv-SE"/>
        </w:rPr>
        <w:t xml:space="preserve"> và </w:t>
      </w:r>
      <w:r w:rsidR="00FD01A8" w:rsidRPr="00FD01A8">
        <w:rPr>
          <w:rFonts w:ascii="Times New Roman" w:eastAsia="Times New Roman" w:hAnsi="Times New Roman"/>
          <w:b/>
          <w:i/>
          <w:sz w:val="26"/>
          <w:szCs w:val="26"/>
          <w:lang w:val="sv-SE"/>
        </w:rPr>
        <w:t>m</w:t>
      </w:r>
      <w:r w:rsidR="0067641A" w:rsidRPr="00FD01A8">
        <w:rPr>
          <w:rFonts w:ascii="Times New Roman" w:eastAsia="Times New Roman" w:hAnsi="Times New Roman"/>
          <w:b/>
          <w:i/>
          <w:sz w:val="26"/>
          <w:szCs w:val="26"/>
          <w:lang w:val="sv-SE"/>
        </w:rPr>
        <w:t>ã ngành VSIC2018 cấp 5 (5 số)</w:t>
      </w:r>
      <w:r w:rsidR="00FD01A8">
        <w:rPr>
          <w:rFonts w:ascii="Times New Roman" w:eastAsia="Times New Roman" w:hAnsi="Times New Roman"/>
          <w:b/>
          <w:i/>
          <w:sz w:val="26"/>
          <w:szCs w:val="26"/>
          <w:lang w:val="sv-SE"/>
        </w:rPr>
        <w:t>.</w:t>
      </w:r>
    </w:p>
    <w:p w:rsidR="00B80C9F" w:rsidRDefault="00B80C9F" w:rsidP="00B80C9F">
      <w:pPr>
        <w:pStyle w:val="noidung"/>
        <w:tabs>
          <w:tab w:val="clear" w:pos="4111"/>
        </w:tabs>
        <w:spacing w:before="120" w:after="0" w:line="360" w:lineRule="exact"/>
        <w:ind w:firstLine="720"/>
        <w:rPr>
          <w:rFonts w:ascii="Times New Roman" w:eastAsia="Times New Roman" w:hAnsi="Times New Roman"/>
          <w:sz w:val="26"/>
          <w:szCs w:val="26"/>
          <w:lang w:val="sv-SE"/>
        </w:rPr>
      </w:pPr>
      <w:r w:rsidRPr="004F28B3">
        <w:rPr>
          <w:rFonts w:ascii="Times New Roman" w:eastAsia="Times New Roman" w:hAnsi="Times New Roman"/>
          <w:b/>
          <w:i/>
          <w:sz w:val="26"/>
          <w:szCs w:val="26"/>
          <w:lang w:val="sv-SE"/>
        </w:rPr>
        <w:lastRenderedPageBreak/>
        <w:t>3. Hoàn thiện Danh sách điều tra</w:t>
      </w:r>
      <w:r w:rsidR="004F28B3">
        <w:rPr>
          <w:rFonts w:ascii="Times New Roman" w:eastAsia="Times New Roman" w:hAnsi="Times New Roman"/>
          <w:b/>
          <w:i/>
          <w:sz w:val="26"/>
          <w:szCs w:val="26"/>
          <w:lang w:val="sv-SE"/>
        </w:rPr>
        <w:t>:</w:t>
      </w:r>
      <w:r>
        <w:rPr>
          <w:rFonts w:ascii="Times New Roman" w:eastAsia="Times New Roman" w:hAnsi="Times New Roman"/>
          <w:sz w:val="26"/>
          <w:szCs w:val="26"/>
          <w:lang w:val="sv-SE"/>
        </w:rPr>
        <w:t xml:space="preserve"> </w:t>
      </w:r>
      <w:r w:rsidR="004F28B3">
        <w:rPr>
          <w:rFonts w:ascii="Times New Roman" w:eastAsia="Times New Roman" w:hAnsi="Times New Roman"/>
          <w:sz w:val="26"/>
          <w:szCs w:val="26"/>
          <w:lang w:val="sv-SE"/>
        </w:rPr>
        <w:t xml:space="preserve">sau khi có Danh sách nền rà soát, cập nhật, Chi cục Thống kê hoàn thiện Danh sách điều tra gửi Cục Thống kê </w:t>
      </w:r>
      <w:r>
        <w:rPr>
          <w:rFonts w:ascii="Times New Roman" w:eastAsia="Times New Roman" w:hAnsi="Times New Roman"/>
          <w:sz w:val="26"/>
          <w:szCs w:val="26"/>
          <w:lang w:val="sv-SE"/>
        </w:rPr>
        <w:t xml:space="preserve">đưa lên trang web để tiến hành điều tra. Danh sách điều tra bao gồm </w:t>
      </w:r>
      <w:r w:rsidRPr="00B80C9F">
        <w:rPr>
          <w:rFonts w:ascii="Times New Roman" w:eastAsia="Times New Roman" w:hAnsi="Times New Roman"/>
          <w:b/>
          <w:i/>
          <w:sz w:val="26"/>
          <w:szCs w:val="26"/>
          <w:lang w:val="sv-SE"/>
        </w:rPr>
        <w:t>(1) Danh sách cơ sở SXKD cá thể điều tra toàn bộ</w:t>
      </w:r>
      <w:r>
        <w:rPr>
          <w:rFonts w:ascii="Times New Roman" w:eastAsia="Times New Roman" w:hAnsi="Times New Roman"/>
          <w:sz w:val="26"/>
          <w:szCs w:val="26"/>
          <w:lang w:val="sv-SE"/>
        </w:rPr>
        <w:t xml:space="preserve"> và </w:t>
      </w:r>
      <w:r w:rsidRPr="00B80C9F">
        <w:rPr>
          <w:rFonts w:ascii="Times New Roman" w:eastAsia="Times New Roman" w:hAnsi="Times New Roman"/>
          <w:b/>
          <w:i/>
          <w:sz w:val="26"/>
          <w:szCs w:val="26"/>
          <w:lang w:val="sv-SE"/>
        </w:rPr>
        <w:t>(2) Danh sách cơ sở SXKD cá thể điều tra mẫu</w:t>
      </w:r>
      <w:r>
        <w:rPr>
          <w:rFonts w:ascii="Times New Roman" w:eastAsia="Times New Roman" w:hAnsi="Times New Roman"/>
          <w:sz w:val="26"/>
          <w:szCs w:val="26"/>
          <w:lang w:val="sv-SE"/>
        </w:rPr>
        <w:t xml:space="preserve"> với các thông tin định danh sau:</w:t>
      </w:r>
    </w:p>
    <w:p w:rsidR="00B80C9F" w:rsidRDefault="00B80C9F" w:rsidP="00B80C9F">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(1) Số thứ tự</w:t>
      </w:r>
      <w:r w:rsidR="00CC3D9E">
        <w:rPr>
          <w:rFonts w:ascii="Times New Roman" w:eastAsia="Times New Roman" w:hAnsi="Times New Roman"/>
          <w:sz w:val="26"/>
          <w:szCs w:val="26"/>
          <w:lang w:val="sv-SE"/>
        </w:rPr>
        <w:t xml:space="preserve"> (ghi theo thứ tự </w:t>
      </w:r>
      <w:r w:rsidR="004F28B3">
        <w:rPr>
          <w:rFonts w:ascii="Times New Roman" w:eastAsia="Times New Roman" w:hAnsi="Times New Roman"/>
          <w:sz w:val="26"/>
          <w:szCs w:val="26"/>
          <w:lang w:val="sv-SE"/>
        </w:rPr>
        <w:t xml:space="preserve">cho từng </w:t>
      </w:r>
      <w:r w:rsidR="00CC3D9E">
        <w:rPr>
          <w:rFonts w:ascii="Times New Roman" w:eastAsia="Times New Roman" w:hAnsi="Times New Roman"/>
          <w:sz w:val="26"/>
          <w:szCs w:val="26"/>
          <w:lang w:val="sv-SE"/>
        </w:rPr>
        <w:t>địa bàn từ cơ sở số 1 liên tục đến cơ sở cuối cùng)</w:t>
      </w:r>
    </w:p>
    <w:p w:rsidR="00B80C9F" w:rsidRDefault="00B80C9F" w:rsidP="00B80C9F">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(2) Tên cơ sở</w:t>
      </w:r>
    </w:p>
    <w:p w:rsidR="00B80C9F" w:rsidRDefault="00B80C9F" w:rsidP="00B80C9F">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 xml:space="preserve">(3) Địa chỉ </w:t>
      </w:r>
    </w:p>
    <w:p w:rsidR="00FD01A8" w:rsidRDefault="00FD01A8" w:rsidP="00B80C9F">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(4) Địa bàn điều tra</w:t>
      </w:r>
    </w:p>
    <w:p w:rsidR="00FD01A8" w:rsidRPr="00FD01A8" w:rsidRDefault="00FD01A8" w:rsidP="00FD01A8">
      <w:pPr>
        <w:pStyle w:val="noidung"/>
        <w:tabs>
          <w:tab w:val="clear" w:pos="4111"/>
        </w:tabs>
        <w:spacing w:before="120" w:after="0" w:line="360" w:lineRule="exact"/>
        <w:ind w:firstLine="0"/>
        <w:rPr>
          <w:rFonts w:ascii="Times New Roman" w:eastAsia="Times New Roman" w:hAnsi="Times New Roman"/>
          <w:b/>
          <w:i/>
          <w:sz w:val="26"/>
          <w:szCs w:val="26"/>
          <w:lang w:val="sv-SE"/>
        </w:rPr>
      </w:pPr>
      <w:r w:rsidRPr="00FD01A8">
        <w:rPr>
          <w:rFonts w:ascii="Times New Roman" w:eastAsia="Times New Roman" w:hAnsi="Times New Roman"/>
          <w:b/>
          <w:i/>
          <w:sz w:val="26"/>
          <w:szCs w:val="26"/>
          <w:lang w:val="sv-SE"/>
        </w:rPr>
        <w:t xml:space="preserve">* Lưu ý cách phân chia địa bàn: </w:t>
      </w:r>
    </w:p>
    <w:p w:rsidR="00FD01A8" w:rsidRDefault="00FD01A8" w:rsidP="00FD01A8">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 xml:space="preserve">- Chi cục Thống kê thực hiện việc phân chia địa bàn và được phân quyền </w:t>
      </w:r>
      <w:r w:rsidR="004F28B3">
        <w:rPr>
          <w:rFonts w:ascii="Times New Roman" w:eastAsia="Times New Roman" w:hAnsi="Times New Roman"/>
          <w:sz w:val="26"/>
          <w:szCs w:val="26"/>
          <w:lang w:val="sv-SE"/>
        </w:rPr>
        <w:t>bổ sung danh sách vào</w:t>
      </w:r>
      <w:r>
        <w:rPr>
          <w:rFonts w:ascii="Times New Roman" w:eastAsia="Times New Roman" w:hAnsi="Times New Roman"/>
          <w:sz w:val="26"/>
          <w:szCs w:val="26"/>
          <w:lang w:val="sv-SE"/>
        </w:rPr>
        <w:t xml:space="preserve"> địa bàn điều tra trên phần mềm</w:t>
      </w:r>
      <w:r w:rsidR="004F28B3">
        <w:rPr>
          <w:rFonts w:ascii="Times New Roman" w:eastAsia="Times New Roman" w:hAnsi="Times New Roman"/>
          <w:sz w:val="26"/>
          <w:szCs w:val="26"/>
          <w:lang w:val="sv-SE"/>
        </w:rPr>
        <w:t xml:space="preserve"> sau khi đã báo cáo và được Cục Thống kê chấp nhận</w:t>
      </w:r>
      <w:r>
        <w:rPr>
          <w:rFonts w:ascii="Times New Roman" w:eastAsia="Times New Roman" w:hAnsi="Times New Roman"/>
          <w:sz w:val="26"/>
          <w:szCs w:val="26"/>
          <w:lang w:val="sv-SE"/>
        </w:rPr>
        <w:t>.</w:t>
      </w:r>
    </w:p>
    <w:p w:rsidR="00FD01A8" w:rsidRDefault="00FD01A8" w:rsidP="00FD01A8">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 xml:space="preserve">-  Có thể phân chia địa bàn theo tổ dân phố/thôn/bản/ấp/cụm dân cư, khu chung cư, </w:t>
      </w:r>
      <w:r w:rsidR="00CC3D9E">
        <w:rPr>
          <w:rFonts w:ascii="Times New Roman" w:eastAsia="Times New Roman" w:hAnsi="Times New Roman"/>
          <w:sz w:val="26"/>
          <w:szCs w:val="26"/>
          <w:lang w:val="sv-SE"/>
        </w:rPr>
        <w:t xml:space="preserve">siêu thị, </w:t>
      </w:r>
      <w:r>
        <w:rPr>
          <w:rFonts w:ascii="Times New Roman" w:eastAsia="Times New Roman" w:hAnsi="Times New Roman"/>
          <w:sz w:val="26"/>
          <w:szCs w:val="26"/>
          <w:lang w:val="sv-SE"/>
        </w:rPr>
        <w:t>tòa nhà/khu trung tâm thương mại, chợ,</w:t>
      </w:r>
      <w:r w:rsidR="00CC3D9E">
        <w:rPr>
          <w:rFonts w:ascii="Times New Roman" w:eastAsia="Times New Roman" w:hAnsi="Times New Roman"/>
          <w:sz w:val="26"/>
          <w:szCs w:val="26"/>
          <w:lang w:val="sv-SE"/>
        </w:rPr>
        <w:t xml:space="preserve"> xã/phường, </w:t>
      </w:r>
      <w:r>
        <w:rPr>
          <w:rFonts w:ascii="Times New Roman" w:eastAsia="Times New Roman" w:hAnsi="Times New Roman"/>
          <w:sz w:val="26"/>
          <w:szCs w:val="26"/>
          <w:lang w:val="sv-SE"/>
        </w:rPr>
        <w:t xml:space="preserve">... cho toàn bộ các cơ sở SXKD cá thể trên địa bàn điều tra hoặc cũng có thể </w:t>
      </w:r>
      <w:r w:rsidR="003A681A">
        <w:rPr>
          <w:rFonts w:ascii="Times New Roman" w:eastAsia="Times New Roman" w:hAnsi="Times New Roman"/>
          <w:sz w:val="26"/>
          <w:szCs w:val="26"/>
          <w:lang w:val="sv-SE"/>
        </w:rPr>
        <w:t>phân chia địa bàn điều tra riêng đối với cơ sở SXKD cá thể điều tra toàn bộ và cơ sở SXKD cá thể điều tra mẫu.</w:t>
      </w:r>
    </w:p>
    <w:p w:rsidR="003A681A" w:rsidRDefault="003A681A" w:rsidP="00FD01A8">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 Không giới hạn số lượng địa bàn; tên địa bàn không được trùng nhau.</w:t>
      </w:r>
    </w:p>
    <w:p w:rsidR="003A681A" w:rsidRDefault="003A681A" w:rsidP="00FD01A8">
      <w:pPr>
        <w:pStyle w:val="noidung"/>
        <w:tabs>
          <w:tab w:val="clear" w:pos="4111"/>
        </w:tabs>
        <w:spacing w:before="120" w:after="0" w:line="360" w:lineRule="exact"/>
        <w:ind w:firstLine="720"/>
        <w:rPr>
          <w:rFonts w:ascii="Times New Roman" w:eastAsia="Times New Roman" w:hAnsi="Times New Roman"/>
          <w:sz w:val="26"/>
          <w:szCs w:val="26"/>
          <w:lang w:val="sv-SE"/>
        </w:rPr>
      </w:pPr>
      <w:r>
        <w:rPr>
          <w:rFonts w:ascii="Times New Roman" w:eastAsia="Times New Roman" w:hAnsi="Times New Roman"/>
          <w:sz w:val="26"/>
          <w:szCs w:val="26"/>
          <w:lang w:val="sv-SE"/>
        </w:rPr>
        <w:t>- Mỗi điều tra viên có thể phụ trách nhiều hơn 01 địa bàn nhưng không được phân công nhiều điều tra viên phụ trách 01 địa bàn.</w:t>
      </w:r>
    </w:p>
    <w:p w:rsidR="00643148" w:rsidRPr="004F28B3" w:rsidRDefault="00FD01A8" w:rsidP="00FD01A8">
      <w:pPr>
        <w:pStyle w:val="noidung"/>
        <w:tabs>
          <w:tab w:val="clear" w:pos="4111"/>
        </w:tabs>
        <w:spacing w:before="120" w:after="0" w:line="360" w:lineRule="exact"/>
        <w:ind w:firstLine="720"/>
        <w:rPr>
          <w:rFonts w:ascii="Times New Roman" w:eastAsia="Times New Roman" w:hAnsi="Times New Roman"/>
          <w:b/>
          <w:sz w:val="26"/>
          <w:szCs w:val="26"/>
          <w:lang w:val="sv-SE"/>
        </w:rPr>
      </w:pPr>
      <w:r w:rsidRPr="004F28B3">
        <w:rPr>
          <w:rFonts w:ascii="Times New Roman" w:eastAsia="Times New Roman" w:hAnsi="Times New Roman"/>
          <w:b/>
          <w:sz w:val="26"/>
          <w:szCs w:val="26"/>
          <w:lang w:val="sv-SE"/>
        </w:rPr>
        <w:t>Bước 2: tiến hành điều tra</w:t>
      </w:r>
    </w:p>
    <w:p w:rsidR="00FD01A8" w:rsidRPr="000246AE" w:rsidRDefault="003A681A" w:rsidP="00FD01A8">
      <w:pPr>
        <w:pStyle w:val="noidung"/>
        <w:spacing w:before="120" w:after="0" w:line="340" w:lineRule="exact"/>
        <w:ind w:firstLine="720"/>
        <w:rPr>
          <w:rFonts w:ascii="Times New Roman" w:hAnsi="Times New Roman"/>
          <w:spacing w:val="-4"/>
          <w:sz w:val="26"/>
          <w:szCs w:val="26"/>
          <w:lang w:val="sv-SE"/>
        </w:rPr>
      </w:pPr>
      <w:r w:rsidRPr="004F28B3">
        <w:rPr>
          <w:rFonts w:ascii="Times New Roman" w:hAnsi="Times New Roman"/>
          <w:b/>
          <w:i/>
          <w:sz w:val="26"/>
          <w:szCs w:val="26"/>
          <w:u w:val="single"/>
          <w:lang w:val="sv-SE"/>
        </w:rPr>
        <w:t>Yêu cầu:</w:t>
      </w:r>
      <w:r>
        <w:rPr>
          <w:rFonts w:ascii="Times New Roman" w:hAnsi="Times New Roman"/>
          <w:sz w:val="26"/>
          <w:szCs w:val="26"/>
          <w:lang w:val="sv-SE"/>
        </w:rPr>
        <w:t xml:space="preserve"> điều tra viên</w:t>
      </w:r>
      <w:r w:rsidR="00FD01A8" w:rsidRPr="000246AE">
        <w:rPr>
          <w:rFonts w:ascii="Times New Roman" w:hAnsi="Times New Roman"/>
          <w:sz w:val="26"/>
          <w:szCs w:val="26"/>
          <w:lang w:val="sv-SE"/>
        </w:rPr>
        <w:t xml:space="preserve"> </w:t>
      </w:r>
      <w:r w:rsidR="00FD01A8" w:rsidRPr="000246AE">
        <w:rPr>
          <w:rFonts w:ascii="Times New Roman" w:hAnsi="Times New Roman"/>
          <w:spacing w:val="-4"/>
          <w:sz w:val="26"/>
          <w:szCs w:val="26"/>
          <w:lang w:val="sv-SE"/>
        </w:rPr>
        <w:t>phải nắm chắc địa bàn được phân công, trực tiếp đến từng cơ sở để gặp chủ cơ sở hoặc người quản lý, hỏi và ghi thông tin vào thiết bị điện tử</w:t>
      </w:r>
      <w:r>
        <w:rPr>
          <w:rFonts w:ascii="Times New Roman" w:hAnsi="Times New Roman"/>
          <w:spacing w:val="-4"/>
          <w:sz w:val="26"/>
          <w:szCs w:val="26"/>
          <w:lang w:val="sv-SE"/>
        </w:rPr>
        <w:t xml:space="preserve"> thông minh, </w:t>
      </w:r>
      <w:r w:rsidR="00FD01A8" w:rsidRPr="000246AE">
        <w:rPr>
          <w:rFonts w:ascii="Times New Roman" w:hAnsi="Times New Roman"/>
          <w:spacing w:val="-4"/>
          <w:sz w:val="26"/>
          <w:szCs w:val="26"/>
          <w:lang w:val="sv-SE"/>
        </w:rPr>
        <w:t xml:space="preserve">điện thoại di động theo đúng </w:t>
      </w:r>
      <w:r>
        <w:rPr>
          <w:rFonts w:ascii="Times New Roman" w:hAnsi="Times New Roman"/>
          <w:spacing w:val="-4"/>
          <w:sz w:val="26"/>
          <w:szCs w:val="26"/>
          <w:lang w:val="sv-SE"/>
        </w:rPr>
        <w:t>loại phiếu đã được phân công trong danh sách điều tra</w:t>
      </w:r>
      <w:r w:rsidR="00FD01A8" w:rsidRPr="000246AE">
        <w:rPr>
          <w:rFonts w:ascii="Times New Roman" w:hAnsi="Times New Roman"/>
          <w:spacing w:val="-4"/>
          <w:sz w:val="26"/>
          <w:szCs w:val="26"/>
          <w:lang w:val="sv-SE"/>
        </w:rPr>
        <w:t xml:space="preserve"> (</w:t>
      </w:r>
      <w:r w:rsidR="00FD01A8" w:rsidRPr="000246AE">
        <w:rPr>
          <w:rFonts w:ascii="Times New Roman" w:eastAsia="+mn-ea" w:hAnsi="Times New Roman"/>
          <w:kern w:val="24"/>
          <w:sz w:val="26"/>
          <w:szCs w:val="26"/>
          <w:lang w:val="sv-SE"/>
        </w:rPr>
        <w:t>Phiế</w:t>
      </w:r>
      <w:r>
        <w:rPr>
          <w:rFonts w:ascii="Times New Roman" w:eastAsia="+mn-ea" w:hAnsi="Times New Roman"/>
          <w:kern w:val="24"/>
          <w:sz w:val="26"/>
          <w:szCs w:val="26"/>
          <w:lang w:val="sv-SE"/>
        </w:rPr>
        <w:t xml:space="preserve">u số </w:t>
      </w:r>
      <w:r w:rsidR="00FD01A8">
        <w:rPr>
          <w:rFonts w:ascii="Times New Roman" w:eastAsia="+mn-ea" w:hAnsi="Times New Roman"/>
          <w:kern w:val="24"/>
          <w:sz w:val="26"/>
          <w:szCs w:val="26"/>
          <w:lang w:val="sv-SE"/>
        </w:rPr>
        <w:t>2/</w:t>
      </w:r>
      <w:r w:rsidR="00FD01A8" w:rsidRPr="000246AE">
        <w:rPr>
          <w:rFonts w:ascii="Times New Roman" w:eastAsia="+mn-ea" w:hAnsi="Times New Roman"/>
          <w:kern w:val="24"/>
          <w:sz w:val="26"/>
          <w:szCs w:val="26"/>
          <w:lang w:val="sv-SE"/>
        </w:rPr>
        <w:t>CT</w:t>
      </w:r>
      <w:r>
        <w:rPr>
          <w:rFonts w:ascii="Times New Roman" w:eastAsia="+mn-ea" w:hAnsi="Times New Roman"/>
          <w:kern w:val="24"/>
          <w:sz w:val="26"/>
          <w:szCs w:val="26"/>
          <w:lang w:val="sv-SE"/>
        </w:rPr>
        <w:t xml:space="preserve">-TB hoặc </w:t>
      </w:r>
      <w:r w:rsidRPr="000246AE">
        <w:rPr>
          <w:rFonts w:ascii="Times New Roman" w:eastAsia="+mn-ea" w:hAnsi="Times New Roman"/>
          <w:kern w:val="24"/>
          <w:sz w:val="26"/>
          <w:szCs w:val="26"/>
          <w:lang w:val="sv-SE"/>
        </w:rPr>
        <w:t>Phiế</w:t>
      </w:r>
      <w:r>
        <w:rPr>
          <w:rFonts w:ascii="Times New Roman" w:eastAsia="+mn-ea" w:hAnsi="Times New Roman"/>
          <w:kern w:val="24"/>
          <w:sz w:val="26"/>
          <w:szCs w:val="26"/>
          <w:lang w:val="sv-SE"/>
        </w:rPr>
        <w:t>u số 2/</w:t>
      </w:r>
      <w:r w:rsidRPr="000246AE">
        <w:rPr>
          <w:rFonts w:ascii="Times New Roman" w:eastAsia="+mn-ea" w:hAnsi="Times New Roman"/>
          <w:kern w:val="24"/>
          <w:sz w:val="26"/>
          <w:szCs w:val="26"/>
          <w:lang w:val="sv-SE"/>
        </w:rPr>
        <w:t>CT</w:t>
      </w:r>
      <w:r>
        <w:rPr>
          <w:rFonts w:ascii="Times New Roman" w:eastAsia="+mn-ea" w:hAnsi="Times New Roman"/>
          <w:kern w:val="24"/>
          <w:sz w:val="26"/>
          <w:szCs w:val="26"/>
          <w:lang w:val="sv-SE"/>
        </w:rPr>
        <w:t>-M</w:t>
      </w:r>
      <w:r w:rsidR="00FD01A8" w:rsidRPr="000246AE">
        <w:rPr>
          <w:rFonts w:ascii="Times New Roman" w:eastAsia="+mn-ea" w:hAnsi="Times New Roman"/>
          <w:kern w:val="24"/>
          <w:sz w:val="26"/>
          <w:szCs w:val="26"/>
          <w:lang w:val="sv-SE"/>
        </w:rPr>
        <w:t>)</w:t>
      </w:r>
      <w:r w:rsidR="00FD01A8" w:rsidRPr="000246AE">
        <w:rPr>
          <w:rFonts w:ascii="Times New Roman" w:hAnsi="Times New Roman"/>
          <w:spacing w:val="-4"/>
          <w:sz w:val="26"/>
          <w:szCs w:val="26"/>
          <w:lang w:val="sv-SE"/>
        </w:rPr>
        <w:t xml:space="preserve">. </w:t>
      </w:r>
      <w:r w:rsidR="00B371B3">
        <w:rPr>
          <w:rFonts w:ascii="Times New Roman" w:hAnsi="Times New Roman"/>
          <w:spacing w:val="-4"/>
          <w:sz w:val="26"/>
          <w:szCs w:val="26"/>
          <w:lang w:val="sv-SE"/>
        </w:rPr>
        <w:t>Điều tra xong cơ sở nào phải đánh dấu vào trong danh sách điều tra.</w:t>
      </w:r>
    </w:p>
    <w:p w:rsidR="00FD01A8" w:rsidRPr="000246AE" w:rsidRDefault="00FD01A8" w:rsidP="00FD01A8">
      <w:pPr>
        <w:pStyle w:val="noidung"/>
        <w:spacing w:before="120" w:after="0" w:line="340" w:lineRule="exact"/>
        <w:ind w:firstLine="720"/>
        <w:rPr>
          <w:rFonts w:ascii="Times New Roman" w:hAnsi="Times New Roman"/>
          <w:b/>
          <w:sz w:val="26"/>
          <w:szCs w:val="26"/>
          <w:lang w:val="sv-SE"/>
        </w:rPr>
      </w:pPr>
      <w:r w:rsidRPr="000246AE">
        <w:rPr>
          <w:rFonts w:ascii="Times New Roman" w:hAnsi="Times New Roman"/>
          <w:sz w:val="26"/>
          <w:szCs w:val="26"/>
          <w:lang w:val="sv-SE"/>
        </w:rPr>
        <w:t xml:space="preserve">Cách đến cơ sở SXKD cá thể phải đảm bảo nguyên tắc thứ tự, lần lượt (hay gọi là nhà liền kề), không bỏ cách quãng, tránh trùng hoặc sót </w:t>
      </w:r>
      <w:r w:rsidRPr="000246AE">
        <w:rPr>
          <w:rFonts w:ascii="Times New Roman" w:hAnsi="Times New Roman"/>
          <w:spacing w:val="-4"/>
          <w:sz w:val="26"/>
          <w:szCs w:val="26"/>
          <w:lang w:val="sv-SE"/>
        </w:rPr>
        <w:t>cơ sở trên địa bàn.</w:t>
      </w:r>
      <w:r w:rsidRPr="000246AE">
        <w:rPr>
          <w:rFonts w:ascii="Times New Roman" w:hAnsi="Times New Roman"/>
          <w:sz w:val="26"/>
          <w:szCs w:val="26"/>
          <w:lang w:val="sv-SE"/>
        </w:rPr>
        <w:t xml:space="preserve"> Công tác điều tra trong địa bàn theo quy ước thống nhất từ đầu địa bàn đ</w:t>
      </w:r>
      <w:r w:rsidRPr="000246AE">
        <w:rPr>
          <w:rFonts w:ascii="Times New Roman" w:eastAsia="MingLiU" w:hAnsi="Times New Roman"/>
          <w:sz w:val="26"/>
          <w:szCs w:val="26"/>
          <w:lang w:val="sv-SE"/>
        </w:rPr>
        <w:t>ế</w:t>
      </w:r>
      <w:r w:rsidRPr="000246AE">
        <w:rPr>
          <w:rFonts w:ascii="Times New Roman" w:hAnsi="Times New Roman"/>
          <w:sz w:val="26"/>
          <w:szCs w:val="26"/>
          <w:lang w:val="sv-SE"/>
        </w:rPr>
        <w:t>n cuối địa bàn theo hướng từ Bắc xuống Nam, từ Đông sang Tây tuỳ theo địa hình từng địa bàn và theo các trục đường thuận tiện cho đi</w:t>
      </w:r>
      <w:r w:rsidRPr="000246AE">
        <w:rPr>
          <w:rFonts w:ascii="Times New Roman" w:eastAsia="MingLiU" w:hAnsi="Times New Roman"/>
          <w:sz w:val="26"/>
          <w:szCs w:val="26"/>
          <w:lang w:val="sv-SE"/>
        </w:rPr>
        <w:t>ề</w:t>
      </w:r>
      <w:r w:rsidRPr="000246AE">
        <w:rPr>
          <w:rFonts w:ascii="Times New Roman" w:hAnsi="Times New Roman"/>
          <w:sz w:val="26"/>
          <w:szCs w:val="26"/>
          <w:lang w:val="sv-SE"/>
        </w:rPr>
        <w:t>u tra viên trong quá trình đi</w:t>
      </w:r>
      <w:r w:rsidRPr="000246AE">
        <w:rPr>
          <w:rFonts w:ascii="Times New Roman" w:eastAsia="MingLiU" w:hAnsi="Times New Roman"/>
          <w:sz w:val="26"/>
          <w:szCs w:val="26"/>
          <w:lang w:val="sv-SE"/>
        </w:rPr>
        <w:t>ề</w:t>
      </w:r>
      <w:r w:rsidRPr="000246AE">
        <w:rPr>
          <w:rFonts w:ascii="Times New Roman" w:hAnsi="Times New Roman"/>
          <w:sz w:val="26"/>
          <w:szCs w:val="26"/>
          <w:lang w:val="sv-SE"/>
        </w:rPr>
        <w:t xml:space="preserve">u tra. Không </w:t>
      </w:r>
      <w:r w:rsidR="00B371B3">
        <w:rPr>
          <w:rFonts w:ascii="Times New Roman" w:hAnsi="Times New Roman"/>
          <w:sz w:val="26"/>
          <w:szCs w:val="26"/>
          <w:lang w:val="sv-SE"/>
        </w:rPr>
        <w:t>đi điều tra</w:t>
      </w:r>
      <w:r w:rsidRPr="000246AE">
        <w:rPr>
          <w:rFonts w:ascii="Times New Roman" w:hAnsi="Times New Roman"/>
          <w:sz w:val="26"/>
          <w:szCs w:val="26"/>
          <w:lang w:val="sv-SE"/>
        </w:rPr>
        <w:t xml:space="preserve"> theo vần chữ</w:t>
      </w:r>
      <w:r w:rsidR="00B371B3">
        <w:rPr>
          <w:rFonts w:ascii="Times New Roman" w:hAnsi="Times New Roman"/>
          <w:sz w:val="26"/>
          <w:szCs w:val="26"/>
          <w:lang w:val="sv-SE"/>
        </w:rPr>
        <w:t xml:space="preserve"> cái (A, B, C,...)</w:t>
      </w:r>
      <w:r w:rsidRPr="000246AE">
        <w:rPr>
          <w:rFonts w:ascii="Times New Roman" w:hAnsi="Times New Roman"/>
          <w:sz w:val="26"/>
          <w:szCs w:val="26"/>
          <w:lang w:val="sv-SE"/>
        </w:rPr>
        <w:t>.</w:t>
      </w:r>
    </w:p>
    <w:p w:rsidR="00FD01A8" w:rsidRPr="000246AE" w:rsidRDefault="00FD01A8" w:rsidP="00FD01A8">
      <w:pPr>
        <w:pStyle w:val="noidung"/>
        <w:spacing w:before="120" w:after="0" w:line="340" w:lineRule="exact"/>
        <w:ind w:firstLine="720"/>
        <w:rPr>
          <w:rFonts w:ascii="Times New Roman" w:hAnsi="Times New Roman"/>
          <w:sz w:val="26"/>
          <w:szCs w:val="26"/>
          <w:lang w:val="sv-SE"/>
        </w:rPr>
      </w:pPr>
      <w:r w:rsidRPr="000246AE">
        <w:rPr>
          <w:rFonts w:ascii="Times New Roman" w:hAnsi="Times New Roman"/>
          <w:sz w:val="26"/>
          <w:szCs w:val="26"/>
          <w:lang w:val="sv-SE"/>
        </w:rPr>
        <w:t xml:space="preserve">-  </w:t>
      </w:r>
      <w:r w:rsidR="003A681A">
        <w:rPr>
          <w:rFonts w:ascii="Times New Roman" w:hAnsi="Times New Roman"/>
          <w:sz w:val="26"/>
          <w:szCs w:val="26"/>
          <w:lang w:val="sv-SE"/>
        </w:rPr>
        <w:t xml:space="preserve">Đối với trường hợp phát hiện trong danh sách điều tra còn thiếu cơ sở SXKD cá thể đã hoạt động </w:t>
      </w:r>
      <w:r w:rsidR="00B371B3">
        <w:rPr>
          <w:rFonts w:ascii="Times New Roman" w:hAnsi="Times New Roman"/>
          <w:sz w:val="26"/>
          <w:szCs w:val="26"/>
          <w:lang w:val="sv-SE"/>
        </w:rPr>
        <w:t>đủ</w:t>
      </w:r>
      <w:r w:rsidR="003A681A">
        <w:rPr>
          <w:rFonts w:ascii="Times New Roman" w:hAnsi="Times New Roman"/>
          <w:sz w:val="26"/>
          <w:szCs w:val="26"/>
          <w:lang w:val="sv-SE"/>
        </w:rPr>
        <w:t xml:space="preserve"> 03 tháng </w:t>
      </w:r>
      <w:r w:rsidR="00B371B3">
        <w:rPr>
          <w:rFonts w:ascii="Times New Roman" w:hAnsi="Times New Roman"/>
          <w:sz w:val="26"/>
          <w:szCs w:val="26"/>
          <w:lang w:val="sv-SE"/>
        </w:rPr>
        <w:t xml:space="preserve">trong năm 2021trong khi </w:t>
      </w:r>
      <w:r w:rsidR="003A681A">
        <w:rPr>
          <w:rFonts w:ascii="Times New Roman" w:hAnsi="Times New Roman"/>
          <w:sz w:val="26"/>
          <w:szCs w:val="26"/>
          <w:lang w:val="sv-SE"/>
        </w:rPr>
        <w:t xml:space="preserve">rà soát, cập nhật thì điều tra viên phải thông báo lại cho Chi cục Thống kê để tiến hành bổ sung cơ sở điều tra vào </w:t>
      </w:r>
      <w:r w:rsidR="003A681A">
        <w:rPr>
          <w:rFonts w:ascii="Times New Roman" w:hAnsi="Times New Roman"/>
          <w:sz w:val="26"/>
          <w:szCs w:val="26"/>
          <w:lang w:val="sv-SE"/>
        </w:rPr>
        <w:lastRenderedPageBreak/>
        <w:t>danh sách cơ sở SXKD cá thể toàn bộ. S</w:t>
      </w:r>
      <w:r w:rsidRPr="000246AE">
        <w:rPr>
          <w:rFonts w:ascii="Times New Roman" w:hAnsi="Times New Roman"/>
          <w:sz w:val="26"/>
          <w:szCs w:val="26"/>
          <w:lang w:val="sv-SE"/>
        </w:rPr>
        <w:t xml:space="preserve">ố thứ tự </w:t>
      </w:r>
      <w:r w:rsidR="00CC3D9E">
        <w:rPr>
          <w:rFonts w:ascii="Times New Roman" w:hAnsi="Times New Roman"/>
          <w:sz w:val="26"/>
          <w:szCs w:val="26"/>
          <w:lang w:val="sv-SE"/>
        </w:rPr>
        <w:t xml:space="preserve">của </w:t>
      </w:r>
      <w:r w:rsidRPr="000246AE">
        <w:rPr>
          <w:rFonts w:ascii="Times New Roman" w:hAnsi="Times New Roman"/>
          <w:sz w:val="26"/>
          <w:szCs w:val="26"/>
          <w:lang w:val="sv-SE"/>
        </w:rPr>
        <w:t>cơ sở</w:t>
      </w:r>
      <w:r w:rsidR="003A681A">
        <w:rPr>
          <w:rFonts w:ascii="Times New Roman" w:hAnsi="Times New Roman"/>
          <w:sz w:val="26"/>
          <w:szCs w:val="26"/>
          <w:lang w:val="sv-SE"/>
        </w:rPr>
        <w:t xml:space="preserve"> </w:t>
      </w:r>
      <w:r w:rsidR="00CC3D9E">
        <w:rPr>
          <w:rFonts w:ascii="Times New Roman" w:hAnsi="Times New Roman"/>
          <w:sz w:val="26"/>
          <w:szCs w:val="26"/>
          <w:lang w:val="sv-SE"/>
        </w:rPr>
        <w:t xml:space="preserve">là số thứ tự tiếp theo ở cuối danh sách trong địa bàn. </w:t>
      </w:r>
    </w:p>
    <w:p w:rsidR="00FD01A8" w:rsidRPr="000246AE" w:rsidRDefault="00FD01A8" w:rsidP="00FD01A8">
      <w:pPr>
        <w:spacing w:before="120" w:line="340" w:lineRule="exact"/>
        <w:ind w:firstLine="720"/>
        <w:jc w:val="both"/>
        <w:rPr>
          <w:rFonts w:ascii="Times New Roman" w:hAnsi="Times New Roman"/>
          <w:iCs/>
          <w:sz w:val="26"/>
          <w:szCs w:val="26"/>
          <w:lang w:val="sv-SE"/>
        </w:rPr>
      </w:pPr>
      <w:r w:rsidRPr="000246AE">
        <w:rPr>
          <w:rFonts w:ascii="Times New Roman" w:hAnsi="Times New Roman"/>
          <w:sz w:val="26"/>
          <w:szCs w:val="26"/>
          <w:lang w:val="sv-SE"/>
        </w:rPr>
        <w:t xml:space="preserve"> - </w:t>
      </w:r>
      <w:r w:rsidRPr="000246AE">
        <w:rPr>
          <w:rFonts w:ascii="Times New Roman" w:hAnsi="Times New Roman"/>
          <w:iCs/>
          <w:sz w:val="26"/>
          <w:szCs w:val="26"/>
          <w:lang w:val="sv-SE"/>
        </w:rPr>
        <w:t xml:space="preserve">Dữ liệu điều tra được hoàn thiện và cập nhật sẽ chuyển thẳng về máy chủ, giám sát </w:t>
      </w:r>
      <w:r w:rsidR="00CC3D9E">
        <w:rPr>
          <w:rFonts w:ascii="Times New Roman" w:hAnsi="Times New Roman"/>
          <w:iCs/>
          <w:sz w:val="26"/>
          <w:szCs w:val="26"/>
          <w:lang w:val="sv-SE"/>
        </w:rPr>
        <w:t xml:space="preserve">viên </w:t>
      </w:r>
      <w:r w:rsidRPr="000246AE">
        <w:rPr>
          <w:rFonts w:ascii="Times New Roman" w:hAnsi="Times New Roman"/>
          <w:iCs/>
          <w:sz w:val="26"/>
          <w:szCs w:val="26"/>
          <w:lang w:val="sv-SE"/>
        </w:rPr>
        <w:t xml:space="preserve">sẽ dựa vào mô tả sản phẩm để kiểm tra việc ghi mã sản phẩm của </w:t>
      </w:r>
      <w:r w:rsidR="00CC3D9E">
        <w:rPr>
          <w:rFonts w:ascii="Times New Roman" w:hAnsi="Times New Roman"/>
          <w:iCs/>
          <w:sz w:val="26"/>
          <w:szCs w:val="26"/>
          <w:lang w:val="sv-SE"/>
        </w:rPr>
        <w:t>điều tra viên</w:t>
      </w:r>
      <w:r w:rsidRPr="000246AE">
        <w:rPr>
          <w:rFonts w:ascii="Times New Roman" w:hAnsi="Times New Roman"/>
          <w:iCs/>
          <w:sz w:val="26"/>
          <w:szCs w:val="26"/>
          <w:lang w:val="sv-SE"/>
        </w:rPr>
        <w:t xml:space="preserve"> và</w:t>
      </w:r>
      <w:r w:rsidR="00CC3D9E">
        <w:rPr>
          <w:rFonts w:ascii="Times New Roman" w:hAnsi="Times New Roman"/>
          <w:iCs/>
          <w:sz w:val="26"/>
          <w:szCs w:val="26"/>
          <w:lang w:val="sv-SE"/>
        </w:rPr>
        <w:t xml:space="preserve"> các chỉ tiêu logic trong phiếu.</w:t>
      </w:r>
    </w:p>
    <w:p w:rsidR="007C1E28" w:rsidRPr="000246AE" w:rsidRDefault="004F28B3" w:rsidP="007315C8">
      <w:pPr>
        <w:pStyle w:val="noidung"/>
        <w:spacing w:before="120" w:after="0" w:line="360" w:lineRule="exact"/>
        <w:ind w:firstLine="720"/>
        <w:rPr>
          <w:rFonts w:ascii="Times New Roman" w:hAnsi="Times New Roman"/>
          <w:b/>
          <w:bCs/>
          <w:sz w:val="26"/>
          <w:szCs w:val="26"/>
          <w:lang w:val="sv-SE"/>
        </w:rPr>
      </w:pPr>
      <w:r>
        <w:rPr>
          <w:rFonts w:ascii="Times New Roman" w:hAnsi="Times New Roman"/>
          <w:b/>
          <w:bCs/>
          <w:sz w:val="26"/>
          <w:szCs w:val="26"/>
          <w:lang w:val="sv-SE"/>
        </w:rPr>
        <w:t>C.</w:t>
      </w:r>
      <w:r w:rsidR="007C1E28" w:rsidRPr="000246AE">
        <w:rPr>
          <w:rFonts w:ascii="Times New Roman" w:hAnsi="Times New Roman"/>
          <w:b/>
          <w:bCs/>
          <w:sz w:val="26"/>
          <w:szCs w:val="26"/>
          <w:lang w:val="sv-SE"/>
        </w:rPr>
        <w:t xml:space="preserve"> Một số </w:t>
      </w:r>
      <w:r w:rsidR="00B371B3">
        <w:rPr>
          <w:rFonts w:ascii="Times New Roman" w:hAnsi="Times New Roman"/>
          <w:b/>
          <w:bCs/>
          <w:sz w:val="26"/>
          <w:szCs w:val="26"/>
          <w:lang w:val="sv-SE"/>
        </w:rPr>
        <w:t xml:space="preserve">lưu ý và </w:t>
      </w:r>
      <w:r w:rsidR="007C1E28" w:rsidRPr="000246AE">
        <w:rPr>
          <w:rFonts w:ascii="Times New Roman" w:hAnsi="Times New Roman"/>
          <w:b/>
          <w:bCs/>
          <w:sz w:val="26"/>
          <w:szCs w:val="26"/>
          <w:lang w:val="sv-SE"/>
        </w:rPr>
        <w:t>quy định chung</w:t>
      </w:r>
    </w:p>
    <w:p w:rsidR="005C44E4" w:rsidRPr="000246AE" w:rsidRDefault="00B371B3" w:rsidP="007315C8">
      <w:pPr>
        <w:pStyle w:val="noidung"/>
        <w:spacing w:before="120" w:after="0" w:line="360" w:lineRule="exact"/>
        <w:ind w:firstLine="720"/>
        <w:rPr>
          <w:rFonts w:ascii="Times New Roman" w:hAnsi="Times New Roman"/>
          <w:b/>
          <w:sz w:val="26"/>
          <w:szCs w:val="26"/>
          <w:lang w:val="sv-SE"/>
        </w:rPr>
      </w:pPr>
      <w:r>
        <w:rPr>
          <w:rFonts w:ascii="Times New Roman" w:hAnsi="Times New Roman"/>
          <w:b/>
          <w:sz w:val="26"/>
          <w:szCs w:val="26"/>
          <w:lang w:val="sv-SE"/>
        </w:rPr>
        <w:t>1</w:t>
      </w:r>
      <w:r w:rsidR="00F748B2" w:rsidRPr="000246AE">
        <w:rPr>
          <w:rFonts w:ascii="Times New Roman" w:hAnsi="Times New Roman"/>
          <w:b/>
          <w:sz w:val="26"/>
          <w:szCs w:val="26"/>
          <w:lang w:val="sv-SE"/>
        </w:rPr>
        <w:t>.</w:t>
      </w:r>
      <w:r w:rsidR="005C44E4" w:rsidRPr="000246AE">
        <w:rPr>
          <w:rFonts w:ascii="Times New Roman" w:hAnsi="Times New Roman"/>
          <w:b/>
          <w:sz w:val="26"/>
          <w:szCs w:val="26"/>
          <w:lang w:val="sv-SE"/>
        </w:rPr>
        <w:t xml:space="preserve"> Xác định đơn vị điều tra</w:t>
      </w:r>
    </w:p>
    <w:p w:rsidR="005C44E4" w:rsidRPr="000246AE" w:rsidRDefault="005C44E4" w:rsidP="007315C8">
      <w:pPr>
        <w:pStyle w:val="noidung"/>
        <w:spacing w:before="120" w:after="0" w:line="360" w:lineRule="exact"/>
        <w:ind w:firstLine="720"/>
        <w:rPr>
          <w:rFonts w:ascii="Times New Roman" w:hAnsi="Times New Roman"/>
          <w:sz w:val="26"/>
          <w:szCs w:val="26"/>
          <w:lang w:val="sv-SE"/>
        </w:rPr>
      </w:pPr>
      <w:r w:rsidRPr="000246AE">
        <w:rPr>
          <w:rFonts w:ascii="Times New Roman" w:hAnsi="Times New Roman"/>
          <w:b/>
          <w:sz w:val="26"/>
          <w:szCs w:val="26"/>
          <w:lang w:val="sv-SE"/>
        </w:rPr>
        <w:t>Điều tra viên cần nắm chắc 4 tiêu chí cơ bản của định nghĩa cơ sở SXKD cá thể</w:t>
      </w:r>
      <w:r w:rsidRPr="000246AE">
        <w:rPr>
          <w:rFonts w:ascii="Times New Roman" w:hAnsi="Times New Roman"/>
          <w:sz w:val="26"/>
          <w:szCs w:val="26"/>
          <w:lang w:val="sv-SE"/>
        </w:rPr>
        <w:t xml:space="preserve"> để xác định </w:t>
      </w:r>
      <w:r w:rsidR="004A6029" w:rsidRPr="000246AE">
        <w:rPr>
          <w:rFonts w:ascii="Times New Roman" w:hAnsi="Times New Roman"/>
          <w:sz w:val="26"/>
          <w:szCs w:val="26"/>
          <w:lang w:val="sv-SE"/>
        </w:rPr>
        <w:t xml:space="preserve">cơ sở </w:t>
      </w:r>
      <w:r w:rsidRPr="000246AE">
        <w:rPr>
          <w:rFonts w:ascii="Times New Roman" w:hAnsi="Times New Roman"/>
          <w:sz w:val="26"/>
          <w:szCs w:val="26"/>
          <w:lang w:val="sv-SE"/>
        </w:rPr>
        <w:t>có thuộc đối tượng điều tra không, đó là:</w:t>
      </w:r>
    </w:p>
    <w:p w:rsidR="001431FD" w:rsidRPr="000246AE" w:rsidRDefault="001431FD" w:rsidP="007315C8">
      <w:pPr>
        <w:spacing w:before="120" w:line="360" w:lineRule="exact"/>
        <w:ind w:firstLine="720"/>
        <w:jc w:val="both"/>
        <w:rPr>
          <w:rFonts w:ascii="Times New Roman" w:hAnsi="Times New Roman"/>
          <w:b/>
          <w:bCs/>
          <w:sz w:val="26"/>
          <w:szCs w:val="26"/>
          <w:lang w:val="sv-SE"/>
        </w:rPr>
      </w:pPr>
      <w:r w:rsidRPr="000246AE">
        <w:rPr>
          <w:rFonts w:ascii="Times New Roman" w:hAnsi="Times New Roman"/>
          <w:bCs/>
          <w:sz w:val="26"/>
          <w:szCs w:val="26"/>
          <w:lang w:val="sv-SE"/>
        </w:rPr>
        <w:t>- Là nơi</w:t>
      </w:r>
      <w:r w:rsidRPr="000246AE">
        <w:rPr>
          <w:rFonts w:ascii="Times New Roman" w:hAnsi="Times New Roman"/>
          <w:sz w:val="26"/>
          <w:szCs w:val="26"/>
          <w:lang w:val="sv-SE"/>
        </w:rPr>
        <w:t xml:space="preserve"> trực tiếp diễn ra hoạt động SXKD, cung cấp dịch vụ trong tất cả các ngành kinh tế quốc dân (</w:t>
      </w:r>
      <w:r w:rsidRPr="000246AE">
        <w:rPr>
          <w:rFonts w:ascii="Times New Roman" w:hAnsi="Times New Roman"/>
          <w:i/>
          <w:iCs/>
          <w:sz w:val="26"/>
          <w:szCs w:val="26"/>
          <w:lang w:val="sv-SE"/>
        </w:rPr>
        <w:t>trừ ngành nông, lâm nghiệp và thủy sản</w:t>
      </w:r>
      <w:r w:rsidRPr="000246AE">
        <w:rPr>
          <w:rFonts w:ascii="Times New Roman" w:hAnsi="Times New Roman"/>
          <w:sz w:val="26"/>
          <w:szCs w:val="26"/>
          <w:lang w:val="sv-SE"/>
        </w:rPr>
        <w:t>);</w:t>
      </w:r>
    </w:p>
    <w:p w:rsidR="001431FD" w:rsidRPr="000246AE" w:rsidRDefault="001431FD" w:rsidP="007315C8">
      <w:pPr>
        <w:spacing w:before="120" w:line="360" w:lineRule="exact"/>
        <w:ind w:firstLine="720"/>
        <w:jc w:val="both"/>
        <w:rPr>
          <w:rFonts w:ascii="Times New Roman" w:hAnsi="Times New Roman"/>
          <w:bCs/>
          <w:sz w:val="26"/>
          <w:szCs w:val="26"/>
          <w:lang w:val="sv-SE"/>
        </w:rPr>
      </w:pPr>
      <w:r w:rsidRPr="000246AE">
        <w:rPr>
          <w:rFonts w:ascii="Times New Roman" w:hAnsi="Times New Roman"/>
          <w:bCs/>
          <w:sz w:val="26"/>
          <w:szCs w:val="26"/>
          <w:lang w:val="sv-SE"/>
        </w:rPr>
        <w:t>- Thuộc sở hữu của một người, một nhóm người hoặc một gia đình, chưa đăng ký hoạt động theo loại hình doanh nghiệp;</w:t>
      </w:r>
    </w:p>
    <w:p w:rsidR="001431FD" w:rsidRPr="000246AE" w:rsidRDefault="001431FD" w:rsidP="007315C8">
      <w:pPr>
        <w:spacing w:before="120" w:line="360" w:lineRule="exact"/>
        <w:ind w:firstLine="720"/>
        <w:jc w:val="both"/>
        <w:rPr>
          <w:rFonts w:ascii="Times New Roman" w:hAnsi="Times New Roman"/>
          <w:bCs/>
          <w:sz w:val="26"/>
          <w:szCs w:val="26"/>
          <w:lang w:val="sv-SE"/>
        </w:rPr>
      </w:pPr>
      <w:r w:rsidRPr="000246AE">
        <w:rPr>
          <w:rFonts w:ascii="Times New Roman" w:hAnsi="Times New Roman"/>
          <w:bCs/>
          <w:sz w:val="26"/>
          <w:szCs w:val="26"/>
          <w:lang w:val="sv-SE"/>
        </w:rPr>
        <w:t>- Có địa điểm xác định</w:t>
      </w:r>
      <w:r w:rsidR="008B78C3" w:rsidRPr="000246AE">
        <w:rPr>
          <w:rFonts w:ascii="Times New Roman" w:hAnsi="Times New Roman"/>
          <w:bCs/>
          <w:sz w:val="26"/>
          <w:szCs w:val="26"/>
          <w:lang w:val="sv-SE"/>
        </w:rPr>
        <w:t xml:space="preserve"> hoặc có địa điểm không ổn định</w:t>
      </w:r>
      <w:r w:rsidRPr="000246AE">
        <w:rPr>
          <w:rFonts w:ascii="Times New Roman" w:hAnsi="Times New Roman"/>
          <w:bCs/>
          <w:sz w:val="26"/>
          <w:szCs w:val="26"/>
          <w:lang w:val="sv-SE"/>
        </w:rPr>
        <w:t>;</w:t>
      </w:r>
    </w:p>
    <w:p w:rsidR="001431FD" w:rsidRPr="000246AE" w:rsidRDefault="001431FD" w:rsidP="007315C8">
      <w:pPr>
        <w:spacing w:before="120" w:line="360" w:lineRule="exact"/>
        <w:ind w:firstLine="720"/>
        <w:jc w:val="both"/>
        <w:rPr>
          <w:rFonts w:ascii="Times New Roman" w:hAnsi="Times New Roman"/>
          <w:b/>
          <w:bCs/>
          <w:sz w:val="26"/>
          <w:szCs w:val="26"/>
          <w:lang w:val="sv-SE"/>
        </w:rPr>
      </w:pPr>
      <w:r w:rsidRPr="000246AE">
        <w:rPr>
          <w:rFonts w:ascii="Times New Roman" w:hAnsi="Times New Roman"/>
          <w:bCs/>
          <w:sz w:val="26"/>
          <w:szCs w:val="26"/>
          <w:lang w:val="sv-SE"/>
        </w:rPr>
        <w:t>- Thời gian hoạt động thường xuyên, liên tục hoặc định kỳ theo mùa vụ, tập quán kinh doanh</w:t>
      </w:r>
      <w:r w:rsidRPr="000246AE">
        <w:rPr>
          <w:rFonts w:ascii="Times New Roman" w:hAnsi="Times New Roman"/>
          <w:sz w:val="26"/>
          <w:szCs w:val="26"/>
          <w:lang w:val="sv-SE"/>
        </w:rPr>
        <w:t xml:space="preserve"> (tổng thời gian hoạt động ít nhất là 3 tháng/một năm).</w:t>
      </w:r>
    </w:p>
    <w:p w:rsidR="001431FD" w:rsidRPr="000246AE" w:rsidRDefault="001431FD" w:rsidP="007315C8">
      <w:pPr>
        <w:spacing w:before="120" w:line="360" w:lineRule="exact"/>
        <w:ind w:firstLine="720"/>
        <w:jc w:val="both"/>
        <w:rPr>
          <w:rFonts w:ascii="Times New Roman" w:hAnsi="Times New Roman"/>
          <w:sz w:val="26"/>
          <w:szCs w:val="26"/>
          <w:lang w:val="sv-SE"/>
        </w:rPr>
      </w:pPr>
      <w:r w:rsidRPr="000246AE">
        <w:rPr>
          <w:rFonts w:ascii="Times New Roman" w:hAnsi="Times New Roman"/>
          <w:sz w:val="26"/>
          <w:szCs w:val="26"/>
          <w:lang w:val="sv-SE"/>
        </w:rPr>
        <w:t xml:space="preserve">Căn cứ vào 4 tiêu chí trên, trước hết cần quan sát hoặc đưa ra câu hỏi đối với chủ cơ sở để xác định đây có phải là đơn vị điều tra hay không và nếu là đơn vị điều tra thì </w:t>
      </w:r>
      <w:r w:rsidR="00B371B3">
        <w:rPr>
          <w:rFonts w:ascii="Times New Roman" w:hAnsi="Times New Roman"/>
          <w:sz w:val="26"/>
          <w:szCs w:val="26"/>
          <w:lang w:val="sv-SE"/>
        </w:rPr>
        <w:t>tiến hành phỏng vấn cơ sở để rà soát, cập nhật và thu thập thông tin</w:t>
      </w:r>
      <w:r w:rsidRPr="000246AE">
        <w:rPr>
          <w:rFonts w:ascii="Times New Roman" w:hAnsi="Times New Roman"/>
          <w:sz w:val="26"/>
          <w:szCs w:val="26"/>
          <w:lang w:val="sv-SE"/>
        </w:rPr>
        <w:t>.</w:t>
      </w:r>
    </w:p>
    <w:p w:rsidR="001431FD" w:rsidRPr="00B371B3" w:rsidRDefault="00B371B3" w:rsidP="007315C8">
      <w:pPr>
        <w:spacing w:before="120" w:line="360" w:lineRule="exact"/>
        <w:ind w:firstLine="720"/>
        <w:jc w:val="both"/>
        <w:rPr>
          <w:rFonts w:ascii="Times New Roman" w:hAnsi="Times New Roman"/>
          <w:b/>
          <w:i/>
          <w:iCs/>
          <w:sz w:val="26"/>
          <w:szCs w:val="26"/>
          <w:lang w:val="sv-SE"/>
        </w:rPr>
      </w:pPr>
      <w:r>
        <w:rPr>
          <w:rFonts w:ascii="Times New Roman" w:hAnsi="Times New Roman"/>
          <w:b/>
          <w:i/>
          <w:iCs/>
          <w:sz w:val="26"/>
          <w:szCs w:val="26"/>
          <w:lang w:val="sv-SE"/>
        </w:rPr>
        <w:t xml:space="preserve">* </w:t>
      </w:r>
      <w:r w:rsidR="001431FD" w:rsidRPr="00B371B3">
        <w:rPr>
          <w:rFonts w:ascii="Times New Roman" w:hAnsi="Times New Roman"/>
          <w:b/>
          <w:i/>
          <w:iCs/>
          <w:sz w:val="26"/>
          <w:szCs w:val="26"/>
          <w:lang w:val="sv-SE"/>
        </w:rPr>
        <w:t xml:space="preserve">Lưu ý: </w:t>
      </w:r>
    </w:p>
    <w:p w:rsidR="001431FD" w:rsidRPr="000246AE" w:rsidRDefault="001431FD" w:rsidP="007315C8">
      <w:pPr>
        <w:spacing w:before="120" w:line="360" w:lineRule="exact"/>
        <w:ind w:firstLine="720"/>
        <w:jc w:val="both"/>
        <w:rPr>
          <w:rFonts w:ascii="Times New Roman" w:hAnsi="Times New Roman"/>
          <w:iCs/>
          <w:sz w:val="26"/>
          <w:szCs w:val="26"/>
          <w:lang w:val="sv-SE"/>
        </w:rPr>
      </w:pPr>
      <w:r w:rsidRPr="000246AE">
        <w:rPr>
          <w:rFonts w:ascii="Times New Roman" w:hAnsi="Times New Roman"/>
          <w:iCs/>
          <w:sz w:val="26"/>
          <w:szCs w:val="26"/>
          <w:lang w:val="sv-SE"/>
        </w:rPr>
        <w:t xml:space="preserve">- Không thực hiện điều tra đối với các cơ sở cá thể </w:t>
      </w:r>
      <w:r w:rsidR="00A07E82" w:rsidRPr="000246AE">
        <w:rPr>
          <w:rFonts w:ascii="Times New Roman" w:hAnsi="Times New Roman"/>
          <w:sz w:val="26"/>
          <w:szCs w:val="26"/>
          <w:lang w:val="vi-VN"/>
        </w:rPr>
        <w:t>sản xuất nông, lâm nghiệp và thuỷ sản của hộ</w:t>
      </w:r>
      <w:r w:rsidRPr="000246AE">
        <w:rPr>
          <w:rFonts w:ascii="Times New Roman" w:hAnsi="Times New Roman"/>
          <w:iCs/>
          <w:sz w:val="26"/>
          <w:szCs w:val="26"/>
          <w:lang w:val="sv-SE"/>
        </w:rPr>
        <w:t>.</w:t>
      </w:r>
    </w:p>
    <w:p w:rsidR="001431FD" w:rsidRPr="000246AE" w:rsidRDefault="001431FD" w:rsidP="007315C8">
      <w:pPr>
        <w:spacing w:before="120" w:line="340" w:lineRule="exact"/>
        <w:ind w:firstLine="720"/>
        <w:jc w:val="both"/>
        <w:rPr>
          <w:rFonts w:ascii="Times New Roman" w:hAnsi="Times New Roman"/>
          <w:iCs/>
          <w:sz w:val="26"/>
          <w:szCs w:val="26"/>
          <w:lang w:val="sv-SE"/>
        </w:rPr>
      </w:pPr>
      <w:r w:rsidRPr="000246AE">
        <w:rPr>
          <w:rFonts w:ascii="Times New Roman" w:hAnsi="Times New Roman"/>
          <w:iCs/>
          <w:sz w:val="26"/>
          <w:szCs w:val="26"/>
          <w:lang w:val="sv-SE"/>
        </w:rPr>
        <w:t>- Phân biệt cơ sở SXKD cá thể với cơ sở SXKD trực thuộc doanh nghiệp (cửa hàng giới thiệu và bán sản phẩm của doanh nghiệp)</w:t>
      </w:r>
      <w:r w:rsidR="00B371B3">
        <w:rPr>
          <w:rFonts w:ascii="Times New Roman" w:hAnsi="Times New Roman"/>
          <w:iCs/>
          <w:sz w:val="26"/>
          <w:szCs w:val="26"/>
          <w:lang w:val="sv-SE"/>
        </w:rPr>
        <w:t>:</w:t>
      </w:r>
      <w:r w:rsidRPr="000246AE">
        <w:rPr>
          <w:rFonts w:ascii="Times New Roman" w:hAnsi="Times New Roman"/>
          <w:iCs/>
          <w:sz w:val="26"/>
          <w:szCs w:val="26"/>
          <w:lang w:val="sv-SE"/>
        </w:rPr>
        <w:t xml:space="preserve"> căn cứ vào biển hiệu và phỏng vấn chủ cơ sở.   </w:t>
      </w:r>
    </w:p>
    <w:p w:rsidR="005C44E4" w:rsidRPr="000246AE" w:rsidRDefault="00B371B3" w:rsidP="007315C8">
      <w:pPr>
        <w:pStyle w:val="noidung"/>
        <w:spacing w:before="120" w:after="0" w:line="340" w:lineRule="exact"/>
        <w:ind w:firstLine="720"/>
        <w:rPr>
          <w:rFonts w:ascii="Times New Roman" w:hAnsi="Times New Roman"/>
          <w:b/>
          <w:sz w:val="26"/>
          <w:szCs w:val="26"/>
          <w:lang w:val="sv-SE"/>
        </w:rPr>
      </w:pPr>
      <w:r>
        <w:rPr>
          <w:rFonts w:ascii="Times New Roman" w:hAnsi="Times New Roman"/>
          <w:b/>
          <w:sz w:val="26"/>
          <w:szCs w:val="26"/>
          <w:lang w:val="sv-SE"/>
        </w:rPr>
        <w:t>2</w:t>
      </w:r>
      <w:r w:rsidR="00F748B2" w:rsidRPr="000246AE">
        <w:rPr>
          <w:rFonts w:ascii="Times New Roman" w:hAnsi="Times New Roman"/>
          <w:b/>
          <w:sz w:val="26"/>
          <w:szCs w:val="26"/>
          <w:lang w:val="sv-SE"/>
        </w:rPr>
        <w:t>.</w:t>
      </w:r>
      <w:r w:rsidR="005C44E4" w:rsidRPr="000246AE">
        <w:rPr>
          <w:rFonts w:ascii="Times New Roman" w:hAnsi="Times New Roman"/>
          <w:b/>
          <w:sz w:val="26"/>
          <w:szCs w:val="26"/>
          <w:lang w:val="sv-SE"/>
        </w:rPr>
        <w:t xml:space="preserve"> Qu</w:t>
      </w:r>
      <w:r w:rsidR="00B61277" w:rsidRPr="000246AE">
        <w:rPr>
          <w:rFonts w:ascii="Times New Roman" w:hAnsi="Times New Roman"/>
          <w:b/>
          <w:sz w:val="26"/>
          <w:szCs w:val="26"/>
          <w:lang w:val="vi-VN"/>
        </w:rPr>
        <w:t>y</w:t>
      </w:r>
      <w:r w:rsidR="005C44E4" w:rsidRPr="000246AE">
        <w:rPr>
          <w:rFonts w:ascii="Times New Roman" w:hAnsi="Times New Roman"/>
          <w:b/>
          <w:sz w:val="26"/>
          <w:szCs w:val="26"/>
          <w:lang w:val="sv-SE"/>
        </w:rPr>
        <w:t xml:space="preserve"> ước một số trường hợp đặc thù</w:t>
      </w:r>
    </w:p>
    <w:p w:rsidR="00112524" w:rsidRPr="000246AE" w:rsidRDefault="00B371B3" w:rsidP="007315C8">
      <w:pPr>
        <w:pStyle w:val="noidung"/>
        <w:spacing w:before="120" w:after="0" w:line="340" w:lineRule="exact"/>
        <w:ind w:firstLine="720"/>
        <w:rPr>
          <w:rFonts w:ascii="Times New Roman" w:hAnsi="Times New Roman"/>
          <w:b/>
          <w:sz w:val="26"/>
          <w:szCs w:val="26"/>
          <w:lang w:val="sv-SE"/>
        </w:rPr>
      </w:pPr>
      <w:r>
        <w:rPr>
          <w:rFonts w:ascii="Times New Roman" w:hAnsi="Times New Roman"/>
          <w:b/>
          <w:sz w:val="26"/>
          <w:szCs w:val="26"/>
          <w:lang w:val="sv-SE"/>
        </w:rPr>
        <w:t>2</w:t>
      </w:r>
      <w:r w:rsidR="00112524" w:rsidRPr="000246AE">
        <w:rPr>
          <w:rFonts w:ascii="Times New Roman" w:hAnsi="Times New Roman"/>
          <w:b/>
          <w:sz w:val="26"/>
          <w:szCs w:val="26"/>
          <w:lang w:val="sv-SE"/>
        </w:rPr>
        <w:t>.1. Cơ sở có địa điể</w:t>
      </w:r>
      <w:r w:rsidR="006C3B15" w:rsidRPr="000246AE">
        <w:rPr>
          <w:rFonts w:ascii="Times New Roman" w:hAnsi="Times New Roman"/>
          <w:b/>
          <w:sz w:val="26"/>
          <w:szCs w:val="26"/>
          <w:lang w:val="sv-SE"/>
        </w:rPr>
        <w:t>m xác</w:t>
      </w:r>
      <w:r w:rsidR="00112524" w:rsidRPr="000246AE">
        <w:rPr>
          <w:rFonts w:ascii="Times New Roman" w:hAnsi="Times New Roman"/>
          <w:b/>
          <w:sz w:val="26"/>
          <w:szCs w:val="26"/>
          <w:lang w:val="sv-SE"/>
        </w:rPr>
        <w:t xml:space="preserve"> đị</w:t>
      </w:r>
      <w:r w:rsidR="007966EB" w:rsidRPr="000246AE">
        <w:rPr>
          <w:rFonts w:ascii="Times New Roman" w:hAnsi="Times New Roman"/>
          <w:b/>
          <w:sz w:val="26"/>
          <w:szCs w:val="26"/>
          <w:lang w:val="sv-SE"/>
        </w:rPr>
        <w:t>nh</w:t>
      </w:r>
    </w:p>
    <w:p w:rsidR="001431FD" w:rsidRDefault="001431FD" w:rsidP="007315C8">
      <w:pPr>
        <w:pStyle w:val="ListParagraph"/>
        <w:spacing w:before="120" w:line="340" w:lineRule="exact"/>
        <w:ind w:left="0" w:firstLine="720"/>
        <w:jc w:val="both"/>
        <w:rPr>
          <w:rFonts w:ascii="Times New Roman" w:hAnsi="Times New Roman"/>
          <w:sz w:val="26"/>
          <w:szCs w:val="26"/>
          <w:lang w:val="sv-SE"/>
        </w:rPr>
      </w:pPr>
      <w:r w:rsidRPr="000246AE">
        <w:rPr>
          <w:rFonts w:ascii="Times New Roman" w:hAnsi="Times New Roman"/>
          <w:sz w:val="26"/>
          <w:szCs w:val="26"/>
          <w:lang w:val="sv-SE"/>
        </w:rPr>
        <w:t xml:space="preserve">a) </w:t>
      </w:r>
      <w:r w:rsidRPr="000246AE">
        <w:rPr>
          <w:rFonts w:ascii="Times New Roman" w:hAnsi="Times New Roman"/>
          <w:sz w:val="26"/>
          <w:szCs w:val="26"/>
          <w:lang w:val="vi-VN"/>
        </w:rPr>
        <w:t xml:space="preserve">Tại một địa điểm </w:t>
      </w:r>
      <w:r w:rsidR="006C3B15" w:rsidRPr="000246AE">
        <w:rPr>
          <w:rFonts w:ascii="Times New Roman" w:hAnsi="Times New Roman"/>
          <w:sz w:val="26"/>
          <w:szCs w:val="26"/>
          <w:lang w:val="sv-SE"/>
        </w:rPr>
        <w:t>xác</w:t>
      </w:r>
      <w:r w:rsidRPr="000246AE">
        <w:rPr>
          <w:rFonts w:ascii="Times New Roman" w:hAnsi="Times New Roman"/>
          <w:sz w:val="26"/>
          <w:szCs w:val="26"/>
          <w:lang w:val="vi-VN"/>
        </w:rPr>
        <w:t xml:space="preserve"> định, diễn ra </w:t>
      </w:r>
      <w:r w:rsidR="003A660A">
        <w:rPr>
          <w:rFonts w:ascii="Times New Roman" w:hAnsi="Times New Roman"/>
          <w:sz w:val="26"/>
          <w:szCs w:val="26"/>
        </w:rPr>
        <w:t>một</w:t>
      </w:r>
      <w:r w:rsidRPr="000246AE">
        <w:rPr>
          <w:rFonts w:ascii="Times New Roman" w:hAnsi="Times New Roman"/>
          <w:sz w:val="26"/>
          <w:szCs w:val="26"/>
          <w:lang w:val="vi-VN"/>
        </w:rPr>
        <w:t xml:space="preserve"> hay nhiều hoạt động kinh tế không thuộc ngành nông, lâm nghiệp và thuỷ sản, thuộc sở hữu của một hộ gia đình hoặc một chủ sở hữu khác nhau được xác định là một cơ sở thực hiện phiếu điều tra</w:t>
      </w:r>
      <w:r w:rsidRPr="000246AE">
        <w:rPr>
          <w:rFonts w:ascii="Times New Roman" w:hAnsi="Times New Roman"/>
          <w:sz w:val="26"/>
          <w:szCs w:val="26"/>
          <w:lang w:val="sv-SE"/>
        </w:rPr>
        <w:t>.</w:t>
      </w:r>
    </w:p>
    <w:p w:rsidR="003A660A" w:rsidRDefault="003A660A" w:rsidP="007315C8">
      <w:pPr>
        <w:pStyle w:val="ListParagraph"/>
        <w:spacing w:before="120" w:line="340" w:lineRule="exact"/>
        <w:ind w:left="0" w:firstLine="720"/>
        <w:jc w:val="both"/>
        <w:rPr>
          <w:rFonts w:ascii="Times New Roman" w:hAnsi="Times New Roman"/>
          <w:sz w:val="26"/>
          <w:szCs w:val="26"/>
          <w:lang w:val="sv-SE"/>
        </w:rPr>
      </w:pPr>
      <w:r>
        <w:rPr>
          <w:rFonts w:ascii="Times New Roman" w:hAnsi="Times New Roman"/>
          <w:sz w:val="26"/>
          <w:szCs w:val="26"/>
          <w:lang w:val="sv-SE"/>
        </w:rPr>
        <w:t xml:space="preserve">b) </w:t>
      </w:r>
      <w:r w:rsidRPr="000246AE">
        <w:rPr>
          <w:rFonts w:ascii="Times New Roman" w:hAnsi="Times New Roman"/>
          <w:sz w:val="26"/>
          <w:szCs w:val="26"/>
          <w:lang w:val="vi-VN"/>
        </w:rPr>
        <w:t xml:space="preserve">Tại một địa điểm </w:t>
      </w:r>
      <w:r w:rsidRPr="000246AE">
        <w:rPr>
          <w:rFonts w:ascii="Times New Roman" w:hAnsi="Times New Roman"/>
          <w:sz w:val="26"/>
          <w:szCs w:val="26"/>
          <w:lang w:val="sv-SE"/>
        </w:rPr>
        <w:t>xác</w:t>
      </w:r>
      <w:r w:rsidRPr="000246AE">
        <w:rPr>
          <w:rFonts w:ascii="Times New Roman" w:hAnsi="Times New Roman"/>
          <w:sz w:val="26"/>
          <w:szCs w:val="26"/>
          <w:lang w:val="vi-VN"/>
        </w:rPr>
        <w:t xml:space="preserve"> định, diễn ra </w:t>
      </w:r>
      <w:r>
        <w:rPr>
          <w:rFonts w:ascii="Times New Roman" w:hAnsi="Times New Roman"/>
          <w:sz w:val="26"/>
          <w:szCs w:val="26"/>
        </w:rPr>
        <w:t>một</w:t>
      </w:r>
      <w:r w:rsidRPr="000246AE">
        <w:rPr>
          <w:rFonts w:ascii="Times New Roman" w:hAnsi="Times New Roman"/>
          <w:sz w:val="26"/>
          <w:szCs w:val="26"/>
          <w:lang w:val="vi-VN"/>
        </w:rPr>
        <w:t xml:space="preserve"> hay nhiều hoạt động kinh tế không thuộc ngành nông, lâm nghiệp và thuỷ sản, thuộc sở hữu của </w:t>
      </w:r>
      <w:r>
        <w:rPr>
          <w:rFonts w:ascii="Times New Roman" w:hAnsi="Times New Roman"/>
          <w:sz w:val="26"/>
          <w:szCs w:val="26"/>
        </w:rPr>
        <w:t xml:space="preserve">nhiều người </w:t>
      </w:r>
      <w:r w:rsidRPr="000246AE">
        <w:rPr>
          <w:rFonts w:ascii="Times New Roman" w:hAnsi="Times New Roman"/>
          <w:sz w:val="26"/>
          <w:szCs w:val="26"/>
          <w:lang w:val="vi-VN"/>
        </w:rPr>
        <w:t xml:space="preserve">khác nhau </w:t>
      </w:r>
      <w:r>
        <w:rPr>
          <w:rFonts w:ascii="Times New Roman" w:hAnsi="Times New Roman"/>
          <w:sz w:val="26"/>
          <w:szCs w:val="26"/>
        </w:rPr>
        <w:t xml:space="preserve">thì </w:t>
      </w:r>
      <w:r>
        <w:rPr>
          <w:rFonts w:ascii="Times New Roman" w:hAnsi="Times New Roman"/>
          <w:sz w:val="26"/>
          <w:szCs w:val="26"/>
          <w:lang w:val="vi-VN"/>
        </w:rPr>
        <w:t xml:space="preserve">xác định </w:t>
      </w:r>
      <w:r>
        <w:rPr>
          <w:rFonts w:ascii="Times New Roman" w:hAnsi="Times New Roman"/>
          <w:sz w:val="26"/>
          <w:szCs w:val="26"/>
        </w:rPr>
        <w:t>số cơ sở theo số người sở hữu/ đồng sở hữu để</w:t>
      </w:r>
      <w:r w:rsidRPr="000246AE">
        <w:rPr>
          <w:rFonts w:ascii="Times New Roman" w:hAnsi="Times New Roman"/>
          <w:sz w:val="26"/>
          <w:szCs w:val="26"/>
          <w:lang w:val="vi-VN"/>
        </w:rPr>
        <w:t xml:space="preserve"> thực hiện phiếu điều tra</w:t>
      </w:r>
      <w:r w:rsidRPr="000246AE">
        <w:rPr>
          <w:rFonts w:ascii="Times New Roman" w:hAnsi="Times New Roman"/>
          <w:sz w:val="26"/>
          <w:szCs w:val="26"/>
          <w:lang w:val="sv-SE"/>
        </w:rPr>
        <w:t>.</w:t>
      </w:r>
    </w:p>
    <w:p w:rsidR="003A660A" w:rsidRPr="000246AE" w:rsidRDefault="00671AA4" w:rsidP="007315C8">
      <w:pPr>
        <w:pStyle w:val="ListParagraph"/>
        <w:spacing w:before="120" w:line="340" w:lineRule="exact"/>
        <w:ind w:left="0" w:firstLine="720"/>
        <w:jc w:val="both"/>
        <w:rPr>
          <w:rFonts w:ascii="Times New Roman" w:hAnsi="Times New Roman"/>
          <w:sz w:val="26"/>
          <w:szCs w:val="26"/>
          <w:lang w:val="sv-SE"/>
        </w:rPr>
      </w:pPr>
      <w:r>
        <w:rPr>
          <w:rFonts w:ascii="Times New Roman" w:hAnsi="Times New Roman"/>
          <w:sz w:val="26"/>
          <w:szCs w:val="26"/>
          <w:lang w:val="sv-SE"/>
        </w:rPr>
        <w:t>Ví dụ: tại số nhà 15</w:t>
      </w:r>
      <w:r w:rsidR="003A660A">
        <w:rPr>
          <w:rFonts w:ascii="Times New Roman" w:hAnsi="Times New Roman"/>
          <w:sz w:val="26"/>
          <w:szCs w:val="26"/>
          <w:lang w:val="sv-SE"/>
        </w:rPr>
        <w:t xml:space="preserve"> có </w:t>
      </w:r>
      <w:r>
        <w:rPr>
          <w:rFonts w:ascii="Times New Roman" w:hAnsi="Times New Roman"/>
          <w:sz w:val="26"/>
          <w:szCs w:val="26"/>
          <w:lang w:val="sv-SE"/>
        </w:rPr>
        <w:t xml:space="preserve">các </w:t>
      </w:r>
      <w:r w:rsidR="003A660A">
        <w:rPr>
          <w:rFonts w:ascii="Times New Roman" w:hAnsi="Times New Roman"/>
          <w:sz w:val="26"/>
          <w:szCs w:val="26"/>
          <w:lang w:val="sv-SE"/>
        </w:rPr>
        <w:t xml:space="preserve">hoạt </w:t>
      </w:r>
      <w:r>
        <w:rPr>
          <w:rFonts w:ascii="Times New Roman" w:hAnsi="Times New Roman"/>
          <w:sz w:val="26"/>
          <w:szCs w:val="26"/>
          <w:lang w:val="sv-SE"/>
        </w:rPr>
        <w:t xml:space="preserve">động kinh doanh: bán hàng tạp hóa (1), văn phòng phẩm (2), hàng xôi sáng (3) và sửa xe (4). Hoạt động (1), (2) và (3) do ông bố </w:t>
      </w:r>
      <w:r>
        <w:rPr>
          <w:rFonts w:ascii="Times New Roman" w:hAnsi="Times New Roman"/>
          <w:sz w:val="26"/>
          <w:szCs w:val="26"/>
          <w:lang w:val="sv-SE"/>
        </w:rPr>
        <w:lastRenderedPageBreak/>
        <w:t>và bà mẹ làm chủ; hoạt động (4) do người con làm chủ. Trong trường hợp này được xác định là 02 cơ sở, 01 cơ sở bán tạp hóa, văn phòng phẩm và xôi sáng, 01 cơ sở sửa xe.</w:t>
      </w:r>
    </w:p>
    <w:p w:rsidR="001431FD" w:rsidRPr="000246AE" w:rsidRDefault="00671AA4"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c</w:t>
      </w:r>
      <w:r w:rsidR="001431FD" w:rsidRPr="000246AE">
        <w:rPr>
          <w:rFonts w:ascii="Times New Roman" w:hAnsi="Times New Roman"/>
          <w:sz w:val="26"/>
          <w:szCs w:val="26"/>
          <w:lang w:val="sv-SE"/>
        </w:rPr>
        <w:t xml:space="preserve">) </w:t>
      </w:r>
      <w:r w:rsidR="001431FD" w:rsidRPr="000246AE">
        <w:rPr>
          <w:rFonts w:ascii="Times New Roman" w:hAnsi="Times New Roman"/>
          <w:sz w:val="26"/>
          <w:szCs w:val="26"/>
          <w:lang w:val="vi-VN"/>
        </w:rPr>
        <w:t xml:space="preserve">Một hoạt động kinh tế thuộc sở hữu của một hộ gia đình hoặc một cá nhân hay một nhóm người nhưng diễn ra tại hai địa điểm </w:t>
      </w:r>
      <w:r w:rsidR="006C3B15" w:rsidRPr="000246AE">
        <w:rPr>
          <w:rFonts w:ascii="Times New Roman" w:hAnsi="Times New Roman"/>
          <w:sz w:val="26"/>
          <w:szCs w:val="26"/>
          <w:lang w:val="sv-SE"/>
        </w:rPr>
        <w:t>xác</w:t>
      </w:r>
      <w:r w:rsidR="001431FD" w:rsidRPr="000246AE">
        <w:rPr>
          <w:rFonts w:ascii="Times New Roman" w:hAnsi="Times New Roman"/>
          <w:sz w:val="26"/>
          <w:szCs w:val="26"/>
          <w:lang w:val="vi-VN"/>
        </w:rPr>
        <w:t xml:space="preserve"> định trong cùng một xã/phường/thị trấn: </w:t>
      </w:r>
      <w:r w:rsidR="001431FD" w:rsidRPr="000246AE">
        <w:rPr>
          <w:rFonts w:ascii="Times New Roman" w:hAnsi="Times New Roman"/>
          <w:i/>
          <w:sz w:val="26"/>
          <w:szCs w:val="26"/>
          <w:lang w:val="vi-VN"/>
        </w:rPr>
        <w:t>chỉ tính là một cơ sở SXKD cá thể thực hiện phiếu điều tra</w:t>
      </w:r>
      <w:r w:rsidR="001431FD" w:rsidRPr="000246AE">
        <w:rPr>
          <w:rFonts w:ascii="Times New Roman" w:hAnsi="Times New Roman"/>
          <w:i/>
          <w:sz w:val="26"/>
          <w:szCs w:val="26"/>
          <w:lang w:val="sv-SE"/>
        </w:rPr>
        <w:t>.</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Ví dụ: Hiệu sửa chữa xe máy của ông A được đặt tại hai địa điểm trên hai phố của một phường, chủ và thợ thường xuyên qua lại giữa hai địa điểm này: chỉ tính là một cơ sở SXKD cá thể do ông A là chủ cơ sở.</w:t>
      </w:r>
    </w:p>
    <w:p w:rsidR="001431FD" w:rsidRPr="007315C8" w:rsidRDefault="001431FD" w:rsidP="007315C8">
      <w:pPr>
        <w:spacing w:before="120" w:line="340" w:lineRule="exact"/>
        <w:ind w:firstLine="720"/>
        <w:jc w:val="both"/>
        <w:rPr>
          <w:rFonts w:ascii="Times New Roman" w:hAnsi="Times New Roman"/>
          <w:spacing w:val="-2"/>
          <w:sz w:val="26"/>
          <w:szCs w:val="26"/>
          <w:lang w:val="sv-SE"/>
        </w:rPr>
      </w:pPr>
      <w:r w:rsidRPr="007315C8">
        <w:rPr>
          <w:rFonts w:ascii="Times New Roman" w:hAnsi="Times New Roman"/>
          <w:spacing w:val="-2"/>
          <w:sz w:val="26"/>
          <w:szCs w:val="26"/>
          <w:lang w:val="sv-SE"/>
        </w:rPr>
        <w:t xml:space="preserve">c) Một hoạt động kinh tế thuộc sở hữu của một hộ gia đình hoặc một cá nhân hay một nhóm người nhưng diễn ra tại nhiều địa điểm </w:t>
      </w:r>
      <w:r w:rsidR="006C3B15" w:rsidRPr="007315C8">
        <w:rPr>
          <w:rFonts w:ascii="Times New Roman" w:hAnsi="Times New Roman"/>
          <w:spacing w:val="-2"/>
          <w:sz w:val="26"/>
          <w:szCs w:val="26"/>
          <w:lang w:val="sv-SE"/>
        </w:rPr>
        <w:t>xác</w:t>
      </w:r>
      <w:r w:rsidRPr="007315C8">
        <w:rPr>
          <w:rFonts w:ascii="Times New Roman" w:hAnsi="Times New Roman"/>
          <w:spacing w:val="-2"/>
          <w:sz w:val="26"/>
          <w:szCs w:val="26"/>
          <w:lang w:val="sv-SE"/>
        </w:rPr>
        <w:t xml:space="preserve"> định khác xã/phường/thị trấn: tại mỗi một địa điểm được tính là một cơ sở SXKD cá thể thực hiện phiếu điều tra.</w:t>
      </w:r>
    </w:p>
    <w:p w:rsidR="001431FD" w:rsidRPr="007315C8" w:rsidRDefault="001431FD" w:rsidP="007315C8">
      <w:pPr>
        <w:spacing w:before="120" w:line="340" w:lineRule="exact"/>
        <w:ind w:firstLine="720"/>
        <w:jc w:val="both"/>
        <w:rPr>
          <w:rFonts w:ascii="Times New Roman" w:hAnsi="Times New Roman"/>
          <w:spacing w:val="-4"/>
          <w:sz w:val="26"/>
          <w:szCs w:val="26"/>
          <w:lang w:val="sv-SE"/>
        </w:rPr>
      </w:pPr>
      <w:r w:rsidRPr="007315C8">
        <w:rPr>
          <w:rFonts w:ascii="Times New Roman" w:hAnsi="Times New Roman"/>
          <w:spacing w:val="-4"/>
          <w:sz w:val="26"/>
          <w:szCs w:val="26"/>
          <w:lang w:val="sv-SE"/>
        </w:rPr>
        <w:t xml:space="preserve">d) Một hộ gia đình (hoặc một cá nhân) thực hiện </w:t>
      </w:r>
      <w:r w:rsidR="00671AA4">
        <w:rPr>
          <w:rFonts w:ascii="Times New Roman" w:hAnsi="Times New Roman"/>
          <w:spacing w:val="-4"/>
          <w:sz w:val="26"/>
          <w:szCs w:val="26"/>
          <w:lang w:val="sv-SE"/>
        </w:rPr>
        <w:t>một hay nhiều</w:t>
      </w:r>
      <w:r w:rsidRPr="007315C8">
        <w:rPr>
          <w:rFonts w:ascii="Times New Roman" w:hAnsi="Times New Roman"/>
          <w:spacing w:val="-4"/>
          <w:sz w:val="26"/>
          <w:szCs w:val="26"/>
          <w:lang w:val="sv-SE"/>
        </w:rPr>
        <w:t xml:space="preserve"> hoạt động kinh tế khác nhau, diễn ra ở </w:t>
      </w:r>
      <w:r w:rsidR="00A04585">
        <w:rPr>
          <w:rFonts w:ascii="Times New Roman" w:hAnsi="Times New Roman"/>
          <w:spacing w:val="-4"/>
          <w:sz w:val="26"/>
          <w:szCs w:val="26"/>
          <w:lang w:val="sv-SE"/>
        </w:rPr>
        <w:t xml:space="preserve">hai hay nhiều </w:t>
      </w:r>
      <w:r w:rsidRPr="007315C8">
        <w:rPr>
          <w:rFonts w:ascii="Times New Roman" w:hAnsi="Times New Roman"/>
          <w:spacing w:val="-4"/>
          <w:sz w:val="26"/>
          <w:szCs w:val="26"/>
          <w:lang w:val="sv-SE"/>
        </w:rPr>
        <w:t xml:space="preserve">địa điểm </w:t>
      </w:r>
      <w:r w:rsidR="00A04585">
        <w:rPr>
          <w:rFonts w:ascii="Times New Roman" w:hAnsi="Times New Roman"/>
          <w:spacing w:val="-4"/>
          <w:sz w:val="26"/>
          <w:szCs w:val="26"/>
          <w:lang w:val="sv-SE"/>
        </w:rPr>
        <w:t xml:space="preserve">thuộc </w:t>
      </w:r>
      <w:r w:rsidR="00B371B3">
        <w:rPr>
          <w:rFonts w:ascii="Times New Roman" w:hAnsi="Times New Roman"/>
          <w:spacing w:val="-4"/>
          <w:sz w:val="26"/>
          <w:szCs w:val="26"/>
          <w:lang w:val="sv-SE"/>
        </w:rPr>
        <w:t xml:space="preserve">xã/phường </w:t>
      </w:r>
      <w:r w:rsidRPr="007315C8">
        <w:rPr>
          <w:rFonts w:ascii="Times New Roman" w:hAnsi="Times New Roman"/>
          <w:spacing w:val="-4"/>
          <w:sz w:val="26"/>
          <w:szCs w:val="26"/>
          <w:lang w:val="sv-SE"/>
        </w:rPr>
        <w:t xml:space="preserve">khác nhau: được tính là hai </w:t>
      </w:r>
      <w:r w:rsidR="00A04585">
        <w:rPr>
          <w:rFonts w:ascii="Times New Roman" w:hAnsi="Times New Roman"/>
          <w:spacing w:val="-4"/>
          <w:sz w:val="26"/>
          <w:szCs w:val="26"/>
          <w:lang w:val="sv-SE"/>
        </w:rPr>
        <w:t xml:space="preserve">hay nhiều </w:t>
      </w:r>
      <w:r w:rsidRPr="007315C8">
        <w:rPr>
          <w:rFonts w:ascii="Times New Roman" w:hAnsi="Times New Roman"/>
          <w:spacing w:val="-4"/>
          <w:sz w:val="26"/>
          <w:szCs w:val="26"/>
          <w:lang w:val="sv-SE"/>
        </w:rPr>
        <w:t>cơ sở SXKD cá thể.</w:t>
      </w:r>
      <w:r w:rsidR="00A04585">
        <w:rPr>
          <w:rFonts w:ascii="Times New Roman" w:hAnsi="Times New Roman"/>
          <w:spacing w:val="-4"/>
          <w:sz w:val="26"/>
          <w:szCs w:val="26"/>
          <w:lang w:val="sv-SE"/>
        </w:rPr>
        <w:t xml:space="preserve"> </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 xml:space="preserve">Ví dụ: Hộ gia đình ông A có xưởng sản xuất đồ mộc (đặt tại nhà) và có quán bán đồ ăn sáng tại địa điểm </w:t>
      </w:r>
      <w:r w:rsidR="00E23D18">
        <w:rPr>
          <w:rFonts w:ascii="Times New Roman" w:hAnsi="Times New Roman"/>
          <w:sz w:val="26"/>
          <w:szCs w:val="26"/>
          <w:lang w:val="sv-SE"/>
        </w:rPr>
        <w:t xml:space="preserve">phường </w:t>
      </w:r>
      <w:r w:rsidRPr="000246AE">
        <w:rPr>
          <w:rFonts w:ascii="Times New Roman" w:hAnsi="Times New Roman"/>
          <w:sz w:val="26"/>
          <w:szCs w:val="26"/>
          <w:lang w:val="sv-SE"/>
        </w:rPr>
        <w:t>khác, thì được xác định là hai cơ sở cá thể: cơ sở sản xuất đồ mộc và cơ sở kinh doanh hàng ăn uống.</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e</w:t>
      </w:r>
      <w:r w:rsidR="001431FD" w:rsidRPr="000246AE">
        <w:rPr>
          <w:rFonts w:ascii="Times New Roman" w:hAnsi="Times New Roman"/>
          <w:sz w:val="26"/>
          <w:szCs w:val="26"/>
          <w:lang w:val="sv-SE"/>
        </w:rPr>
        <w:t>) Cơ sở SXKD theo mùa/vụ, đến thời điểm điều tra cơ sở này tạm ngừng hoạt động, nhưng vẫn có người quản lý: xác định là một cơ sở thực hiện phiếu điều tra. Ví dụ: Cơ sở sản xuất đường từ mía, nhưng đến thời điểm điều tra tạm ngừng do chưa đến mùa/vụ thu hoạch mía, vẫn có người quản lý, thì vẫn xác định là đơn vị cần thực hiện phiếu điều tra.</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f</w:t>
      </w:r>
      <w:r w:rsidR="001431FD" w:rsidRPr="000246AE">
        <w:rPr>
          <w:rFonts w:ascii="Times New Roman" w:hAnsi="Times New Roman"/>
          <w:sz w:val="26"/>
          <w:szCs w:val="26"/>
          <w:lang w:val="sv-SE"/>
        </w:rPr>
        <w:t>) Hộ gia đình hoặc một tổ/nhóm nhận gia công hàng hóa (đồ mộc, vàng mã, chạm khảm, may mặc...), công việc diễn ra thường xuyên, liên tục, định kỳ: tính là một cơ sở thực hiện phiếu điều tra (không tính những trường hợp cá nhân trong hộ nhận làm gia công mang tính nhỏ lẻ, không thường xuyên).</w:t>
      </w:r>
    </w:p>
    <w:p w:rsidR="001431FD" w:rsidRPr="007315C8" w:rsidRDefault="00E23D18" w:rsidP="007315C8">
      <w:pPr>
        <w:spacing w:before="120" w:line="340" w:lineRule="exact"/>
        <w:ind w:firstLine="720"/>
        <w:jc w:val="both"/>
        <w:rPr>
          <w:rFonts w:ascii="Times New Roman" w:hAnsi="Times New Roman"/>
          <w:spacing w:val="-2"/>
          <w:sz w:val="26"/>
          <w:szCs w:val="26"/>
          <w:lang w:val="sv-SE"/>
        </w:rPr>
      </w:pPr>
      <w:r>
        <w:rPr>
          <w:rFonts w:ascii="Times New Roman" w:hAnsi="Times New Roman"/>
          <w:spacing w:val="-2"/>
          <w:sz w:val="26"/>
          <w:szCs w:val="26"/>
          <w:lang w:val="sv-SE"/>
        </w:rPr>
        <w:t>g</w:t>
      </w:r>
      <w:r w:rsidR="001431FD" w:rsidRPr="007315C8">
        <w:rPr>
          <w:rFonts w:ascii="Times New Roman" w:hAnsi="Times New Roman"/>
          <w:spacing w:val="-2"/>
          <w:sz w:val="26"/>
          <w:szCs w:val="26"/>
          <w:lang w:val="sv-SE"/>
        </w:rPr>
        <w:t xml:space="preserve">) Cơ sở xe ôm, xe lam, xe lôi... có địa điểm </w:t>
      </w:r>
      <w:r w:rsidR="00027016" w:rsidRPr="007315C8">
        <w:rPr>
          <w:rFonts w:ascii="Times New Roman" w:hAnsi="Times New Roman"/>
          <w:spacing w:val="-2"/>
          <w:sz w:val="26"/>
          <w:szCs w:val="26"/>
          <w:lang w:val="sv-SE"/>
        </w:rPr>
        <w:t>xác</w:t>
      </w:r>
      <w:r w:rsidR="001431FD" w:rsidRPr="007315C8">
        <w:rPr>
          <w:rFonts w:ascii="Times New Roman" w:hAnsi="Times New Roman"/>
          <w:spacing w:val="-2"/>
          <w:sz w:val="26"/>
          <w:szCs w:val="26"/>
          <w:lang w:val="sv-SE"/>
        </w:rPr>
        <w:t xml:space="preserve"> định ở các bến xe, bến tàu, được tổ chức theo tổ, đội quản lý được xác định là cơ sở kinh doanh có địa điểm cố định.</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h</w:t>
      </w:r>
      <w:r w:rsidR="001431FD" w:rsidRPr="000246AE">
        <w:rPr>
          <w:rFonts w:ascii="Times New Roman" w:hAnsi="Times New Roman"/>
          <w:sz w:val="26"/>
          <w:szCs w:val="26"/>
          <w:lang w:val="sv-SE"/>
        </w:rPr>
        <w:t>) Kinh doanh tại nhà và tại chợ phiên: một người kinh doanh tại nhà, đồng thời kinh doanh tại chợ phiên (địa điểm chợ phiên là cố định), nếu trên cùng một xã/phường/thị trấn: tính là một cơ sở và ghi địa chỉ cơ sở có thời gian hoạt động nhiều nhất, doanh thu ghi tổng doanh thu của các địa điểm.</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 xml:space="preserve">Trường hợp một hộ kinh doanh thường xuyên tại chợ phiên ở các xã/phường khác nhau thì tính là các cơ sở khác nhau, tuy nhiên tổng thời gian kinh doanh tại mỗi địa điểm ít nhất phải là 3 tháng. </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i</w:t>
      </w:r>
      <w:r w:rsidR="001431FD" w:rsidRPr="000246AE">
        <w:rPr>
          <w:rFonts w:ascii="Times New Roman" w:hAnsi="Times New Roman"/>
          <w:sz w:val="26"/>
          <w:szCs w:val="26"/>
          <w:lang w:val="sv-SE"/>
        </w:rPr>
        <w:t xml:space="preserve">) Cơ sở kinh doanh có địa điểm ổn định ở trong khuôn viên của các cơ quan, công sở và tại những nơi phải trả phí vào cửa (chụp ảnh; bán hàng, phục vụ ăn uống; </w:t>
      </w:r>
      <w:r w:rsidR="001431FD" w:rsidRPr="000246AE">
        <w:rPr>
          <w:rFonts w:ascii="Times New Roman" w:hAnsi="Times New Roman"/>
          <w:sz w:val="26"/>
          <w:szCs w:val="26"/>
          <w:lang w:val="sv-SE"/>
        </w:rPr>
        <w:lastRenderedPageBreak/>
        <w:t>sửa chữa xe...) được xác định là các cơ sở SXKD cá thể (ngoại trừ căng tin của cơ quan, do cán bộ nhân viên của cơ quan phục vụ).</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j</w:t>
      </w:r>
      <w:r w:rsidR="001431FD" w:rsidRPr="000246AE">
        <w:rPr>
          <w:rFonts w:ascii="Times New Roman" w:hAnsi="Times New Roman"/>
          <w:sz w:val="26"/>
          <w:szCs w:val="26"/>
          <w:lang w:val="sv-SE"/>
        </w:rPr>
        <w:t>) Các hợp tác xã vận tải hình thành theo phương thức: xã viên tự góp phương tiện, tự quản lý; sử dụng phương tiện đó để kinh doanh vận tải; và tự chịu trách nhiệm về kết quả hoạt động, HTX chỉ thực hiện chức năng hỗ trợ một số dịch vụ (như dịch vụ pháp lý, quản lý kinh doanh; nộp thuế tập trung...) cho xã viên: Mỗi xã viên là 1 cơ sở kinh doanh vận tải cá thể thực hiện phiếu điều tra (HTX được xác định là một doanh nghiệp tập thể và thuộc đối tượng điều tra Phiếu doanh nghiệp).</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k</w:t>
      </w:r>
      <w:r w:rsidR="001431FD" w:rsidRPr="000246AE">
        <w:rPr>
          <w:rFonts w:ascii="Times New Roman" w:hAnsi="Times New Roman"/>
          <w:sz w:val="26"/>
          <w:szCs w:val="26"/>
          <w:lang w:val="sv-SE"/>
        </w:rPr>
        <w:t xml:space="preserve">) </w:t>
      </w:r>
      <w:r w:rsidR="006A229E" w:rsidRPr="000246AE">
        <w:rPr>
          <w:rFonts w:ascii="Times New Roman" w:hAnsi="Times New Roman"/>
          <w:sz w:val="26"/>
          <w:szCs w:val="26"/>
          <w:lang w:val="sv-SE"/>
        </w:rPr>
        <w:t>Trong thực tế có c</w:t>
      </w:r>
      <w:r w:rsidR="001431FD" w:rsidRPr="000246AE">
        <w:rPr>
          <w:rFonts w:ascii="Times New Roman" w:hAnsi="Times New Roman"/>
          <w:sz w:val="26"/>
          <w:szCs w:val="26"/>
          <w:lang w:val="sv-SE"/>
        </w:rPr>
        <w:t>ửa hàng kinh doanh của doanh nghiệp nhưng khoán toàn bộ cho một người (một nhóm người) tự kinh doanh, tự chịu trách nhiệm, doanh nghiệp chỉ thu một khoản để đóng bảo hiểm cho cá nhân nhận khoán: cửa hàng đó được xác định là cơ sở kinh doanh cá thể.</w:t>
      </w:r>
    </w:p>
    <w:p w:rsidR="001431FD" w:rsidRPr="000246AE" w:rsidRDefault="00E23D18" w:rsidP="007315C8">
      <w:pPr>
        <w:spacing w:before="120" w:line="340" w:lineRule="exact"/>
        <w:ind w:firstLine="720"/>
        <w:jc w:val="both"/>
        <w:rPr>
          <w:rFonts w:ascii="Times New Roman" w:hAnsi="Times New Roman"/>
          <w:sz w:val="26"/>
          <w:szCs w:val="26"/>
          <w:lang w:val="sv-SE"/>
        </w:rPr>
      </w:pPr>
      <w:r>
        <w:rPr>
          <w:rFonts w:ascii="Times New Roman" w:hAnsi="Times New Roman"/>
          <w:sz w:val="26"/>
          <w:szCs w:val="26"/>
          <w:lang w:val="sv-SE"/>
        </w:rPr>
        <w:t>l</w:t>
      </w:r>
      <w:r w:rsidR="001431FD" w:rsidRPr="000246AE">
        <w:rPr>
          <w:rFonts w:ascii="Times New Roman" w:hAnsi="Times New Roman"/>
          <w:sz w:val="26"/>
          <w:szCs w:val="26"/>
          <w:lang w:val="sv-SE"/>
        </w:rPr>
        <w:t>) Nếu trong hộ sản xuất nông, lâm nghiệp và thuỷ sản có thực hiện một số hoạt động kinh tế phi nông nghiệp như: đan, móc, may vá quần áo, hàng sáo, làm nón... tại nhà, hoạt động này diễn ra thường xuyên, có lao động chuyên nghiệp: được xác định là cơ sở SXKD cá thể phi nông nghiệp.</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Ví dụ: Hộ bà A là hộ nông nghiệp, nhưng bà A thường xuyên mua thóc, bán gạo (làm hàng sáo) tại nhà vào các buổi sáng, buổi tối, thì hoạt động hàng sáo (mua thóc, xay xát ra gạo để bán) do bà A thực hiện được xác định là cơ sở điều tra cá thể.</w:t>
      </w:r>
    </w:p>
    <w:p w:rsidR="00E23D18"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b/>
          <w:sz w:val="26"/>
          <w:szCs w:val="26"/>
          <w:lang w:val="sv-SE"/>
        </w:rPr>
        <w:t xml:space="preserve">Lưu ý: </w:t>
      </w:r>
      <w:r w:rsidRPr="000246AE">
        <w:rPr>
          <w:rFonts w:ascii="Times New Roman" w:hAnsi="Times New Roman"/>
          <w:sz w:val="26"/>
          <w:szCs w:val="26"/>
          <w:lang w:val="sv-SE"/>
        </w:rPr>
        <w:t>Không được tính là cơ sở SXKD cá thể đối với những hộ nông, lâm nghiệp và thuỷ sản có tranh thủ thời gian nhàn rỗi thực hiện một số hoạt động kinh tế phi nông nghiệp nhưng không thường xuyên (gặp việc gì làm việc đó), không có lao động chuyên nghiệp thì những hoạt động này không được xác định là cơ sở SXKD cá thể phi nông nghiệp, không phải là đơn</w:t>
      </w:r>
      <w:r w:rsidR="006A229E" w:rsidRPr="000246AE">
        <w:rPr>
          <w:rFonts w:ascii="Times New Roman" w:hAnsi="Times New Roman"/>
          <w:sz w:val="26"/>
          <w:szCs w:val="26"/>
          <w:lang w:val="sv-SE"/>
        </w:rPr>
        <w:t xml:space="preserve"> vị điều tra. </w:t>
      </w:r>
    </w:p>
    <w:p w:rsidR="001431FD" w:rsidRPr="000246AE" w:rsidRDefault="006A229E"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Ví dụ: Một</w:t>
      </w:r>
      <w:r w:rsidR="001431FD" w:rsidRPr="000246AE">
        <w:rPr>
          <w:rFonts w:ascii="Times New Roman" w:hAnsi="Times New Roman"/>
          <w:sz w:val="26"/>
          <w:szCs w:val="26"/>
          <w:lang w:val="sv-SE"/>
        </w:rPr>
        <w:t xml:space="preserve"> hộ sản xuất nông nghiệp nhưng thỉnh thoảng nấu rượu với mục đích chính là để uống và lấy bỗng rượu để chăn nuôi; thỉnh thoảng đan vài cái rổ, rá để bán.</w:t>
      </w:r>
      <w:r w:rsidR="00E23D18">
        <w:rPr>
          <w:rFonts w:ascii="Times New Roman" w:hAnsi="Times New Roman"/>
          <w:sz w:val="26"/>
          <w:szCs w:val="26"/>
          <w:lang w:val="sv-SE"/>
        </w:rPr>
        <w:t xml:space="preserve"> Trường hợp này </w:t>
      </w:r>
      <w:r w:rsidR="00E23D18" w:rsidRPr="000246AE">
        <w:rPr>
          <w:rFonts w:ascii="Times New Roman" w:hAnsi="Times New Roman"/>
          <w:sz w:val="26"/>
          <w:szCs w:val="26"/>
          <w:lang w:val="sv-SE"/>
        </w:rPr>
        <w:t>không phải là đơn vị điều tra</w:t>
      </w:r>
      <w:r w:rsidR="00E23D18">
        <w:rPr>
          <w:rFonts w:ascii="Times New Roman" w:hAnsi="Times New Roman"/>
          <w:sz w:val="26"/>
          <w:szCs w:val="26"/>
          <w:lang w:val="sv-SE"/>
        </w:rPr>
        <w:t>.</w:t>
      </w:r>
      <w:r w:rsidR="001431FD" w:rsidRPr="000246AE">
        <w:rPr>
          <w:rFonts w:ascii="Times New Roman" w:hAnsi="Times New Roman"/>
          <w:sz w:val="26"/>
          <w:szCs w:val="26"/>
          <w:lang w:val="sv-SE"/>
        </w:rPr>
        <w:t xml:space="preserve"> </w:t>
      </w:r>
    </w:p>
    <w:p w:rsidR="00112524" w:rsidRPr="00A3101B" w:rsidRDefault="006D15D1" w:rsidP="007315C8">
      <w:pPr>
        <w:pStyle w:val="noidung"/>
        <w:spacing w:before="120" w:after="0" w:line="340" w:lineRule="exact"/>
        <w:ind w:firstLine="720"/>
        <w:rPr>
          <w:rFonts w:ascii="Times New Roman" w:eastAsia="Times New Roman" w:hAnsi="Times New Roman"/>
          <w:sz w:val="26"/>
          <w:szCs w:val="26"/>
          <w:lang w:val="sv-SE"/>
        </w:rPr>
      </w:pPr>
      <w:r w:rsidRPr="000246AE">
        <w:rPr>
          <w:rFonts w:ascii="Times New Roman" w:hAnsi="Times New Roman"/>
          <w:b/>
          <w:sz w:val="26"/>
          <w:szCs w:val="26"/>
          <w:lang w:val="sv-SE"/>
        </w:rPr>
        <w:t>3</w:t>
      </w:r>
      <w:r w:rsidR="00112524" w:rsidRPr="000246AE">
        <w:rPr>
          <w:rFonts w:ascii="Times New Roman" w:hAnsi="Times New Roman"/>
          <w:b/>
          <w:sz w:val="26"/>
          <w:szCs w:val="26"/>
          <w:lang w:val="sv-SE"/>
        </w:rPr>
        <w:t xml:space="preserve">.2. Cơ sở </w:t>
      </w:r>
      <w:r w:rsidR="001431FD" w:rsidRPr="000246AE">
        <w:rPr>
          <w:rFonts w:ascii="Times New Roman" w:hAnsi="Times New Roman"/>
          <w:b/>
          <w:sz w:val="26"/>
          <w:szCs w:val="26"/>
          <w:lang w:val="sv-SE"/>
        </w:rPr>
        <w:t xml:space="preserve">không </w:t>
      </w:r>
      <w:r w:rsidR="00112524" w:rsidRPr="000246AE">
        <w:rPr>
          <w:rFonts w:ascii="Times New Roman" w:hAnsi="Times New Roman"/>
          <w:b/>
          <w:sz w:val="26"/>
          <w:szCs w:val="26"/>
          <w:lang w:val="sv-SE"/>
        </w:rPr>
        <w:t>có địa điểm ổn định</w:t>
      </w:r>
      <w:r w:rsidRPr="000246AE">
        <w:rPr>
          <w:rFonts w:ascii="Times New Roman" w:hAnsi="Times New Roman"/>
          <w:b/>
          <w:sz w:val="26"/>
          <w:szCs w:val="26"/>
          <w:lang w:val="sv-SE"/>
        </w:rPr>
        <w:t xml:space="preserve"> </w:t>
      </w:r>
      <w:r w:rsidRPr="000246AE">
        <w:rPr>
          <w:rFonts w:ascii="Times New Roman" w:hAnsi="Times New Roman"/>
          <w:b/>
          <w:i/>
          <w:sz w:val="26"/>
          <w:szCs w:val="26"/>
          <w:lang w:val="sv-SE"/>
        </w:rPr>
        <w:t xml:space="preserve">(được ghi vào mã số </w:t>
      </w:r>
      <w:r w:rsidR="00E23D18">
        <w:rPr>
          <w:rFonts w:ascii="Times New Roman" w:hAnsi="Times New Roman"/>
          <w:b/>
          <w:i/>
          <w:sz w:val="26"/>
          <w:szCs w:val="26"/>
          <w:lang w:val="sv-SE"/>
        </w:rPr>
        <w:t>6</w:t>
      </w:r>
      <w:r w:rsidRPr="000246AE">
        <w:rPr>
          <w:rFonts w:ascii="Times New Roman" w:hAnsi="Times New Roman"/>
          <w:b/>
          <w:i/>
          <w:sz w:val="26"/>
          <w:szCs w:val="26"/>
          <w:lang w:val="sv-SE"/>
        </w:rPr>
        <w:t xml:space="preserve"> vào mục mã địa điểm của cơ sở)</w:t>
      </w:r>
    </w:p>
    <w:p w:rsidR="001431FD" w:rsidRPr="007315C8" w:rsidRDefault="001431FD" w:rsidP="007315C8">
      <w:pPr>
        <w:spacing w:before="120" w:line="340" w:lineRule="exact"/>
        <w:ind w:firstLine="720"/>
        <w:jc w:val="both"/>
        <w:rPr>
          <w:rFonts w:ascii="Times New Roman" w:hAnsi="Times New Roman"/>
          <w:spacing w:val="-2"/>
          <w:sz w:val="26"/>
          <w:szCs w:val="26"/>
          <w:lang w:val="sv-SE"/>
        </w:rPr>
      </w:pPr>
      <w:r w:rsidRPr="007315C8">
        <w:rPr>
          <w:rFonts w:ascii="Times New Roman" w:hAnsi="Times New Roman"/>
          <w:spacing w:val="-2"/>
          <w:sz w:val="26"/>
          <w:szCs w:val="26"/>
          <w:lang w:val="sv-SE"/>
        </w:rPr>
        <w:t>a) Cơ sở cá thể ngành xây dựng: là đội/tổ/nhóm cá thể (viết gọn là đội xây dựng cá thể) do một người làm đội trưởng (chủ/cai thầu xây dựng) thực hiện nhận thầu và tiến hành xây dựng mới, lắp đặt thiết bị, sửa chữa công trình; được xác định theo tên và địa chỉ thường trú của chủ cơ sở. Số lượng cơ sở tính theo số lượng đội trưởng, không tính theo số lượng công trình mà đội trưởng đang tiến hành xây dựng. Trong trường hợp đội trưởng xây dựng cùng một thời điểm nhận nhiều công trình xây dựng, vẫn chỉ tính là một cơ sở</w:t>
      </w:r>
      <w:r w:rsidR="00E23D18">
        <w:rPr>
          <w:rFonts w:ascii="Times New Roman" w:hAnsi="Times New Roman"/>
          <w:spacing w:val="-2"/>
          <w:sz w:val="26"/>
          <w:szCs w:val="26"/>
          <w:lang w:val="sv-SE"/>
        </w:rPr>
        <w:t xml:space="preserve">. </w:t>
      </w:r>
    </w:p>
    <w:p w:rsidR="001431FD" w:rsidRPr="007315C8" w:rsidRDefault="001431FD" w:rsidP="007315C8">
      <w:pPr>
        <w:spacing w:before="120" w:line="340" w:lineRule="exact"/>
        <w:ind w:firstLine="720"/>
        <w:jc w:val="both"/>
        <w:rPr>
          <w:rFonts w:ascii="Times New Roman" w:hAnsi="Times New Roman"/>
          <w:spacing w:val="-6"/>
          <w:sz w:val="26"/>
          <w:szCs w:val="26"/>
          <w:lang w:val="sv-SE"/>
        </w:rPr>
      </w:pPr>
      <w:r w:rsidRPr="007315C8">
        <w:rPr>
          <w:rFonts w:ascii="Times New Roman" w:hAnsi="Times New Roman"/>
          <w:spacing w:val="-6"/>
          <w:sz w:val="26"/>
          <w:szCs w:val="26"/>
          <w:lang w:val="sv-SE"/>
        </w:rPr>
        <w:t>b) Các cơ sở có quy mô nhỏ lẻ như cơ sở bán nước chè chén trên vỉa hè, lề đường.</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 xml:space="preserve">c) Cá nhân thường xuyên cho người khác thuê nhà để làm cửa hàng sản xuất, kinh doanh, </w:t>
      </w:r>
      <w:r w:rsidR="009A22EA">
        <w:rPr>
          <w:rFonts w:ascii="Times New Roman" w:hAnsi="Times New Roman"/>
          <w:sz w:val="26"/>
          <w:szCs w:val="26"/>
          <w:lang w:val="sv-SE"/>
        </w:rPr>
        <w:t xml:space="preserve">thuê trọ,... </w:t>
      </w:r>
      <w:r w:rsidRPr="000246AE">
        <w:rPr>
          <w:rFonts w:ascii="Times New Roman" w:hAnsi="Times New Roman"/>
          <w:sz w:val="26"/>
          <w:szCs w:val="26"/>
          <w:lang w:val="sv-SE"/>
        </w:rPr>
        <w:t>có địa điểm liên hệ chính thức, cố định (kể cả tại nhà).</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lastRenderedPageBreak/>
        <w:t>d) Cơ sở cá thể kinh doanh tại chợ nổi của một vùng sông nước, họp cố định, thường xuyên; bán hàng trên xe đẩy tại một đoạn đường phố, một xóm; xay xát lưu động trên các ghe, thuyền thường xuyên tại một khúc sông.</w:t>
      </w:r>
    </w:p>
    <w:p w:rsidR="001431FD" w:rsidRPr="000246AE" w:rsidRDefault="001431FD" w:rsidP="007315C8">
      <w:pPr>
        <w:spacing w:before="120" w:line="340" w:lineRule="exact"/>
        <w:ind w:firstLine="720"/>
        <w:jc w:val="both"/>
        <w:rPr>
          <w:rFonts w:ascii="Times New Roman" w:hAnsi="Times New Roman"/>
          <w:sz w:val="26"/>
          <w:szCs w:val="26"/>
          <w:lang w:val="sv-SE"/>
        </w:rPr>
      </w:pPr>
      <w:r w:rsidRPr="000246AE">
        <w:rPr>
          <w:rFonts w:ascii="Times New Roman" w:hAnsi="Times New Roman"/>
          <w:sz w:val="26"/>
          <w:szCs w:val="26"/>
          <w:lang w:val="sv-SE"/>
        </w:rPr>
        <w:t>e) Cá nhân kinh doanh vận tải xe ôm, xe lam, xe lôi thường xuyên tại ngã tư, đầu đường, ngõ, hẻm… có địa điểm liên hệ cố định (kể cả tại nhà) nhưng không thành lập thành tổ, đội nhóm và không có người điều hành quản lý;</w:t>
      </w:r>
    </w:p>
    <w:p w:rsidR="00517BB5" w:rsidRPr="007315C8" w:rsidRDefault="00517BB5" w:rsidP="007315C8">
      <w:pPr>
        <w:pStyle w:val="noidung"/>
        <w:spacing w:before="120" w:after="0" w:line="340" w:lineRule="exact"/>
        <w:ind w:firstLine="720"/>
        <w:rPr>
          <w:rFonts w:ascii="Times New Roman" w:eastAsia="+mn-ea" w:hAnsi="Times New Roman"/>
          <w:spacing w:val="-6"/>
          <w:kern w:val="24"/>
          <w:sz w:val="26"/>
          <w:szCs w:val="26"/>
          <w:lang w:val="sv-SE"/>
        </w:rPr>
      </w:pPr>
    </w:p>
    <w:p w:rsidR="00E70AB6" w:rsidRPr="000246AE" w:rsidRDefault="00E70AB6" w:rsidP="000246AE">
      <w:pPr>
        <w:pStyle w:val="1nho"/>
        <w:spacing w:after="0" w:line="300" w:lineRule="auto"/>
        <w:ind w:firstLine="720"/>
        <w:rPr>
          <w:rFonts w:ascii="Times New Roman" w:hAnsi="Times New Roman"/>
          <w:b w:val="0"/>
          <w:sz w:val="26"/>
          <w:szCs w:val="26"/>
        </w:rPr>
      </w:pPr>
    </w:p>
    <w:p w:rsidR="006A229E" w:rsidRPr="000246AE" w:rsidRDefault="006A229E" w:rsidP="00D15BBD">
      <w:pPr>
        <w:pStyle w:val="1nho"/>
        <w:tabs>
          <w:tab w:val="left" w:pos="993"/>
        </w:tabs>
        <w:spacing w:after="0" w:line="360" w:lineRule="exact"/>
        <w:ind w:firstLine="720"/>
        <w:jc w:val="both"/>
        <w:rPr>
          <w:rFonts w:ascii="Times New Roman" w:hAnsi="Times New Roman"/>
          <w:color w:val="auto"/>
          <w:sz w:val="26"/>
          <w:szCs w:val="26"/>
          <w:lang w:val="es-ES"/>
        </w:rPr>
      </w:pPr>
    </w:p>
    <w:sectPr w:rsidR="006A229E" w:rsidRPr="000246AE" w:rsidSect="00125501">
      <w:headerReference w:type="default" r:id="rId9"/>
      <w:footerReference w:type="even" r:id="rId10"/>
      <w:footerReference w:type="default" r:id="rId11"/>
      <w:pgSz w:w="11907" w:h="16840" w:code="9"/>
      <w:pgMar w:top="1134" w:right="1134" w:bottom="1134" w:left="1701" w:header="505" w:footer="624" w:gutter="0"/>
      <w:pgNumType w:start="2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48" w:rsidRDefault="00091C48">
      <w:r>
        <w:separator/>
      </w:r>
    </w:p>
  </w:endnote>
  <w:endnote w:type="continuationSeparator" w:id="0">
    <w:p w:rsidR="00091C48" w:rsidRDefault="0009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AvantH">
    <w:altName w:val="Courier"/>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n-ea">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57" w:rsidRDefault="00C509FC" w:rsidP="00DE4892">
    <w:pPr>
      <w:pStyle w:val="Footer"/>
      <w:framePr w:wrap="around" w:vAnchor="text" w:hAnchor="margin" w:xAlign="right" w:y="1"/>
      <w:rPr>
        <w:rStyle w:val="PageNumber"/>
      </w:rPr>
    </w:pPr>
    <w:r>
      <w:rPr>
        <w:rStyle w:val="PageNumber"/>
      </w:rPr>
      <w:fldChar w:fldCharType="begin"/>
    </w:r>
    <w:r w:rsidR="00360757">
      <w:rPr>
        <w:rStyle w:val="PageNumber"/>
      </w:rPr>
      <w:instrText xml:space="preserve">PAGE  </w:instrText>
    </w:r>
    <w:r>
      <w:rPr>
        <w:rStyle w:val="PageNumber"/>
      </w:rPr>
      <w:fldChar w:fldCharType="end"/>
    </w:r>
  </w:p>
  <w:p w:rsidR="00360757" w:rsidRDefault="00360757" w:rsidP="00DE48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57" w:rsidRDefault="00360757" w:rsidP="00DE48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48" w:rsidRDefault="00091C48">
      <w:r>
        <w:separator/>
      </w:r>
    </w:p>
  </w:footnote>
  <w:footnote w:type="continuationSeparator" w:id="0">
    <w:p w:rsidR="00091C48" w:rsidRDefault="0009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74F" w:rsidRDefault="00C509FC">
    <w:pPr>
      <w:pStyle w:val="Header"/>
      <w:jc w:val="center"/>
    </w:pPr>
    <w:r w:rsidRPr="00152571">
      <w:rPr>
        <w:rFonts w:ascii="Times New Roman" w:hAnsi="Times New Roman"/>
        <w:sz w:val="22"/>
      </w:rPr>
      <w:fldChar w:fldCharType="begin"/>
    </w:r>
    <w:r w:rsidR="0052774F" w:rsidRPr="00152571">
      <w:rPr>
        <w:rFonts w:ascii="Times New Roman" w:hAnsi="Times New Roman"/>
        <w:sz w:val="22"/>
      </w:rPr>
      <w:instrText xml:space="preserve"> PAGE   \* MERGEFORMAT </w:instrText>
    </w:r>
    <w:r w:rsidRPr="00152571">
      <w:rPr>
        <w:rFonts w:ascii="Times New Roman" w:hAnsi="Times New Roman"/>
        <w:sz w:val="22"/>
      </w:rPr>
      <w:fldChar w:fldCharType="separate"/>
    </w:r>
    <w:r w:rsidR="00125501">
      <w:rPr>
        <w:rFonts w:ascii="Times New Roman" w:hAnsi="Times New Roman"/>
        <w:noProof/>
        <w:sz w:val="22"/>
      </w:rPr>
      <w:t>245</w:t>
    </w:r>
    <w:r w:rsidRPr="00152571">
      <w:rPr>
        <w:rFonts w:ascii="Times New Roman" w:hAnsi="Times New Roman"/>
        <w:noProof/>
        <w:sz w:val="22"/>
      </w:rPr>
      <w:fldChar w:fldCharType="end"/>
    </w:r>
  </w:p>
  <w:p w:rsidR="0052774F" w:rsidRDefault="00527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F9B"/>
    <w:multiLevelType w:val="hybridMultilevel"/>
    <w:tmpl w:val="591E3CFA"/>
    <w:lvl w:ilvl="0" w:tplc="B1E4157C">
      <w:start w:val="1"/>
      <w:numFmt w:val="bullet"/>
      <w:lvlText w:val="-"/>
      <w:lvlJc w:val="left"/>
      <w:pPr>
        <w:tabs>
          <w:tab w:val="num" w:pos="720"/>
        </w:tabs>
        <w:ind w:left="720" w:hanging="360"/>
      </w:pPr>
      <w:rPr>
        <w:rFonts w:ascii="Times New Roman" w:eastAsia="Calibri" w:hAnsi="Times New Roman" w:cs="Times New Roman" w:hint="default"/>
      </w:rPr>
    </w:lvl>
    <w:lvl w:ilvl="1" w:tplc="F93AECF0" w:tentative="1">
      <w:start w:val="1"/>
      <w:numFmt w:val="decimal"/>
      <w:lvlText w:val="%2."/>
      <w:lvlJc w:val="left"/>
      <w:pPr>
        <w:tabs>
          <w:tab w:val="num" w:pos="1440"/>
        </w:tabs>
        <w:ind w:left="1440" w:hanging="360"/>
      </w:pPr>
    </w:lvl>
    <w:lvl w:ilvl="2" w:tplc="78B2D65A" w:tentative="1">
      <w:start w:val="1"/>
      <w:numFmt w:val="decimal"/>
      <w:lvlText w:val="%3."/>
      <w:lvlJc w:val="left"/>
      <w:pPr>
        <w:tabs>
          <w:tab w:val="num" w:pos="2160"/>
        </w:tabs>
        <w:ind w:left="2160" w:hanging="360"/>
      </w:pPr>
    </w:lvl>
    <w:lvl w:ilvl="3" w:tplc="CB88B4C2" w:tentative="1">
      <w:start w:val="1"/>
      <w:numFmt w:val="decimal"/>
      <w:lvlText w:val="%4."/>
      <w:lvlJc w:val="left"/>
      <w:pPr>
        <w:tabs>
          <w:tab w:val="num" w:pos="2880"/>
        </w:tabs>
        <w:ind w:left="2880" w:hanging="360"/>
      </w:pPr>
    </w:lvl>
    <w:lvl w:ilvl="4" w:tplc="F2461B26" w:tentative="1">
      <w:start w:val="1"/>
      <w:numFmt w:val="decimal"/>
      <w:lvlText w:val="%5."/>
      <w:lvlJc w:val="left"/>
      <w:pPr>
        <w:tabs>
          <w:tab w:val="num" w:pos="3600"/>
        </w:tabs>
        <w:ind w:left="3600" w:hanging="360"/>
      </w:pPr>
    </w:lvl>
    <w:lvl w:ilvl="5" w:tplc="F4DEA070" w:tentative="1">
      <w:start w:val="1"/>
      <w:numFmt w:val="decimal"/>
      <w:lvlText w:val="%6."/>
      <w:lvlJc w:val="left"/>
      <w:pPr>
        <w:tabs>
          <w:tab w:val="num" w:pos="4320"/>
        </w:tabs>
        <w:ind w:left="4320" w:hanging="360"/>
      </w:pPr>
    </w:lvl>
    <w:lvl w:ilvl="6" w:tplc="7160FAF4" w:tentative="1">
      <w:start w:val="1"/>
      <w:numFmt w:val="decimal"/>
      <w:lvlText w:val="%7."/>
      <w:lvlJc w:val="left"/>
      <w:pPr>
        <w:tabs>
          <w:tab w:val="num" w:pos="5040"/>
        </w:tabs>
        <w:ind w:left="5040" w:hanging="360"/>
      </w:pPr>
    </w:lvl>
    <w:lvl w:ilvl="7" w:tplc="F528A94E" w:tentative="1">
      <w:start w:val="1"/>
      <w:numFmt w:val="decimal"/>
      <w:lvlText w:val="%8."/>
      <w:lvlJc w:val="left"/>
      <w:pPr>
        <w:tabs>
          <w:tab w:val="num" w:pos="5760"/>
        </w:tabs>
        <w:ind w:left="5760" w:hanging="360"/>
      </w:pPr>
    </w:lvl>
    <w:lvl w:ilvl="8" w:tplc="9544DD62" w:tentative="1">
      <w:start w:val="1"/>
      <w:numFmt w:val="decimal"/>
      <w:lvlText w:val="%9."/>
      <w:lvlJc w:val="left"/>
      <w:pPr>
        <w:tabs>
          <w:tab w:val="num" w:pos="6480"/>
        </w:tabs>
        <w:ind w:left="6480" w:hanging="360"/>
      </w:pPr>
    </w:lvl>
  </w:abstractNum>
  <w:abstractNum w:abstractNumId="1">
    <w:nsid w:val="07EF07C5"/>
    <w:multiLevelType w:val="hybridMultilevel"/>
    <w:tmpl w:val="8C066A98"/>
    <w:lvl w:ilvl="0" w:tplc="12521750">
      <w:start w:val="1"/>
      <w:numFmt w:val="bullet"/>
      <w:lvlText w:val=""/>
      <w:lvlJc w:val="left"/>
      <w:pPr>
        <w:ind w:left="1080" w:hanging="360"/>
      </w:pPr>
      <w:rPr>
        <w:rFonts w:ascii="Symbol" w:hAnsi="Symbol" w:hint="default"/>
        <w:sz w:val="28"/>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9D75B1"/>
    <w:multiLevelType w:val="hybridMultilevel"/>
    <w:tmpl w:val="7D50F3A2"/>
    <w:lvl w:ilvl="0" w:tplc="12521750">
      <w:start w:val="1"/>
      <w:numFmt w:val="bullet"/>
      <w:lvlText w:val=""/>
      <w:lvlJc w:val="left"/>
      <w:pPr>
        <w:ind w:left="2160" w:hanging="360"/>
      </w:pPr>
      <w:rPr>
        <w:rFonts w:ascii="Symbol" w:hAnsi="Symbol" w:hint="default"/>
        <w:sz w:val="28"/>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B086B59"/>
    <w:multiLevelType w:val="hybridMultilevel"/>
    <w:tmpl w:val="B040384E"/>
    <w:lvl w:ilvl="0" w:tplc="B1E4157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BFB3E68"/>
    <w:multiLevelType w:val="hybridMultilevel"/>
    <w:tmpl w:val="B97A24F4"/>
    <w:lvl w:ilvl="0" w:tplc="302EC4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C7FC2"/>
    <w:multiLevelType w:val="hybridMultilevel"/>
    <w:tmpl w:val="22BAAAC6"/>
    <w:lvl w:ilvl="0" w:tplc="5F560104">
      <w:start w:val="1"/>
      <w:numFmt w:val="bullet"/>
      <w:lvlText w:val="-"/>
      <w:lvlJc w:val="left"/>
      <w:pPr>
        <w:ind w:left="1080" w:hanging="360"/>
      </w:pPr>
      <w:rPr>
        <w:rFonts w:ascii="Times New Roman" w:hAnsi="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6C5815"/>
    <w:multiLevelType w:val="hybridMultilevel"/>
    <w:tmpl w:val="BA7A67E2"/>
    <w:lvl w:ilvl="0" w:tplc="B1E4157C">
      <w:start w:val="1"/>
      <w:numFmt w:val="bullet"/>
      <w:lvlText w:val="-"/>
      <w:lvlJc w:val="left"/>
      <w:pPr>
        <w:tabs>
          <w:tab w:val="num" w:pos="720"/>
        </w:tabs>
        <w:ind w:left="720" w:hanging="360"/>
      </w:pPr>
      <w:rPr>
        <w:rFonts w:ascii="Times New Roman" w:eastAsia="Calibri" w:hAnsi="Times New Roman" w:cs="Times New Roman" w:hint="default"/>
      </w:rPr>
    </w:lvl>
    <w:lvl w:ilvl="1" w:tplc="F93AECF0" w:tentative="1">
      <w:start w:val="1"/>
      <w:numFmt w:val="decimal"/>
      <w:lvlText w:val="%2."/>
      <w:lvlJc w:val="left"/>
      <w:pPr>
        <w:tabs>
          <w:tab w:val="num" w:pos="1440"/>
        </w:tabs>
        <w:ind w:left="1440" w:hanging="360"/>
      </w:pPr>
    </w:lvl>
    <w:lvl w:ilvl="2" w:tplc="78B2D65A" w:tentative="1">
      <w:start w:val="1"/>
      <w:numFmt w:val="decimal"/>
      <w:lvlText w:val="%3."/>
      <w:lvlJc w:val="left"/>
      <w:pPr>
        <w:tabs>
          <w:tab w:val="num" w:pos="2160"/>
        </w:tabs>
        <w:ind w:left="2160" w:hanging="360"/>
      </w:pPr>
    </w:lvl>
    <w:lvl w:ilvl="3" w:tplc="CB88B4C2" w:tentative="1">
      <w:start w:val="1"/>
      <w:numFmt w:val="decimal"/>
      <w:lvlText w:val="%4."/>
      <w:lvlJc w:val="left"/>
      <w:pPr>
        <w:tabs>
          <w:tab w:val="num" w:pos="2880"/>
        </w:tabs>
        <w:ind w:left="2880" w:hanging="360"/>
      </w:pPr>
    </w:lvl>
    <w:lvl w:ilvl="4" w:tplc="F2461B26" w:tentative="1">
      <w:start w:val="1"/>
      <w:numFmt w:val="decimal"/>
      <w:lvlText w:val="%5."/>
      <w:lvlJc w:val="left"/>
      <w:pPr>
        <w:tabs>
          <w:tab w:val="num" w:pos="3600"/>
        </w:tabs>
        <w:ind w:left="3600" w:hanging="360"/>
      </w:pPr>
    </w:lvl>
    <w:lvl w:ilvl="5" w:tplc="F4DEA070" w:tentative="1">
      <w:start w:val="1"/>
      <w:numFmt w:val="decimal"/>
      <w:lvlText w:val="%6."/>
      <w:lvlJc w:val="left"/>
      <w:pPr>
        <w:tabs>
          <w:tab w:val="num" w:pos="4320"/>
        </w:tabs>
        <w:ind w:left="4320" w:hanging="360"/>
      </w:pPr>
    </w:lvl>
    <w:lvl w:ilvl="6" w:tplc="7160FAF4" w:tentative="1">
      <w:start w:val="1"/>
      <w:numFmt w:val="decimal"/>
      <w:lvlText w:val="%7."/>
      <w:lvlJc w:val="left"/>
      <w:pPr>
        <w:tabs>
          <w:tab w:val="num" w:pos="5040"/>
        </w:tabs>
        <w:ind w:left="5040" w:hanging="360"/>
      </w:pPr>
    </w:lvl>
    <w:lvl w:ilvl="7" w:tplc="F528A94E" w:tentative="1">
      <w:start w:val="1"/>
      <w:numFmt w:val="decimal"/>
      <w:lvlText w:val="%8."/>
      <w:lvlJc w:val="left"/>
      <w:pPr>
        <w:tabs>
          <w:tab w:val="num" w:pos="5760"/>
        </w:tabs>
        <w:ind w:left="5760" w:hanging="360"/>
      </w:pPr>
    </w:lvl>
    <w:lvl w:ilvl="8" w:tplc="9544DD62" w:tentative="1">
      <w:start w:val="1"/>
      <w:numFmt w:val="decimal"/>
      <w:lvlText w:val="%9."/>
      <w:lvlJc w:val="left"/>
      <w:pPr>
        <w:tabs>
          <w:tab w:val="num" w:pos="6480"/>
        </w:tabs>
        <w:ind w:left="6480" w:hanging="360"/>
      </w:pPr>
    </w:lvl>
  </w:abstractNum>
  <w:abstractNum w:abstractNumId="7">
    <w:nsid w:val="18896B1F"/>
    <w:multiLevelType w:val="hybridMultilevel"/>
    <w:tmpl w:val="9788D508"/>
    <w:lvl w:ilvl="0" w:tplc="12521750">
      <w:start w:val="1"/>
      <w:numFmt w:val="bullet"/>
      <w:lvlText w:val=""/>
      <w:lvlJc w:val="left"/>
      <w:pPr>
        <w:ind w:left="720" w:hanging="360"/>
      </w:pPr>
      <w:rPr>
        <w:rFonts w:ascii="Symbol" w:hAnsi="Symbol" w:hint="default"/>
        <w:sz w:val="28"/>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6000B"/>
    <w:multiLevelType w:val="hybridMultilevel"/>
    <w:tmpl w:val="08F628DA"/>
    <w:lvl w:ilvl="0" w:tplc="AAB42F96">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9">
    <w:nsid w:val="1E0B4006"/>
    <w:multiLevelType w:val="hybridMultilevel"/>
    <w:tmpl w:val="C59EF7E8"/>
    <w:lvl w:ilvl="0" w:tplc="B1E415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25745"/>
    <w:multiLevelType w:val="hybridMultilevel"/>
    <w:tmpl w:val="BA9A21D2"/>
    <w:lvl w:ilvl="0" w:tplc="BFE2B93E">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nsid w:val="1FD022A6"/>
    <w:multiLevelType w:val="hybridMultilevel"/>
    <w:tmpl w:val="26EEE2EC"/>
    <w:lvl w:ilvl="0" w:tplc="1158BF8C">
      <w:start w:val="1"/>
      <w:numFmt w:val="upperRoman"/>
      <w:lvlText w:val="%1."/>
      <w:lvlJc w:val="left"/>
      <w:pPr>
        <w:tabs>
          <w:tab w:val="num" w:pos="1080"/>
        </w:tabs>
        <w:ind w:left="1080" w:hanging="720"/>
      </w:pPr>
      <w:rPr>
        <w:rFonts w:ascii=".VnTimeH" w:hAnsi=".VnTimeH" w:hint="default"/>
        <w:sz w:val="24"/>
      </w:rPr>
    </w:lvl>
    <w:lvl w:ilvl="1" w:tplc="13064C42">
      <w:start w:val="1"/>
      <w:numFmt w:val="decimal"/>
      <w:lvlText w:val="%2."/>
      <w:lvlJc w:val="left"/>
      <w:pPr>
        <w:tabs>
          <w:tab w:val="num" w:pos="1020"/>
        </w:tabs>
        <w:ind w:left="1020" w:hanging="10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BFE2B93E">
      <w:numFmt w:val="bullet"/>
      <w:lvlText w:val="•"/>
      <w:lvlJc w:val="left"/>
      <w:pPr>
        <w:ind w:left="2880" w:hanging="360"/>
      </w:pPr>
      <w:rPr>
        <w:rFonts w:ascii="Times New Roman" w:eastAsia="Times New Roman" w:hAnsi="Times New Roman" w:cs="Times New Roman" w:hint="default"/>
      </w:rPr>
    </w:lvl>
    <w:lvl w:ilvl="4" w:tplc="04EC3A5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945FFE"/>
    <w:multiLevelType w:val="hybridMultilevel"/>
    <w:tmpl w:val="6026EED0"/>
    <w:lvl w:ilvl="0" w:tplc="8C16B68A">
      <w:start w:val="2"/>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nsid w:val="23825B69"/>
    <w:multiLevelType w:val="hybridMultilevel"/>
    <w:tmpl w:val="431CD59A"/>
    <w:lvl w:ilvl="0" w:tplc="9D08A7C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DC646A"/>
    <w:multiLevelType w:val="hybridMultilevel"/>
    <w:tmpl w:val="F0B4E65A"/>
    <w:lvl w:ilvl="0" w:tplc="5F560104">
      <w:start w:val="1"/>
      <w:numFmt w:val="bullet"/>
      <w:lvlText w:val="-"/>
      <w:lvlJc w:val="left"/>
      <w:pPr>
        <w:ind w:left="900" w:hanging="360"/>
      </w:pPr>
      <w:rPr>
        <w:rFonts w:ascii="Times New Roman" w:hAnsi="Times New Roman" w:hint="default"/>
        <w:b/>
        <w:color w:val="auto"/>
        <w:sz w:val="28"/>
        <w:szCs w:val="4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EA77062"/>
    <w:multiLevelType w:val="hybridMultilevel"/>
    <w:tmpl w:val="5E02D9BC"/>
    <w:lvl w:ilvl="0" w:tplc="302EC4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02EC4F8">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2A0024"/>
    <w:multiLevelType w:val="hybridMultilevel"/>
    <w:tmpl w:val="461C1C46"/>
    <w:lvl w:ilvl="0" w:tplc="302EC4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2A412D"/>
    <w:multiLevelType w:val="hybridMultilevel"/>
    <w:tmpl w:val="52D4F5EE"/>
    <w:lvl w:ilvl="0" w:tplc="55DA16EC">
      <w:start w:val="1"/>
      <w:numFmt w:val="decimal"/>
      <w:lvlText w:val="%1."/>
      <w:lvlJc w:val="left"/>
      <w:pPr>
        <w:tabs>
          <w:tab w:val="num" w:pos="720"/>
        </w:tabs>
        <w:ind w:left="720" w:hanging="360"/>
      </w:pPr>
    </w:lvl>
    <w:lvl w:ilvl="1" w:tplc="B9A80A1C" w:tentative="1">
      <w:start w:val="1"/>
      <w:numFmt w:val="decimal"/>
      <w:lvlText w:val="%2."/>
      <w:lvlJc w:val="left"/>
      <w:pPr>
        <w:tabs>
          <w:tab w:val="num" w:pos="1440"/>
        </w:tabs>
        <w:ind w:left="1440" w:hanging="360"/>
      </w:pPr>
    </w:lvl>
    <w:lvl w:ilvl="2" w:tplc="58F6489C" w:tentative="1">
      <w:start w:val="1"/>
      <w:numFmt w:val="decimal"/>
      <w:lvlText w:val="%3."/>
      <w:lvlJc w:val="left"/>
      <w:pPr>
        <w:tabs>
          <w:tab w:val="num" w:pos="2160"/>
        </w:tabs>
        <w:ind w:left="2160" w:hanging="360"/>
      </w:pPr>
    </w:lvl>
    <w:lvl w:ilvl="3" w:tplc="160C146C" w:tentative="1">
      <w:start w:val="1"/>
      <w:numFmt w:val="decimal"/>
      <w:lvlText w:val="%4."/>
      <w:lvlJc w:val="left"/>
      <w:pPr>
        <w:tabs>
          <w:tab w:val="num" w:pos="2880"/>
        </w:tabs>
        <w:ind w:left="2880" w:hanging="360"/>
      </w:pPr>
    </w:lvl>
    <w:lvl w:ilvl="4" w:tplc="F1D62676" w:tentative="1">
      <w:start w:val="1"/>
      <w:numFmt w:val="decimal"/>
      <w:lvlText w:val="%5."/>
      <w:lvlJc w:val="left"/>
      <w:pPr>
        <w:tabs>
          <w:tab w:val="num" w:pos="3600"/>
        </w:tabs>
        <w:ind w:left="3600" w:hanging="360"/>
      </w:pPr>
    </w:lvl>
    <w:lvl w:ilvl="5" w:tplc="BFA4A7CC" w:tentative="1">
      <w:start w:val="1"/>
      <w:numFmt w:val="decimal"/>
      <w:lvlText w:val="%6."/>
      <w:lvlJc w:val="left"/>
      <w:pPr>
        <w:tabs>
          <w:tab w:val="num" w:pos="4320"/>
        </w:tabs>
        <w:ind w:left="4320" w:hanging="360"/>
      </w:pPr>
    </w:lvl>
    <w:lvl w:ilvl="6" w:tplc="E87CA418" w:tentative="1">
      <w:start w:val="1"/>
      <w:numFmt w:val="decimal"/>
      <w:lvlText w:val="%7."/>
      <w:lvlJc w:val="left"/>
      <w:pPr>
        <w:tabs>
          <w:tab w:val="num" w:pos="5040"/>
        </w:tabs>
        <w:ind w:left="5040" w:hanging="360"/>
      </w:pPr>
    </w:lvl>
    <w:lvl w:ilvl="7" w:tplc="D1042588" w:tentative="1">
      <w:start w:val="1"/>
      <w:numFmt w:val="decimal"/>
      <w:lvlText w:val="%8."/>
      <w:lvlJc w:val="left"/>
      <w:pPr>
        <w:tabs>
          <w:tab w:val="num" w:pos="5760"/>
        </w:tabs>
        <w:ind w:left="5760" w:hanging="360"/>
      </w:pPr>
    </w:lvl>
    <w:lvl w:ilvl="8" w:tplc="3592806A" w:tentative="1">
      <w:start w:val="1"/>
      <w:numFmt w:val="decimal"/>
      <w:lvlText w:val="%9."/>
      <w:lvlJc w:val="left"/>
      <w:pPr>
        <w:tabs>
          <w:tab w:val="num" w:pos="6480"/>
        </w:tabs>
        <w:ind w:left="6480" w:hanging="360"/>
      </w:pPr>
    </w:lvl>
  </w:abstractNum>
  <w:abstractNum w:abstractNumId="18">
    <w:nsid w:val="3D343D76"/>
    <w:multiLevelType w:val="hybridMultilevel"/>
    <w:tmpl w:val="DCBE271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C15F39"/>
    <w:multiLevelType w:val="hybridMultilevel"/>
    <w:tmpl w:val="426A6084"/>
    <w:lvl w:ilvl="0" w:tplc="383CC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C16773"/>
    <w:multiLevelType w:val="hybridMultilevel"/>
    <w:tmpl w:val="FB6293E0"/>
    <w:lvl w:ilvl="0" w:tplc="302EC4F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A4136E"/>
    <w:multiLevelType w:val="multilevel"/>
    <w:tmpl w:val="511AC986"/>
    <w:lvl w:ilvl="0">
      <w:start w:val="1"/>
      <w:numFmt w:val="decimal"/>
      <w:lvlText w:val="%1."/>
      <w:lvlJc w:val="left"/>
      <w:pPr>
        <w:ind w:left="450" w:hanging="450"/>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22">
    <w:nsid w:val="41F520D7"/>
    <w:multiLevelType w:val="hybridMultilevel"/>
    <w:tmpl w:val="786899EC"/>
    <w:lvl w:ilvl="0" w:tplc="71427B9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42406268"/>
    <w:multiLevelType w:val="hybridMultilevel"/>
    <w:tmpl w:val="F48AF8CC"/>
    <w:lvl w:ilvl="0" w:tplc="773A4E50">
      <w:start w:val="7"/>
      <w:numFmt w:val="decimal"/>
      <w:lvlText w:val="%1."/>
      <w:lvlJc w:val="left"/>
      <w:pPr>
        <w:tabs>
          <w:tab w:val="num" w:pos="720"/>
        </w:tabs>
        <w:ind w:left="720" w:hanging="360"/>
      </w:pPr>
    </w:lvl>
    <w:lvl w:ilvl="1" w:tplc="DFE6137A" w:tentative="1">
      <w:start w:val="1"/>
      <w:numFmt w:val="decimal"/>
      <w:lvlText w:val="%2."/>
      <w:lvlJc w:val="left"/>
      <w:pPr>
        <w:tabs>
          <w:tab w:val="num" w:pos="1440"/>
        </w:tabs>
        <w:ind w:left="1440" w:hanging="360"/>
      </w:pPr>
    </w:lvl>
    <w:lvl w:ilvl="2" w:tplc="8CEA6514" w:tentative="1">
      <w:start w:val="1"/>
      <w:numFmt w:val="decimal"/>
      <w:lvlText w:val="%3."/>
      <w:lvlJc w:val="left"/>
      <w:pPr>
        <w:tabs>
          <w:tab w:val="num" w:pos="2160"/>
        </w:tabs>
        <w:ind w:left="2160" w:hanging="360"/>
      </w:pPr>
    </w:lvl>
    <w:lvl w:ilvl="3" w:tplc="30F81D4E" w:tentative="1">
      <w:start w:val="1"/>
      <w:numFmt w:val="decimal"/>
      <w:lvlText w:val="%4."/>
      <w:lvlJc w:val="left"/>
      <w:pPr>
        <w:tabs>
          <w:tab w:val="num" w:pos="2880"/>
        </w:tabs>
        <w:ind w:left="2880" w:hanging="360"/>
      </w:pPr>
    </w:lvl>
    <w:lvl w:ilvl="4" w:tplc="B090F008" w:tentative="1">
      <w:start w:val="1"/>
      <w:numFmt w:val="decimal"/>
      <w:lvlText w:val="%5."/>
      <w:lvlJc w:val="left"/>
      <w:pPr>
        <w:tabs>
          <w:tab w:val="num" w:pos="3600"/>
        </w:tabs>
        <w:ind w:left="3600" w:hanging="360"/>
      </w:pPr>
    </w:lvl>
    <w:lvl w:ilvl="5" w:tplc="20001E9E" w:tentative="1">
      <w:start w:val="1"/>
      <w:numFmt w:val="decimal"/>
      <w:lvlText w:val="%6."/>
      <w:lvlJc w:val="left"/>
      <w:pPr>
        <w:tabs>
          <w:tab w:val="num" w:pos="4320"/>
        </w:tabs>
        <w:ind w:left="4320" w:hanging="360"/>
      </w:pPr>
    </w:lvl>
    <w:lvl w:ilvl="6" w:tplc="F086F168" w:tentative="1">
      <w:start w:val="1"/>
      <w:numFmt w:val="decimal"/>
      <w:lvlText w:val="%7."/>
      <w:lvlJc w:val="left"/>
      <w:pPr>
        <w:tabs>
          <w:tab w:val="num" w:pos="5040"/>
        </w:tabs>
        <w:ind w:left="5040" w:hanging="360"/>
      </w:pPr>
    </w:lvl>
    <w:lvl w:ilvl="7" w:tplc="DD081BAE" w:tentative="1">
      <w:start w:val="1"/>
      <w:numFmt w:val="decimal"/>
      <w:lvlText w:val="%8."/>
      <w:lvlJc w:val="left"/>
      <w:pPr>
        <w:tabs>
          <w:tab w:val="num" w:pos="5760"/>
        </w:tabs>
        <w:ind w:left="5760" w:hanging="360"/>
      </w:pPr>
    </w:lvl>
    <w:lvl w:ilvl="8" w:tplc="53C88C6E" w:tentative="1">
      <w:start w:val="1"/>
      <w:numFmt w:val="decimal"/>
      <w:lvlText w:val="%9."/>
      <w:lvlJc w:val="left"/>
      <w:pPr>
        <w:tabs>
          <w:tab w:val="num" w:pos="6480"/>
        </w:tabs>
        <w:ind w:left="6480" w:hanging="360"/>
      </w:pPr>
    </w:lvl>
  </w:abstractNum>
  <w:abstractNum w:abstractNumId="24">
    <w:nsid w:val="50120712"/>
    <w:multiLevelType w:val="hybridMultilevel"/>
    <w:tmpl w:val="D11E030A"/>
    <w:lvl w:ilvl="0" w:tplc="B1E4157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5A2C47"/>
    <w:multiLevelType w:val="hybridMultilevel"/>
    <w:tmpl w:val="8BEED0EC"/>
    <w:lvl w:ilvl="0" w:tplc="FD789BFC">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51C95947"/>
    <w:multiLevelType w:val="hybridMultilevel"/>
    <w:tmpl w:val="7E1A3DB0"/>
    <w:lvl w:ilvl="0" w:tplc="A8C86C5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A97466"/>
    <w:multiLevelType w:val="hybridMultilevel"/>
    <w:tmpl w:val="FE00E146"/>
    <w:lvl w:ilvl="0" w:tplc="54BADAF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67D4C"/>
    <w:multiLevelType w:val="hybridMultilevel"/>
    <w:tmpl w:val="6240CB96"/>
    <w:lvl w:ilvl="0" w:tplc="12521750">
      <w:start w:val="1"/>
      <w:numFmt w:val="bullet"/>
      <w:lvlText w:val=""/>
      <w:lvlJc w:val="left"/>
      <w:pPr>
        <w:ind w:left="1080" w:hanging="360"/>
      </w:pPr>
      <w:rPr>
        <w:rFonts w:ascii="Symbol" w:hAnsi="Symbol" w:hint="default"/>
        <w:sz w:val="28"/>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B05CC3"/>
    <w:multiLevelType w:val="hybridMultilevel"/>
    <w:tmpl w:val="822C6954"/>
    <w:lvl w:ilvl="0" w:tplc="E4D07A5A">
      <w:start w:val="3"/>
      <w:numFmt w:val="bullet"/>
      <w:lvlText w:val="-"/>
      <w:lvlJc w:val="left"/>
      <w:pPr>
        <w:ind w:left="1287"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59D5108F"/>
    <w:multiLevelType w:val="hybridMultilevel"/>
    <w:tmpl w:val="E0362F0E"/>
    <w:lvl w:ilvl="0" w:tplc="AA60BBCA">
      <w:start w:val="3"/>
      <w:numFmt w:val="decimal"/>
      <w:lvlText w:val="%1."/>
      <w:lvlJc w:val="left"/>
      <w:pPr>
        <w:tabs>
          <w:tab w:val="num" w:pos="720"/>
        </w:tabs>
        <w:ind w:left="720" w:hanging="360"/>
      </w:pPr>
    </w:lvl>
    <w:lvl w:ilvl="1" w:tplc="C978AEEA" w:tentative="1">
      <w:start w:val="1"/>
      <w:numFmt w:val="decimal"/>
      <w:lvlText w:val="%2."/>
      <w:lvlJc w:val="left"/>
      <w:pPr>
        <w:tabs>
          <w:tab w:val="num" w:pos="1440"/>
        </w:tabs>
        <w:ind w:left="1440" w:hanging="360"/>
      </w:pPr>
    </w:lvl>
    <w:lvl w:ilvl="2" w:tplc="CA62C504" w:tentative="1">
      <w:start w:val="1"/>
      <w:numFmt w:val="decimal"/>
      <w:lvlText w:val="%3."/>
      <w:lvlJc w:val="left"/>
      <w:pPr>
        <w:tabs>
          <w:tab w:val="num" w:pos="2160"/>
        </w:tabs>
        <w:ind w:left="2160" w:hanging="360"/>
      </w:pPr>
    </w:lvl>
    <w:lvl w:ilvl="3" w:tplc="D1A414F6" w:tentative="1">
      <w:start w:val="1"/>
      <w:numFmt w:val="decimal"/>
      <w:lvlText w:val="%4."/>
      <w:lvlJc w:val="left"/>
      <w:pPr>
        <w:tabs>
          <w:tab w:val="num" w:pos="2880"/>
        </w:tabs>
        <w:ind w:left="2880" w:hanging="360"/>
      </w:pPr>
    </w:lvl>
    <w:lvl w:ilvl="4" w:tplc="A11673B8" w:tentative="1">
      <w:start w:val="1"/>
      <w:numFmt w:val="decimal"/>
      <w:lvlText w:val="%5."/>
      <w:lvlJc w:val="left"/>
      <w:pPr>
        <w:tabs>
          <w:tab w:val="num" w:pos="3600"/>
        </w:tabs>
        <w:ind w:left="3600" w:hanging="360"/>
      </w:pPr>
    </w:lvl>
    <w:lvl w:ilvl="5" w:tplc="D7B4948E" w:tentative="1">
      <w:start w:val="1"/>
      <w:numFmt w:val="decimal"/>
      <w:lvlText w:val="%6."/>
      <w:lvlJc w:val="left"/>
      <w:pPr>
        <w:tabs>
          <w:tab w:val="num" w:pos="4320"/>
        </w:tabs>
        <w:ind w:left="4320" w:hanging="360"/>
      </w:pPr>
    </w:lvl>
    <w:lvl w:ilvl="6" w:tplc="AF5E327A" w:tentative="1">
      <w:start w:val="1"/>
      <w:numFmt w:val="decimal"/>
      <w:lvlText w:val="%7."/>
      <w:lvlJc w:val="left"/>
      <w:pPr>
        <w:tabs>
          <w:tab w:val="num" w:pos="5040"/>
        </w:tabs>
        <w:ind w:left="5040" w:hanging="360"/>
      </w:pPr>
    </w:lvl>
    <w:lvl w:ilvl="7" w:tplc="F48C2176" w:tentative="1">
      <w:start w:val="1"/>
      <w:numFmt w:val="decimal"/>
      <w:lvlText w:val="%8."/>
      <w:lvlJc w:val="left"/>
      <w:pPr>
        <w:tabs>
          <w:tab w:val="num" w:pos="5760"/>
        </w:tabs>
        <w:ind w:left="5760" w:hanging="360"/>
      </w:pPr>
    </w:lvl>
    <w:lvl w:ilvl="8" w:tplc="32067F1C" w:tentative="1">
      <w:start w:val="1"/>
      <w:numFmt w:val="decimal"/>
      <w:lvlText w:val="%9."/>
      <w:lvlJc w:val="left"/>
      <w:pPr>
        <w:tabs>
          <w:tab w:val="num" w:pos="6480"/>
        </w:tabs>
        <w:ind w:left="6480" w:hanging="360"/>
      </w:pPr>
    </w:lvl>
  </w:abstractNum>
  <w:abstractNum w:abstractNumId="31">
    <w:nsid w:val="5B004AE7"/>
    <w:multiLevelType w:val="hybridMultilevel"/>
    <w:tmpl w:val="6E507D78"/>
    <w:lvl w:ilvl="0" w:tplc="302EC4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D1081D"/>
    <w:multiLevelType w:val="hybridMultilevel"/>
    <w:tmpl w:val="FC10AC72"/>
    <w:lvl w:ilvl="0" w:tplc="E4D07A5A">
      <w:start w:val="3"/>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ED1E17"/>
    <w:multiLevelType w:val="hybridMultilevel"/>
    <w:tmpl w:val="8B940E14"/>
    <w:lvl w:ilvl="0" w:tplc="3E189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1164A6"/>
    <w:multiLevelType w:val="hybridMultilevel"/>
    <w:tmpl w:val="00D0684C"/>
    <w:lvl w:ilvl="0" w:tplc="7E9EE3F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6AC1159"/>
    <w:multiLevelType w:val="hybridMultilevel"/>
    <w:tmpl w:val="5274A802"/>
    <w:lvl w:ilvl="0" w:tplc="E4D07A5A">
      <w:start w:val="3"/>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78F1342"/>
    <w:multiLevelType w:val="hybridMultilevel"/>
    <w:tmpl w:val="E3DC26AE"/>
    <w:lvl w:ilvl="0" w:tplc="12521750">
      <w:start w:val="1"/>
      <w:numFmt w:val="bullet"/>
      <w:lvlText w:val=""/>
      <w:lvlJc w:val="left"/>
      <w:pPr>
        <w:ind w:left="900" w:hanging="360"/>
      </w:pPr>
      <w:rPr>
        <w:rFonts w:ascii="Symbol" w:hAnsi="Symbol" w:hint="default"/>
        <w:sz w:val="28"/>
        <w:szCs w:val="4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67E226DE"/>
    <w:multiLevelType w:val="hybridMultilevel"/>
    <w:tmpl w:val="76982646"/>
    <w:lvl w:ilvl="0" w:tplc="61AC5E6E">
      <w:start w:val="2"/>
      <w:numFmt w:val="bullet"/>
      <w:lvlText w:val="-"/>
      <w:lvlJc w:val="left"/>
      <w:pPr>
        <w:ind w:left="1429" w:hanging="360"/>
      </w:pPr>
      <w:rPr>
        <w:rFonts w:ascii="Times New Roman" w:eastAsia="Times New Roman" w:hAnsi="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38">
    <w:nsid w:val="6D580881"/>
    <w:multiLevelType w:val="hybridMultilevel"/>
    <w:tmpl w:val="DDD018F4"/>
    <w:lvl w:ilvl="0" w:tplc="A4D40696">
      <w:start w:val="1"/>
      <w:numFmt w:val="bullet"/>
      <w:lvlText w:val=""/>
      <w:lvlJc w:val="left"/>
      <w:pPr>
        <w:ind w:left="1590" w:hanging="360"/>
      </w:pPr>
      <w:rPr>
        <w:rFonts w:ascii="Symbol" w:hAnsi="Symbol" w:hint="default"/>
        <w:sz w:val="28"/>
        <w:szCs w:val="40"/>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9">
    <w:nsid w:val="6DE94395"/>
    <w:multiLevelType w:val="hybridMultilevel"/>
    <w:tmpl w:val="EAC0574C"/>
    <w:lvl w:ilvl="0" w:tplc="77DC93BE">
      <w:start w:val="12"/>
      <w:numFmt w:val="decimal"/>
      <w:lvlText w:val="%1."/>
      <w:lvlJc w:val="left"/>
      <w:pPr>
        <w:tabs>
          <w:tab w:val="num" w:pos="720"/>
        </w:tabs>
        <w:ind w:left="720" w:hanging="360"/>
      </w:pPr>
    </w:lvl>
    <w:lvl w:ilvl="1" w:tplc="73E0D27A" w:tentative="1">
      <w:start w:val="1"/>
      <w:numFmt w:val="decimal"/>
      <w:lvlText w:val="%2."/>
      <w:lvlJc w:val="left"/>
      <w:pPr>
        <w:tabs>
          <w:tab w:val="num" w:pos="1440"/>
        </w:tabs>
        <w:ind w:left="1440" w:hanging="360"/>
      </w:pPr>
    </w:lvl>
    <w:lvl w:ilvl="2" w:tplc="33000BE4" w:tentative="1">
      <w:start w:val="1"/>
      <w:numFmt w:val="decimal"/>
      <w:lvlText w:val="%3."/>
      <w:lvlJc w:val="left"/>
      <w:pPr>
        <w:tabs>
          <w:tab w:val="num" w:pos="2160"/>
        </w:tabs>
        <w:ind w:left="2160" w:hanging="360"/>
      </w:pPr>
    </w:lvl>
    <w:lvl w:ilvl="3" w:tplc="9E3E40A2" w:tentative="1">
      <w:start w:val="1"/>
      <w:numFmt w:val="decimal"/>
      <w:lvlText w:val="%4."/>
      <w:lvlJc w:val="left"/>
      <w:pPr>
        <w:tabs>
          <w:tab w:val="num" w:pos="2880"/>
        </w:tabs>
        <w:ind w:left="2880" w:hanging="360"/>
      </w:pPr>
    </w:lvl>
    <w:lvl w:ilvl="4" w:tplc="FA46F22E" w:tentative="1">
      <w:start w:val="1"/>
      <w:numFmt w:val="decimal"/>
      <w:lvlText w:val="%5."/>
      <w:lvlJc w:val="left"/>
      <w:pPr>
        <w:tabs>
          <w:tab w:val="num" w:pos="3600"/>
        </w:tabs>
        <w:ind w:left="3600" w:hanging="360"/>
      </w:pPr>
    </w:lvl>
    <w:lvl w:ilvl="5" w:tplc="6AF49748" w:tentative="1">
      <w:start w:val="1"/>
      <w:numFmt w:val="decimal"/>
      <w:lvlText w:val="%6."/>
      <w:lvlJc w:val="left"/>
      <w:pPr>
        <w:tabs>
          <w:tab w:val="num" w:pos="4320"/>
        </w:tabs>
        <w:ind w:left="4320" w:hanging="360"/>
      </w:pPr>
    </w:lvl>
    <w:lvl w:ilvl="6" w:tplc="360E1E3C" w:tentative="1">
      <w:start w:val="1"/>
      <w:numFmt w:val="decimal"/>
      <w:lvlText w:val="%7."/>
      <w:lvlJc w:val="left"/>
      <w:pPr>
        <w:tabs>
          <w:tab w:val="num" w:pos="5040"/>
        </w:tabs>
        <w:ind w:left="5040" w:hanging="360"/>
      </w:pPr>
    </w:lvl>
    <w:lvl w:ilvl="7" w:tplc="6F940E14" w:tentative="1">
      <w:start w:val="1"/>
      <w:numFmt w:val="decimal"/>
      <w:lvlText w:val="%8."/>
      <w:lvlJc w:val="left"/>
      <w:pPr>
        <w:tabs>
          <w:tab w:val="num" w:pos="5760"/>
        </w:tabs>
        <w:ind w:left="5760" w:hanging="360"/>
      </w:pPr>
    </w:lvl>
    <w:lvl w:ilvl="8" w:tplc="746E41B8" w:tentative="1">
      <w:start w:val="1"/>
      <w:numFmt w:val="decimal"/>
      <w:lvlText w:val="%9."/>
      <w:lvlJc w:val="left"/>
      <w:pPr>
        <w:tabs>
          <w:tab w:val="num" w:pos="6480"/>
        </w:tabs>
        <w:ind w:left="6480" w:hanging="360"/>
      </w:pPr>
    </w:lvl>
  </w:abstractNum>
  <w:abstractNum w:abstractNumId="40">
    <w:nsid w:val="6F8E5A24"/>
    <w:multiLevelType w:val="hybridMultilevel"/>
    <w:tmpl w:val="A3A8DE1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4625AC"/>
    <w:multiLevelType w:val="hybridMultilevel"/>
    <w:tmpl w:val="03AE793E"/>
    <w:lvl w:ilvl="0" w:tplc="C23C29AC">
      <w:start w:val="5"/>
      <w:numFmt w:val="decimal"/>
      <w:lvlText w:val="%1."/>
      <w:lvlJc w:val="left"/>
      <w:pPr>
        <w:tabs>
          <w:tab w:val="num" w:pos="720"/>
        </w:tabs>
        <w:ind w:left="720" w:hanging="360"/>
      </w:pPr>
    </w:lvl>
    <w:lvl w:ilvl="1" w:tplc="F93AECF0" w:tentative="1">
      <w:start w:val="1"/>
      <w:numFmt w:val="decimal"/>
      <w:lvlText w:val="%2."/>
      <w:lvlJc w:val="left"/>
      <w:pPr>
        <w:tabs>
          <w:tab w:val="num" w:pos="1440"/>
        </w:tabs>
        <w:ind w:left="1440" w:hanging="360"/>
      </w:pPr>
    </w:lvl>
    <w:lvl w:ilvl="2" w:tplc="78B2D65A" w:tentative="1">
      <w:start w:val="1"/>
      <w:numFmt w:val="decimal"/>
      <w:lvlText w:val="%3."/>
      <w:lvlJc w:val="left"/>
      <w:pPr>
        <w:tabs>
          <w:tab w:val="num" w:pos="2160"/>
        </w:tabs>
        <w:ind w:left="2160" w:hanging="360"/>
      </w:pPr>
    </w:lvl>
    <w:lvl w:ilvl="3" w:tplc="CB88B4C2" w:tentative="1">
      <w:start w:val="1"/>
      <w:numFmt w:val="decimal"/>
      <w:lvlText w:val="%4."/>
      <w:lvlJc w:val="left"/>
      <w:pPr>
        <w:tabs>
          <w:tab w:val="num" w:pos="2880"/>
        </w:tabs>
        <w:ind w:left="2880" w:hanging="360"/>
      </w:pPr>
    </w:lvl>
    <w:lvl w:ilvl="4" w:tplc="F2461B26" w:tentative="1">
      <w:start w:val="1"/>
      <w:numFmt w:val="decimal"/>
      <w:lvlText w:val="%5."/>
      <w:lvlJc w:val="left"/>
      <w:pPr>
        <w:tabs>
          <w:tab w:val="num" w:pos="3600"/>
        </w:tabs>
        <w:ind w:left="3600" w:hanging="360"/>
      </w:pPr>
    </w:lvl>
    <w:lvl w:ilvl="5" w:tplc="F4DEA070" w:tentative="1">
      <w:start w:val="1"/>
      <w:numFmt w:val="decimal"/>
      <w:lvlText w:val="%6."/>
      <w:lvlJc w:val="left"/>
      <w:pPr>
        <w:tabs>
          <w:tab w:val="num" w:pos="4320"/>
        </w:tabs>
        <w:ind w:left="4320" w:hanging="360"/>
      </w:pPr>
    </w:lvl>
    <w:lvl w:ilvl="6" w:tplc="7160FAF4" w:tentative="1">
      <w:start w:val="1"/>
      <w:numFmt w:val="decimal"/>
      <w:lvlText w:val="%7."/>
      <w:lvlJc w:val="left"/>
      <w:pPr>
        <w:tabs>
          <w:tab w:val="num" w:pos="5040"/>
        </w:tabs>
        <w:ind w:left="5040" w:hanging="360"/>
      </w:pPr>
    </w:lvl>
    <w:lvl w:ilvl="7" w:tplc="F528A94E" w:tentative="1">
      <w:start w:val="1"/>
      <w:numFmt w:val="decimal"/>
      <w:lvlText w:val="%8."/>
      <w:lvlJc w:val="left"/>
      <w:pPr>
        <w:tabs>
          <w:tab w:val="num" w:pos="5760"/>
        </w:tabs>
        <w:ind w:left="5760" w:hanging="360"/>
      </w:pPr>
    </w:lvl>
    <w:lvl w:ilvl="8" w:tplc="9544DD62" w:tentative="1">
      <w:start w:val="1"/>
      <w:numFmt w:val="decimal"/>
      <w:lvlText w:val="%9."/>
      <w:lvlJc w:val="left"/>
      <w:pPr>
        <w:tabs>
          <w:tab w:val="num" w:pos="6480"/>
        </w:tabs>
        <w:ind w:left="6480" w:hanging="360"/>
      </w:pPr>
    </w:lvl>
  </w:abstractNum>
  <w:abstractNum w:abstractNumId="42">
    <w:nsid w:val="738B7C5D"/>
    <w:multiLevelType w:val="hybridMultilevel"/>
    <w:tmpl w:val="84B2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577C2D"/>
    <w:multiLevelType w:val="hybridMultilevel"/>
    <w:tmpl w:val="1682F310"/>
    <w:lvl w:ilvl="0" w:tplc="302EC4F8">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44">
    <w:nsid w:val="778F7CDE"/>
    <w:multiLevelType w:val="hybridMultilevel"/>
    <w:tmpl w:val="5484D900"/>
    <w:lvl w:ilvl="0" w:tplc="721287EC">
      <w:start w:val="9"/>
      <w:numFmt w:val="decimal"/>
      <w:lvlText w:val="%1."/>
      <w:lvlJc w:val="left"/>
      <w:pPr>
        <w:tabs>
          <w:tab w:val="num" w:pos="720"/>
        </w:tabs>
        <w:ind w:left="720" w:hanging="360"/>
      </w:pPr>
    </w:lvl>
    <w:lvl w:ilvl="1" w:tplc="0BE47C6E" w:tentative="1">
      <w:start w:val="1"/>
      <w:numFmt w:val="decimal"/>
      <w:lvlText w:val="%2."/>
      <w:lvlJc w:val="left"/>
      <w:pPr>
        <w:tabs>
          <w:tab w:val="num" w:pos="1440"/>
        </w:tabs>
        <w:ind w:left="1440" w:hanging="360"/>
      </w:pPr>
    </w:lvl>
    <w:lvl w:ilvl="2" w:tplc="05422AC6" w:tentative="1">
      <w:start w:val="1"/>
      <w:numFmt w:val="decimal"/>
      <w:lvlText w:val="%3."/>
      <w:lvlJc w:val="left"/>
      <w:pPr>
        <w:tabs>
          <w:tab w:val="num" w:pos="2160"/>
        </w:tabs>
        <w:ind w:left="2160" w:hanging="360"/>
      </w:pPr>
    </w:lvl>
    <w:lvl w:ilvl="3" w:tplc="755239FE" w:tentative="1">
      <w:start w:val="1"/>
      <w:numFmt w:val="decimal"/>
      <w:lvlText w:val="%4."/>
      <w:lvlJc w:val="left"/>
      <w:pPr>
        <w:tabs>
          <w:tab w:val="num" w:pos="2880"/>
        </w:tabs>
        <w:ind w:left="2880" w:hanging="360"/>
      </w:pPr>
    </w:lvl>
    <w:lvl w:ilvl="4" w:tplc="4CD6257A" w:tentative="1">
      <w:start w:val="1"/>
      <w:numFmt w:val="decimal"/>
      <w:lvlText w:val="%5."/>
      <w:lvlJc w:val="left"/>
      <w:pPr>
        <w:tabs>
          <w:tab w:val="num" w:pos="3600"/>
        </w:tabs>
        <w:ind w:left="3600" w:hanging="360"/>
      </w:pPr>
    </w:lvl>
    <w:lvl w:ilvl="5" w:tplc="23D62310" w:tentative="1">
      <w:start w:val="1"/>
      <w:numFmt w:val="decimal"/>
      <w:lvlText w:val="%6."/>
      <w:lvlJc w:val="left"/>
      <w:pPr>
        <w:tabs>
          <w:tab w:val="num" w:pos="4320"/>
        </w:tabs>
        <w:ind w:left="4320" w:hanging="360"/>
      </w:pPr>
    </w:lvl>
    <w:lvl w:ilvl="6" w:tplc="6D6A0BEE" w:tentative="1">
      <w:start w:val="1"/>
      <w:numFmt w:val="decimal"/>
      <w:lvlText w:val="%7."/>
      <w:lvlJc w:val="left"/>
      <w:pPr>
        <w:tabs>
          <w:tab w:val="num" w:pos="5040"/>
        </w:tabs>
        <w:ind w:left="5040" w:hanging="360"/>
      </w:pPr>
    </w:lvl>
    <w:lvl w:ilvl="7" w:tplc="2CA873FA" w:tentative="1">
      <w:start w:val="1"/>
      <w:numFmt w:val="decimal"/>
      <w:lvlText w:val="%8."/>
      <w:lvlJc w:val="left"/>
      <w:pPr>
        <w:tabs>
          <w:tab w:val="num" w:pos="5760"/>
        </w:tabs>
        <w:ind w:left="5760" w:hanging="360"/>
      </w:pPr>
    </w:lvl>
    <w:lvl w:ilvl="8" w:tplc="AF28FD50" w:tentative="1">
      <w:start w:val="1"/>
      <w:numFmt w:val="decimal"/>
      <w:lvlText w:val="%9."/>
      <w:lvlJc w:val="left"/>
      <w:pPr>
        <w:tabs>
          <w:tab w:val="num" w:pos="6480"/>
        </w:tabs>
        <w:ind w:left="6480" w:hanging="360"/>
      </w:pPr>
    </w:lvl>
  </w:abstractNum>
  <w:abstractNum w:abstractNumId="45">
    <w:nsid w:val="7A4E44CC"/>
    <w:multiLevelType w:val="hybridMultilevel"/>
    <w:tmpl w:val="0114B970"/>
    <w:lvl w:ilvl="0" w:tplc="302EC4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1D7DE5"/>
    <w:multiLevelType w:val="hybridMultilevel"/>
    <w:tmpl w:val="1F2881E4"/>
    <w:lvl w:ilvl="0" w:tplc="E4D07A5A">
      <w:start w:val="3"/>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F0530C1"/>
    <w:multiLevelType w:val="hybridMultilevel"/>
    <w:tmpl w:val="D19AB660"/>
    <w:lvl w:ilvl="0" w:tplc="E4D07A5A">
      <w:start w:val="3"/>
      <w:numFmt w:val="bullet"/>
      <w:lvlText w:val="-"/>
      <w:lvlJc w:val="left"/>
      <w:pPr>
        <w:ind w:left="1440" w:hanging="360"/>
      </w:pPr>
      <w:rPr>
        <w:rFonts w:ascii="Times New Roman" w:eastAsia="MS Mincho"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1"/>
  </w:num>
  <w:num w:numId="2">
    <w:abstractNumId w:val="16"/>
  </w:num>
  <w:num w:numId="3">
    <w:abstractNumId w:val="27"/>
  </w:num>
  <w:num w:numId="4">
    <w:abstractNumId w:val="15"/>
  </w:num>
  <w:num w:numId="5">
    <w:abstractNumId w:val="8"/>
  </w:num>
  <w:num w:numId="6">
    <w:abstractNumId w:val="45"/>
  </w:num>
  <w:num w:numId="7">
    <w:abstractNumId w:val="25"/>
  </w:num>
  <w:num w:numId="8">
    <w:abstractNumId w:val="26"/>
  </w:num>
  <w:num w:numId="9">
    <w:abstractNumId w:val="37"/>
  </w:num>
  <w:num w:numId="10">
    <w:abstractNumId w:val="47"/>
  </w:num>
  <w:num w:numId="11">
    <w:abstractNumId w:val="21"/>
  </w:num>
  <w:num w:numId="12">
    <w:abstractNumId w:val="34"/>
  </w:num>
  <w:num w:numId="13">
    <w:abstractNumId w:val="18"/>
  </w:num>
  <w:num w:numId="14">
    <w:abstractNumId w:val="28"/>
  </w:num>
  <w:num w:numId="15">
    <w:abstractNumId w:val="20"/>
  </w:num>
  <w:num w:numId="16">
    <w:abstractNumId w:val="1"/>
  </w:num>
  <w:num w:numId="17">
    <w:abstractNumId w:val="36"/>
  </w:num>
  <w:num w:numId="18">
    <w:abstractNumId w:val="14"/>
  </w:num>
  <w:num w:numId="19">
    <w:abstractNumId w:val="2"/>
  </w:num>
  <w:num w:numId="20">
    <w:abstractNumId w:val="13"/>
  </w:num>
  <w:num w:numId="21">
    <w:abstractNumId w:val="7"/>
  </w:num>
  <w:num w:numId="22">
    <w:abstractNumId w:val="43"/>
  </w:num>
  <w:num w:numId="23">
    <w:abstractNumId w:val="35"/>
  </w:num>
  <w:num w:numId="24">
    <w:abstractNumId w:val="10"/>
  </w:num>
  <w:num w:numId="25">
    <w:abstractNumId w:val="46"/>
  </w:num>
  <w:num w:numId="26">
    <w:abstractNumId w:val="31"/>
  </w:num>
  <w:num w:numId="27">
    <w:abstractNumId w:val="12"/>
  </w:num>
  <w:num w:numId="28">
    <w:abstractNumId w:val="3"/>
  </w:num>
  <w:num w:numId="29">
    <w:abstractNumId w:val="17"/>
  </w:num>
  <w:num w:numId="30">
    <w:abstractNumId w:val="30"/>
  </w:num>
  <w:num w:numId="31">
    <w:abstractNumId w:val="41"/>
  </w:num>
  <w:num w:numId="32">
    <w:abstractNumId w:val="23"/>
  </w:num>
  <w:num w:numId="33">
    <w:abstractNumId w:val="44"/>
  </w:num>
  <w:num w:numId="34">
    <w:abstractNumId w:val="39"/>
  </w:num>
  <w:num w:numId="35">
    <w:abstractNumId w:val="32"/>
  </w:num>
  <w:num w:numId="36">
    <w:abstractNumId w:val="38"/>
  </w:num>
  <w:num w:numId="37">
    <w:abstractNumId w:val="4"/>
  </w:num>
  <w:num w:numId="38">
    <w:abstractNumId w:val="0"/>
  </w:num>
  <w:num w:numId="39">
    <w:abstractNumId w:val="6"/>
  </w:num>
  <w:num w:numId="40">
    <w:abstractNumId w:val="24"/>
  </w:num>
  <w:num w:numId="41">
    <w:abstractNumId w:val="9"/>
  </w:num>
  <w:num w:numId="42">
    <w:abstractNumId w:val="5"/>
  </w:num>
  <w:num w:numId="43">
    <w:abstractNumId w:val="29"/>
  </w:num>
  <w:num w:numId="44">
    <w:abstractNumId w:val="22"/>
  </w:num>
  <w:num w:numId="45">
    <w:abstractNumId w:val="40"/>
  </w:num>
  <w:num w:numId="46">
    <w:abstractNumId w:val="42"/>
  </w:num>
  <w:num w:numId="47">
    <w:abstractNumId w:val="19"/>
  </w:num>
  <w:num w:numId="4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4D9D"/>
    <w:rsid w:val="000034F1"/>
    <w:rsid w:val="00003CC9"/>
    <w:rsid w:val="0000673C"/>
    <w:rsid w:val="00006E17"/>
    <w:rsid w:val="00010A5F"/>
    <w:rsid w:val="00010BEE"/>
    <w:rsid w:val="00011307"/>
    <w:rsid w:val="0001416F"/>
    <w:rsid w:val="00014A68"/>
    <w:rsid w:val="00017A7B"/>
    <w:rsid w:val="00021E9E"/>
    <w:rsid w:val="000246AE"/>
    <w:rsid w:val="00025451"/>
    <w:rsid w:val="00026FDB"/>
    <w:rsid w:val="00027016"/>
    <w:rsid w:val="00027D9C"/>
    <w:rsid w:val="0003251B"/>
    <w:rsid w:val="000347AB"/>
    <w:rsid w:val="00040F36"/>
    <w:rsid w:val="000424C0"/>
    <w:rsid w:val="000471EC"/>
    <w:rsid w:val="00047B62"/>
    <w:rsid w:val="00050B97"/>
    <w:rsid w:val="00052410"/>
    <w:rsid w:val="00060BDA"/>
    <w:rsid w:val="00062096"/>
    <w:rsid w:val="00062FE5"/>
    <w:rsid w:val="00063E83"/>
    <w:rsid w:val="00071643"/>
    <w:rsid w:val="00073057"/>
    <w:rsid w:val="00074905"/>
    <w:rsid w:val="0007718D"/>
    <w:rsid w:val="00080F8F"/>
    <w:rsid w:val="00083532"/>
    <w:rsid w:val="0008412F"/>
    <w:rsid w:val="00084FD0"/>
    <w:rsid w:val="00087691"/>
    <w:rsid w:val="00091C48"/>
    <w:rsid w:val="00092330"/>
    <w:rsid w:val="00092E97"/>
    <w:rsid w:val="00095572"/>
    <w:rsid w:val="0009563B"/>
    <w:rsid w:val="00096785"/>
    <w:rsid w:val="000967F5"/>
    <w:rsid w:val="00097B1F"/>
    <w:rsid w:val="000A0BA0"/>
    <w:rsid w:val="000A4C61"/>
    <w:rsid w:val="000A5CE1"/>
    <w:rsid w:val="000A7271"/>
    <w:rsid w:val="000B20F1"/>
    <w:rsid w:val="000B33EE"/>
    <w:rsid w:val="000B44C3"/>
    <w:rsid w:val="000B5E54"/>
    <w:rsid w:val="000C0784"/>
    <w:rsid w:val="000C1E34"/>
    <w:rsid w:val="000C2C94"/>
    <w:rsid w:val="000C45A0"/>
    <w:rsid w:val="000C599E"/>
    <w:rsid w:val="000C5A06"/>
    <w:rsid w:val="000D0E4C"/>
    <w:rsid w:val="000D2A3A"/>
    <w:rsid w:val="000D3121"/>
    <w:rsid w:val="000D5162"/>
    <w:rsid w:val="000D5948"/>
    <w:rsid w:val="000E0DDC"/>
    <w:rsid w:val="000E164A"/>
    <w:rsid w:val="000E1F56"/>
    <w:rsid w:val="000E7E6B"/>
    <w:rsid w:val="000F0A24"/>
    <w:rsid w:val="000F163F"/>
    <w:rsid w:val="000F2F10"/>
    <w:rsid w:val="000F4080"/>
    <w:rsid w:val="000F4177"/>
    <w:rsid w:val="000F5988"/>
    <w:rsid w:val="000F61F3"/>
    <w:rsid w:val="000F68F0"/>
    <w:rsid w:val="00100815"/>
    <w:rsid w:val="00100A76"/>
    <w:rsid w:val="00100D1D"/>
    <w:rsid w:val="00102609"/>
    <w:rsid w:val="00107314"/>
    <w:rsid w:val="0011238F"/>
    <w:rsid w:val="00112524"/>
    <w:rsid w:val="0011314C"/>
    <w:rsid w:val="001152C5"/>
    <w:rsid w:val="001158A6"/>
    <w:rsid w:val="0012009D"/>
    <w:rsid w:val="0012035E"/>
    <w:rsid w:val="00125077"/>
    <w:rsid w:val="00125501"/>
    <w:rsid w:val="00130C99"/>
    <w:rsid w:val="001335A6"/>
    <w:rsid w:val="00135F15"/>
    <w:rsid w:val="00136527"/>
    <w:rsid w:val="00136ED6"/>
    <w:rsid w:val="00142E85"/>
    <w:rsid w:val="001431FD"/>
    <w:rsid w:val="001433FC"/>
    <w:rsid w:val="00144D77"/>
    <w:rsid w:val="00150025"/>
    <w:rsid w:val="0015089B"/>
    <w:rsid w:val="00151767"/>
    <w:rsid w:val="00151AD6"/>
    <w:rsid w:val="00152571"/>
    <w:rsid w:val="00152EA8"/>
    <w:rsid w:val="00153BF9"/>
    <w:rsid w:val="00171042"/>
    <w:rsid w:val="00172BB6"/>
    <w:rsid w:val="00173322"/>
    <w:rsid w:val="001733B3"/>
    <w:rsid w:val="00173571"/>
    <w:rsid w:val="00182286"/>
    <w:rsid w:val="00182AC7"/>
    <w:rsid w:val="0018325A"/>
    <w:rsid w:val="00191133"/>
    <w:rsid w:val="00191E48"/>
    <w:rsid w:val="00192FAD"/>
    <w:rsid w:val="00194B0F"/>
    <w:rsid w:val="00194DD3"/>
    <w:rsid w:val="00195A89"/>
    <w:rsid w:val="001969DF"/>
    <w:rsid w:val="00197076"/>
    <w:rsid w:val="001A574E"/>
    <w:rsid w:val="001B1EE2"/>
    <w:rsid w:val="001B26D3"/>
    <w:rsid w:val="001B27AB"/>
    <w:rsid w:val="001B3D3D"/>
    <w:rsid w:val="001C0299"/>
    <w:rsid w:val="001C0D03"/>
    <w:rsid w:val="001C673A"/>
    <w:rsid w:val="001C6AF1"/>
    <w:rsid w:val="001D170A"/>
    <w:rsid w:val="001D245A"/>
    <w:rsid w:val="001D4A7B"/>
    <w:rsid w:val="001E0576"/>
    <w:rsid w:val="001F3E2C"/>
    <w:rsid w:val="001F41DC"/>
    <w:rsid w:val="001F5445"/>
    <w:rsid w:val="001F69A4"/>
    <w:rsid w:val="001F7C5A"/>
    <w:rsid w:val="00202D12"/>
    <w:rsid w:val="00203D67"/>
    <w:rsid w:val="00204203"/>
    <w:rsid w:val="00205C99"/>
    <w:rsid w:val="00206E9A"/>
    <w:rsid w:val="00207034"/>
    <w:rsid w:val="00207FA5"/>
    <w:rsid w:val="00210BCD"/>
    <w:rsid w:val="00210DE6"/>
    <w:rsid w:val="00211691"/>
    <w:rsid w:val="00215523"/>
    <w:rsid w:val="00215EAF"/>
    <w:rsid w:val="00216BE6"/>
    <w:rsid w:val="00217E13"/>
    <w:rsid w:val="0022165B"/>
    <w:rsid w:val="00222C92"/>
    <w:rsid w:val="00223AA7"/>
    <w:rsid w:val="00224D1E"/>
    <w:rsid w:val="00225D07"/>
    <w:rsid w:val="00230C54"/>
    <w:rsid w:val="00230FB5"/>
    <w:rsid w:val="002319F1"/>
    <w:rsid w:val="0023512E"/>
    <w:rsid w:val="002472CA"/>
    <w:rsid w:val="00253CC1"/>
    <w:rsid w:val="00261203"/>
    <w:rsid w:val="00262BA9"/>
    <w:rsid w:val="00264456"/>
    <w:rsid w:val="00267BE0"/>
    <w:rsid w:val="00271BBB"/>
    <w:rsid w:val="00274B12"/>
    <w:rsid w:val="00274B5F"/>
    <w:rsid w:val="00275AE3"/>
    <w:rsid w:val="00276BA4"/>
    <w:rsid w:val="002771F9"/>
    <w:rsid w:val="00282378"/>
    <w:rsid w:val="00286181"/>
    <w:rsid w:val="00287F7C"/>
    <w:rsid w:val="00293813"/>
    <w:rsid w:val="00293DDC"/>
    <w:rsid w:val="002962B7"/>
    <w:rsid w:val="002A1D4D"/>
    <w:rsid w:val="002A46AA"/>
    <w:rsid w:val="002A4A68"/>
    <w:rsid w:val="002A6472"/>
    <w:rsid w:val="002B008D"/>
    <w:rsid w:val="002B2B3A"/>
    <w:rsid w:val="002B3E19"/>
    <w:rsid w:val="002B5064"/>
    <w:rsid w:val="002C118D"/>
    <w:rsid w:val="002C4175"/>
    <w:rsid w:val="002D01A4"/>
    <w:rsid w:val="002D1164"/>
    <w:rsid w:val="002D2462"/>
    <w:rsid w:val="002D27D6"/>
    <w:rsid w:val="002D49EB"/>
    <w:rsid w:val="002E3173"/>
    <w:rsid w:val="002E44C1"/>
    <w:rsid w:val="002E4DD9"/>
    <w:rsid w:val="002E5C33"/>
    <w:rsid w:val="002F0270"/>
    <w:rsid w:val="002F2611"/>
    <w:rsid w:val="002F33F4"/>
    <w:rsid w:val="002F5B29"/>
    <w:rsid w:val="003002A5"/>
    <w:rsid w:val="00302A96"/>
    <w:rsid w:val="00302B19"/>
    <w:rsid w:val="00302C55"/>
    <w:rsid w:val="00303714"/>
    <w:rsid w:val="0030382C"/>
    <w:rsid w:val="00304DD7"/>
    <w:rsid w:val="00305117"/>
    <w:rsid w:val="00306A93"/>
    <w:rsid w:val="0030725C"/>
    <w:rsid w:val="00310287"/>
    <w:rsid w:val="00310657"/>
    <w:rsid w:val="00310AF2"/>
    <w:rsid w:val="00313674"/>
    <w:rsid w:val="003154F1"/>
    <w:rsid w:val="00317AF1"/>
    <w:rsid w:val="00317C55"/>
    <w:rsid w:val="00320EC3"/>
    <w:rsid w:val="00321150"/>
    <w:rsid w:val="003213F8"/>
    <w:rsid w:val="00321B40"/>
    <w:rsid w:val="00322F57"/>
    <w:rsid w:val="00323DBB"/>
    <w:rsid w:val="0032414C"/>
    <w:rsid w:val="003249F8"/>
    <w:rsid w:val="00324AD3"/>
    <w:rsid w:val="00325E13"/>
    <w:rsid w:val="00326882"/>
    <w:rsid w:val="00331B7E"/>
    <w:rsid w:val="00331D41"/>
    <w:rsid w:val="00333504"/>
    <w:rsid w:val="00333AD3"/>
    <w:rsid w:val="0033515F"/>
    <w:rsid w:val="00336582"/>
    <w:rsid w:val="00337BDB"/>
    <w:rsid w:val="003404A5"/>
    <w:rsid w:val="003406F8"/>
    <w:rsid w:val="00340A52"/>
    <w:rsid w:val="00340AEB"/>
    <w:rsid w:val="003561DC"/>
    <w:rsid w:val="00357716"/>
    <w:rsid w:val="00360757"/>
    <w:rsid w:val="0036080D"/>
    <w:rsid w:val="00362F95"/>
    <w:rsid w:val="003631B2"/>
    <w:rsid w:val="00364A90"/>
    <w:rsid w:val="00365B8E"/>
    <w:rsid w:val="00367A97"/>
    <w:rsid w:val="00370DB9"/>
    <w:rsid w:val="00372353"/>
    <w:rsid w:val="00374108"/>
    <w:rsid w:val="00376055"/>
    <w:rsid w:val="003778BC"/>
    <w:rsid w:val="00382669"/>
    <w:rsid w:val="00384DB6"/>
    <w:rsid w:val="003862BB"/>
    <w:rsid w:val="003927AE"/>
    <w:rsid w:val="00394634"/>
    <w:rsid w:val="00394759"/>
    <w:rsid w:val="00394B72"/>
    <w:rsid w:val="0039589F"/>
    <w:rsid w:val="00396023"/>
    <w:rsid w:val="003976C6"/>
    <w:rsid w:val="003979DA"/>
    <w:rsid w:val="003A1333"/>
    <w:rsid w:val="003A2B00"/>
    <w:rsid w:val="003A2BF7"/>
    <w:rsid w:val="003A58D7"/>
    <w:rsid w:val="003A5DCA"/>
    <w:rsid w:val="003A660A"/>
    <w:rsid w:val="003A681A"/>
    <w:rsid w:val="003B00BB"/>
    <w:rsid w:val="003B13C4"/>
    <w:rsid w:val="003B30F0"/>
    <w:rsid w:val="003B3559"/>
    <w:rsid w:val="003B4E5E"/>
    <w:rsid w:val="003C108D"/>
    <w:rsid w:val="003C4C1B"/>
    <w:rsid w:val="003C781E"/>
    <w:rsid w:val="003D1962"/>
    <w:rsid w:val="003D5A2A"/>
    <w:rsid w:val="003D636E"/>
    <w:rsid w:val="003D7ED1"/>
    <w:rsid w:val="003E065D"/>
    <w:rsid w:val="003E0AB3"/>
    <w:rsid w:val="003E1292"/>
    <w:rsid w:val="003E21B6"/>
    <w:rsid w:val="003E4B12"/>
    <w:rsid w:val="003E4DD7"/>
    <w:rsid w:val="003E5046"/>
    <w:rsid w:val="003E6DA1"/>
    <w:rsid w:val="003E7C47"/>
    <w:rsid w:val="003E7ECD"/>
    <w:rsid w:val="003F2828"/>
    <w:rsid w:val="003F61B1"/>
    <w:rsid w:val="003F6993"/>
    <w:rsid w:val="00410D92"/>
    <w:rsid w:val="00412879"/>
    <w:rsid w:val="00415143"/>
    <w:rsid w:val="004162F1"/>
    <w:rsid w:val="00416BE3"/>
    <w:rsid w:val="00422D32"/>
    <w:rsid w:val="0042493F"/>
    <w:rsid w:val="00424C88"/>
    <w:rsid w:val="00427A25"/>
    <w:rsid w:val="00427CD2"/>
    <w:rsid w:val="00430F52"/>
    <w:rsid w:val="00434344"/>
    <w:rsid w:val="004345DD"/>
    <w:rsid w:val="004347D7"/>
    <w:rsid w:val="0043536B"/>
    <w:rsid w:val="00435510"/>
    <w:rsid w:val="004357B3"/>
    <w:rsid w:val="00437FA6"/>
    <w:rsid w:val="004404C3"/>
    <w:rsid w:val="00440981"/>
    <w:rsid w:val="004420CE"/>
    <w:rsid w:val="0044266C"/>
    <w:rsid w:val="00447B90"/>
    <w:rsid w:val="00451776"/>
    <w:rsid w:val="004553F8"/>
    <w:rsid w:val="0046289A"/>
    <w:rsid w:val="00463E05"/>
    <w:rsid w:val="004650DD"/>
    <w:rsid w:val="0046548B"/>
    <w:rsid w:val="0047398A"/>
    <w:rsid w:val="004766CC"/>
    <w:rsid w:val="004830B9"/>
    <w:rsid w:val="00483E15"/>
    <w:rsid w:val="004842B1"/>
    <w:rsid w:val="00485D83"/>
    <w:rsid w:val="00487AFE"/>
    <w:rsid w:val="00493474"/>
    <w:rsid w:val="004A07D7"/>
    <w:rsid w:val="004A2371"/>
    <w:rsid w:val="004A3100"/>
    <w:rsid w:val="004A3A36"/>
    <w:rsid w:val="004A4DCD"/>
    <w:rsid w:val="004A5854"/>
    <w:rsid w:val="004A6029"/>
    <w:rsid w:val="004A677F"/>
    <w:rsid w:val="004A752D"/>
    <w:rsid w:val="004B2FDB"/>
    <w:rsid w:val="004B3F21"/>
    <w:rsid w:val="004B4605"/>
    <w:rsid w:val="004C0DDF"/>
    <w:rsid w:val="004C26D5"/>
    <w:rsid w:val="004C4A50"/>
    <w:rsid w:val="004C511E"/>
    <w:rsid w:val="004C6B4A"/>
    <w:rsid w:val="004C71FF"/>
    <w:rsid w:val="004D2764"/>
    <w:rsid w:val="004D3DF2"/>
    <w:rsid w:val="004D4036"/>
    <w:rsid w:val="004D46CD"/>
    <w:rsid w:val="004D4F3C"/>
    <w:rsid w:val="004E1858"/>
    <w:rsid w:val="004E1BE8"/>
    <w:rsid w:val="004E2F01"/>
    <w:rsid w:val="004E4C05"/>
    <w:rsid w:val="004E5CF8"/>
    <w:rsid w:val="004E6821"/>
    <w:rsid w:val="004E748D"/>
    <w:rsid w:val="004E7E6D"/>
    <w:rsid w:val="004F1355"/>
    <w:rsid w:val="004F1A1D"/>
    <w:rsid w:val="004F252B"/>
    <w:rsid w:val="004F28B3"/>
    <w:rsid w:val="004F2EFF"/>
    <w:rsid w:val="004F63B7"/>
    <w:rsid w:val="004F7FB5"/>
    <w:rsid w:val="00500A95"/>
    <w:rsid w:val="005025C9"/>
    <w:rsid w:val="005029CB"/>
    <w:rsid w:val="00503F8E"/>
    <w:rsid w:val="00506E94"/>
    <w:rsid w:val="005072DC"/>
    <w:rsid w:val="0051362D"/>
    <w:rsid w:val="00514287"/>
    <w:rsid w:val="00517BB5"/>
    <w:rsid w:val="00520B71"/>
    <w:rsid w:val="00520F77"/>
    <w:rsid w:val="005219DB"/>
    <w:rsid w:val="00522E52"/>
    <w:rsid w:val="00524876"/>
    <w:rsid w:val="00527676"/>
    <w:rsid w:val="0052774F"/>
    <w:rsid w:val="00534885"/>
    <w:rsid w:val="0053528B"/>
    <w:rsid w:val="005354F1"/>
    <w:rsid w:val="005363B7"/>
    <w:rsid w:val="00543B10"/>
    <w:rsid w:val="00546A29"/>
    <w:rsid w:val="00551372"/>
    <w:rsid w:val="00551EAB"/>
    <w:rsid w:val="00553018"/>
    <w:rsid w:val="00555E2B"/>
    <w:rsid w:val="0055729D"/>
    <w:rsid w:val="00557434"/>
    <w:rsid w:val="00561E06"/>
    <w:rsid w:val="005662D2"/>
    <w:rsid w:val="00571745"/>
    <w:rsid w:val="0057414F"/>
    <w:rsid w:val="0057527C"/>
    <w:rsid w:val="00576148"/>
    <w:rsid w:val="00576BE1"/>
    <w:rsid w:val="00576DE6"/>
    <w:rsid w:val="00576F0D"/>
    <w:rsid w:val="00577372"/>
    <w:rsid w:val="00577748"/>
    <w:rsid w:val="00582787"/>
    <w:rsid w:val="00582A94"/>
    <w:rsid w:val="00583722"/>
    <w:rsid w:val="00583AFC"/>
    <w:rsid w:val="00584662"/>
    <w:rsid w:val="00584C52"/>
    <w:rsid w:val="0058526B"/>
    <w:rsid w:val="00585590"/>
    <w:rsid w:val="00585BE7"/>
    <w:rsid w:val="00586E97"/>
    <w:rsid w:val="00590ED2"/>
    <w:rsid w:val="0059347F"/>
    <w:rsid w:val="005A334A"/>
    <w:rsid w:val="005A7AD2"/>
    <w:rsid w:val="005B07DC"/>
    <w:rsid w:val="005B7327"/>
    <w:rsid w:val="005B7C52"/>
    <w:rsid w:val="005C1AC9"/>
    <w:rsid w:val="005C24F9"/>
    <w:rsid w:val="005C4060"/>
    <w:rsid w:val="005C44E4"/>
    <w:rsid w:val="005D0852"/>
    <w:rsid w:val="005D14CD"/>
    <w:rsid w:val="005D2428"/>
    <w:rsid w:val="005D2AD0"/>
    <w:rsid w:val="005D41A0"/>
    <w:rsid w:val="005E0BF0"/>
    <w:rsid w:val="005E1606"/>
    <w:rsid w:val="005E222E"/>
    <w:rsid w:val="005E3B8D"/>
    <w:rsid w:val="005E40CD"/>
    <w:rsid w:val="005F2E82"/>
    <w:rsid w:val="00602428"/>
    <w:rsid w:val="00602647"/>
    <w:rsid w:val="0060634B"/>
    <w:rsid w:val="006064AC"/>
    <w:rsid w:val="00606BD2"/>
    <w:rsid w:val="006102F7"/>
    <w:rsid w:val="0061454C"/>
    <w:rsid w:val="006156A3"/>
    <w:rsid w:val="00616E8B"/>
    <w:rsid w:val="0062090F"/>
    <w:rsid w:val="00621EBA"/>
    <w:rsid w:val="0062274A"/>
    <w:rsid w:val="00626F1B"/>
    <w:rsid w:val="006372FA"/>
    <w:rsid w:val="00640730"/>
    <w:rsid w:val="00641B3C"/>
    <w:rsid w:val="00643148"/>
    <w:rsid w:val="0064454C"/>
    <w:rsid w:val="00645BDB"/>
    <w:rsid w:val="006506EF"/>
    <w:rsid w:val="0065662C"/>
    <w:rsid w:val="006646D8"/>
    <w:rsid w:val="00665048"/>
    <w:rsid w:val="00665B29"/>
    <w:rsid w:val="00671AA4"/>
    <w:rsid w:val="00672653"/>
    <w:rsid w:val="00672AE7"/>
    <w:rsid w:val="006743FB"/>
    <w:rsid w:val="006749AB"/>
    <w:rsid w:val="00674EEA"/>
    <w:rsid w:val="0067641A"/>
    <w:rsid w:val="00677409"/>
    <w:rsid w:val="00677E0D"/>
    <w:rsid w:val="00682789"/>
    <w:rsid w:val="006830CF"/>
    <w:rsid w:val="006838C7"/>
    <w:rsid w:val="00686DA3"/>
    <w:rsid w:val="00696CA6"/>
    <w:rsid w:val="006A124A"/>
    <w:rsid w:val="006A229E"/>
    <w:rsid w:val="006A31DF"/>
    <w:rsid w:val="006A37DB"/>
    <w:rsid w:val="006A3F44"/>
    <w:rsid w:val="006A7780"/>
    <w:rsid w:val="006B0ADD"/>
    <w:rsid w:val="006B6A84"/>
    <w:rsid w:val="006C3B15"/>
    <w:rsid w:val="006C3EFA"/>
    <w:rsid w:val="006C3F82"/>
    <w:rsid w:val="006C554F"/>
    <w:rsid w:val="006C67A3"/>
    <w:rsid w:val="006C732B"/>
    <w:rsid w:val="006C7D29"/>
    <w:rsid w:val="006D0988"/>
    <w:rsid w:val="006D15D1"/>
    <w:rsid w:val="006D2227"/>
    <w:rsid w:val="006D25C8"/>
    <w:rsid w:val="006D7625"/>
    <w:rsid w:val="006E17F5"/>
    <w:rsid w:val="006E5592"/>
    <w:rsid w:val="006E638D"/>
    <w:rsid w:val="006E7CAD"/>
    <w:rsid w:val="006F01D9"/>
    <w:rsid w:val="006F2E26"/>
    <w:rsid w:val="006F58A4"/>
    <w:rsid w:val="006F7BAB"/>
    <w:rsid w:val="00700421"/>
    <w:rsid w:val="00700445"/>
    <w:rsid w:val="00702A85"/>
    <w:rsid w:val="0071080F"/>
    <w:rsid w:val="007116DF"/>
    <w:rsid w:val="00714499"/>
    <w:rsid w:val="00714B86"/>
    <w:rsid w:val="00714C30"/>
    <w:rsid w:val="00717202"/>
    <w:rsid w:val="00720174"/>
    <w:rsid w:val="00722CAE"/>
    <w:rsid w:val="00723E01"/>
    <w:rsid w:val="00725DBC"/>
    <w:rsid w:val="007268C7"/>
    <w:rsid w:val="00726DD7"/>
    <w:rsid w:val="00727BD6"/>
    <w:rsid w:val="00730DFC"/>
    <w:rsid w:val="007315C8"/>
    <w:rsid w:val="00731AAF"/>
    <w:rsid w:val="00732AEA"/>
    <w:rsid w:val="007355C0"/>
    <w:rsid w:val="007358B8"/>
    <w:rsid w:val="0073615E"/>
    <w:rsid w:val="00741110"/>
    <w:rsid w:val="00742037"/>
    <w:rsid w:val="00743D36"/>
    <w:rsid w:val="007450CF"/>
    <w:rsid w:val="00745222"/>
    <w:rsid w:val="00745C2B"/>
    <w:rsid w:val="00745DF6"/>
    <w:rsid w:val="00746854"/>
    <w:rsid w:val="007472CC"/>
    <w:rsid w:val="00747F22"/>
    <w:rsid w:val="0075069A"/>
    <w:rsid w:val="00752625"/>
    <w:rsid w:val="00755B17"/>
    <w:rsid w:val="0075602F"/>
    <w:rsid w:val="007621F3"/>
    <w:rsid w:val="007644B2"/>
    <w:rsid w:val="00764A29"/>
    <w:rsid w:val="0076523B"/>
    <w:rsid w:val="00772173"/>
    <w:rsid w:val="00772A4B"/>
    <w:rsid w:val="00773ABB"/>
    <w:rsid w:val="00780CA9"/>
    <w:rsid w:val="0078524C"/>
    <w:rsid w:val="00785A2E"/>
    <w:rsid w:val="00786A67"/>
    <w:rsid w:val="00787366"/>
    <w:rsid w:val="007966EB"/>
    <w:rsid w:val="007A5191"/>
    <w:rsid w:val="007A5BEE"/>
    <w:rsid w:val="007A7521"/>
    <w:rsid w:val="007A7C98"/>
    <w:rsid w:val="007B327B"/>
    <w:rsid w:val="007B43A6"/>
    <w:rsid w:val="007B445F"/>
    <w:rsid w:val="007B550E"/>
    <w:rsid w:val="007B5CA2"/>
    <w:rsid w:val="007B5F85"/>
    <w:rsid w:val="007B7EA5"/>
    <w:rsid w:val="007C1061"/>
    <w:rsid w:val="007C1E28"/>
    <w:rsid w:val="007C2B08"/>
    <w:rsid w:val="007C3D8B"/>
    <w:rsid w:val="007D193F"/>
    <w:rsid w:val="007E4317"/>
    <w:rsid w:val="007E5ADF"/>
    <w:rsid w:val="007F17B7"/>
    <w:rsid w:val="007F17EF"/>
    <w:rsid w:val="007F3200"/>
    <w:rsid w:val="007F4920"/>
    <w:rsid w:val="007F5750"/>
    <w:rsid w:val="007F673E"/>
    <w:rsid w:val="007F70DA"/>
    <w:rsid w:val="00803D28"/>
    <w:rsid w:val="00807034"/>
    <w:rsid w:val="008104C2"/>
    <w:rsid w:val="00810989"/>
    <w:rsid w:val="00810B8B"/>
    <w:rsid w:val="00810E40"/>
    <w:rsid w:val="00811481"/>
    <w:rsid w:val="00811CF4"/>
    <w:rsid w:val="00812558"/>
    <w:rsid w:val="008169F6"/>
    <w:rsid w:val="008227A4"/>
    <w:rsid w:val="00823357"/>
    <w:rsid w:val="00825288"/>
    <w:rsid w:val="008254EF"/>
    <w:rsid w:val="00832063"/>
    <w:rsid w:val="008332F3"/>
    <w:rsid w:val="00837685"/>
    <w:rsid w:val="008427EA"/>
    <w:rsid w:val="00843B90"/>
    <w:rsid w:val="00845C71"/>
    <w:rsid w:val="00846158"/>
    <w:rsid w:val="0084670B"/>
    <w:rsid w:val="00850C58"/>
    <w:rsid w:val="00850F5E"/>
    <w:rsid w:val="00852B9D"/>
    <w:rsid w:val="0085306B"/>
    <w:rsid w:val="00853209"/>
    <w:rsid w:val="00855ADA"/>
    <w:rsid w:val="008565C7"/>
    <w:rsid w:val="00860BC5"/>
    <w:rsid w:val="008617DB"/>
    <w:rsid w:val="00861F37"/>
    <w:rsid w:val="00862B93"/>
    <w:rsid w:val="0086383A"/>
    <w:rsid w:val="00864DD7"/>
    <w:rsid w:val="00865810"/>
    <w:rsid w:val="00867656"/>
    <w:rsid w:val="008767BA"/>
    <w:rsid w:val="0087697C"/>
    <w:rsid w:val="00880119"/>
    <w:rsid w:val="008802D2"/>
    <w:rsid w:val="0088497F"/>
    <w:rsid w:val="00885BF2"/>
    <w:rsid w:val="00885F0B"/>
    <w:rsid w:val="00887DCA"/>
    <w:rsid w:val="00891C81"/>
    <w:rsid w:val="008933AB"/>
    <w:rsid w:val="00893D5E"/>
    <w:rsid w:val="008946B9"/>
    <w:rsid w:val="00895C16"/>
    <w:rsid w:val="008A007D"/>
    <w:rsid w:val="008A24F3"/>
    <w:rsid w:val="008A267F"/>
    <w:rsid w:val="008A26E4"/>
    <w:rsid w:val="008A63A9"/>
    <w:rsid w:val="008A7876"/>
    <w:rsid w:val="008A78A5"/>
    <w:rsid w:val="008B5433"/>
    <w:rsid w:val="008B5F53"/>
    <w:rsid w:val="008B7663"/>
    <w:rsid w:val="008B78C3"/>
    <w:rsid w:val="008C112F"/>
    <w:rsid w:val="008C3400"/>
    <w:rsid w:val="008D0F26"/>
    <w:rsid w:val="008D0F8C"/>
    <w:rsid w:val="008D3490"/>
    <w:rsid w:val="008E0013"/>
    <w:rsid w:val="008E0B80"/>
    <w:rsid w:val="008E4BCD"/>
    <w:rsid w:val="008F2008"/>
    <w:rsid w:val="008F2650"/>
    <w:rsid w:val="008F4537"/>
    <w:rsid w:val="008F45AC"/>
    <w:rsid w:val="008F490B"/>
    <w:rsid w:val="008F581C"/>
    <w:rsid w:val="008F5BAF"/>
    <w:rsid w:val="00900453"/>
    <w:rsid w:val="00901789"/>
    <w:rsid w:val="009028D0"/>
    <w:rsid w:val="00902F4E"/>
    <w:rsid w:val="009054F2"/>
    <w:rsid w:val="00906A2C"/>
    <w:rsid w:val="00911B3F"/>
    <w:rsid w:val="00912D81"/>
    <w:rsid w:val="00916D9D"/>
    <w:rsid w:val="009210AB"/>
    <w:rsid w:val="0092145F"/>
    <w:rsid w:val="00921D74"/>
    <w:rsid w:val="00922A45"/>
    <w:rsid w:val="009248F3"/>
    <w:rsid w:val="00926F2E"/>
    <w:rsid w:val="00927910"/>
    <w:rsid w:val="00940222"/>
    <w:rsid w:val="00943888"/>
    <w:rsid w:val="009469F8"/>
    <w:rsid w:val="00952019"/>
    <w:rsid w:val="00953B9A"/>
    <w:rsid w:val="0096049A"/>
    <w:rsid w:val="009606F7"/>
    <w:rsid w:val="0096251B"/>
    <w:rsid w:val="009628C9"/>
    <w:rsid w:val="009632FB"/>
    <w:rsid w:val="009637CA"/>
    <w:rsid w:val="0096401F"/>
    <w:rsid w:val="009640F1"/>
    <w:rsid w:val="009645DB"/>
    <w:rsid w:val="00967689"/>
    <w:rsid w:val="00972050"/>
    <w:rsid w:val="00976386"/>
    <w:rsid w:val="009800FB"/>
    <w:rsid w:val="0098091B"/>
    <w:rsid w:val="00981E7B"/>
    <w:rsid w:val="0098373F"/>
    <w:rsid w:val="0098791B"/>
    <w:rsid w:val="00994B2A"/>
    <w:rsid w:val="00994FB1"/>
    <w:rsid w:val="0099540A"/>
    <w:rsid w:val="00997279"/>
    <w:rsid w:val="00997E70"/>
    <w:rsid w:val="009A008A"/>
    <w:rsid w:val="009A0960"/>
    <w:rsid w:val="009A1A73"/>
    <w:rsid w:val="009A22EA"/>
    <w:rsid w:val="009B6F01"/>
    <w:rsid w:val="009C13ED"/>
    <w:rsid w:val="009C1B48"/>
    <w:rsid w:val="009C2502"/>
    <w:rsid w:val="009C2768"/>
    <w:rsid w:val="009C41AD"/>
    <w:rsid w:val="009C43C2"/>
    <w:rsid w:val="009C621C"/>
    <w:rsid w:val="009D3EE3"/>
    <w:rsid w:val="009D5EFD"/>
    <w:rsid w:val="009D6856"/>
    <w:rsid w:val="009D7755"/>
    <w:rsid w:val="009D7B88"/>
    <w:rsid w:val="009E112D"/>
    <w:rsid w:val="009E12B9"/>
    <w:rsid w:val="009E6C4C"/>
    <w:rsid w:val="009F7D77"/>
    <w:rsid w:val="00A00600"/>
    <w:rsid w:val="00A02BCB"/>
    <w:rsid w:val="00A04585"/>
    <w:rsid w:val="00A0684B"/>
    <w:rsid w:val="00A07E82"/>
    <w:rsid w:val="00A12780"/>
    <w:rsid w:val="00A1322E"/>
    <w:rsid w:val="00A13724"/>
    <w:rsid w:val="00A14638"/>
    <w:rsid w:val="00A16B13"/>
    <w:rsid w:val="00A3101B"/>
    <w:rsid w:val="00A3113F"/>
    <w:rsid w:val="00A32520"/>
    <w:rsid w:val="00A32A61"/>
    <w:rsid w:val="00A34EE1"/>
    <w:rsid w:val="00A35101"/>
    <w:rsid w:val="00A35183"/>
    <w:rsid w:val="00A365F7"/>
    <w:rsid w:val="00A5532D"/>
    <w:rsid w:val="00A576BE"/>
    <w:rsid w:val="00A615CF"/>
    <w:rsid w:val="00A63D25"/>
    <w:rsid w:val="00A63DFF"/>
    <w:rsid w:val="00A64AF5"/>
    <w:rsid w:val="00A64EED"/>
    <w:rsid w:val="00A65574"/>
    <w:rsid w:val="00A66045"/>
    <w:rsid w:val="00A67575"/>
    <w:rsid w:val="00A715E1"/>
    <w:rsid w:val="00A74236"/>
    <w:rsid w:val="00A75E86"/>
    <w:rsid w:val="00A77097"/>
    <w:rsid w:val="00A775CF"/>
    <w:rsid w:val="00A80511"/>
    <w:rsid w:val="00A824A9"/>
    <w:rsid w:val="00A85444"/>
    <w:rsid w:val="00A8753C"/>
    <w:rsid w:val="00A90A45"/>
    <w:rsid w:val="00A960DE"/>
    <w:rsid w:val="00A9748D"/>
    <w:rsid w:val="00A97C18"/>
    <w:rsid w:val="00AA059A"/>
    <w:rsid w:val="00AB3022"/>
    <w:rsid w:val="00AC3ACC"/>
    <w:rsid w:val="00AC6912"/>
    <w:rsid w:val="00AD0FA5"/>
    <w:rsid w:val="00AD4D71"/>
    <w:rsid w:val="00AD4EF0"/>
    <w:rsid w:val="00AD5E1E"/>
    <w:rsid w:val="00AD6426"/>
    <w:rsid w:val="00AE391B"/>
    <w:rsid w:val="00AE486E"/>
    <w:rsid w:val="00AE4E5A"/>
    <w:rsid w:val="00AE52C8"/>
    <w:rsid w:val="00AE7D83"/>
    <w:rsid w:val="00AF09EC"/>
    <w:rsid w:val="00AF0D0F"/>
    <w:rsid w:val="00AF30FD"/>
    <w:rsid w:val="00AF6AB3"/>
    <w:rsid w:val="00B02E83"/>
    <w:rsid w:val="00B03B8B"/>
    <w:rsid w:val="00B05CB1"/>
    <w:rsid w:val="00B05E1B"/>
    <w:rsid w:val="00B07309"/>
    <w:rsid w:val="00B1073E"/>
    <w:rsid w:val="00B1216B"/>
    <w:rsid w:val="00B147DC"/>
    <w:rsid w:val="00B15459"/>
    <w:rsid w:val="00B21322"/>
    <w:rsid w:val="00B232B5"/>
    <w:rsid w:val="00B23BF7"/>
    <w:rsid w:val="00B24F76"/>
    <w:rsid w:val="00B25C5F"/>
    <w:rsid w:val="00B3199D"/>
    <w:rsid w:val="00B33705"/>
    <w:rsid w:val="00B343F1"/>
    <w:rsid w:val="00B360B5"/>
    <w:rsid w:val="00B371B3"/>
    <w:rsid w:val="00B40F3C"/>
    <w:rsid w:val="00B40FF9"/>
    <w:rsid w:val="00B45A1E"/>
    <w:rsid w:val="00B45BF0"/>
    <w:rsid w:val="00B46D7F"/>
    <w:rsid w:val="00B475FB"/>
    <w:rsid w:val="00B527D8"/>
    <w:rsid w:val="00B565D3"/>
    <w:rsid w:val="00B61277"/>
    <w:rsid w:val="00B62EE2"/>
    <w:rsid w:val="00B649F7"/>
    <w:rsid w:val="00B64A14"/>
    <w:rsid w:val="00B64AD6"/>
    <w:rsid w:val="00B654A6"/>
    <w:rsid w:val="00B67F2C"/>
    <w:rsid w:val="00B67F32"/>
    <w:rsid w:val="00B70926"/>
    <w:rsid w:val="00B71493"/>
    <w:rsid w:val="00B7206E"/>
    <w:rsid w:val="00B72441"/>
    <w:rsid w:val="00B74777"/>
    <w:rsid w:val="00B75D2E"/>
    <w:rsid w:val="00B76618"/>
    <w:rsid w:val="00B7785F"/>
    <w:rsid w:val="00B77A1D"/>
    <w:rsid w:val="00B77CE5"/>
    <w:rsid w:val="00B800D5"/>
    <w:rsid w:val="00B80C9F"/>
    <w:rsid w:val="00B91F4F"/>
    <w:rsid w:val="00B921B7"/>
    <w:rsid w:val="00B924D1"/>
    <w:rsid w:val="00B93F0A"/>
    <w:rsid w:val="00B952C9"/>
    <w:rsid w:val="00B965C7"/>
    <w:rsid w:val="00BA2889"/>
    <w:rsid w:val="00BA35BF"/>
    <w:rsid w:val="00BB1907"/>
    <w:rsid w:val="00BB3488"/>
    <w:rsid w:val="00BB4377"/>
    <w:rsid w:val="00BB48D2"/>
    <w:rsid w:val="00BB5A72"/>
    <w:rsid w:val="00BB77D7"/>
    <w:rsid w:val="00BC0D15"/>
    <w:rsid w:val="00BC1003"/>
    <w:rsid w:val="00BC13EB"/>
    <w:rsid w:val="00BC14CC"/>
    <w:rsid w:val="00BC2785"/>
    <w:rsid w:val="00BC35B4"/>
    <w:rsid w:val="00BC3F11"/>
    <w:rsid w:val="00BC530B"/>
    <w:rsid w:val="00BC696A"/>
    <w:rsid w:val="00BD0DEA"/>
    <w:rsid w:val="00BD3387"/>
    <w:rsid w:val="00BD756A"/>
    <w:rsid w:val="00BD7898"/>
    <w:rsid w:val="00BE0C47"/>
    <w:rsid w:val="00BE3139"/>
    <w:rsid w:val="00BE3A3C"/>
    <w:rsid w:val="00BE3C95"/>
    <w:rsid w:val="00BE73E4"/>
    <w:rsid w:val="00BF2392"/>
    <w:rsid w:val="00C00ACB"/>
    <w:rsid w:val="00C02A08"/>
    <w:rsid w:val="00C03075"/>
    <w:rsid w:val="00C032E3"/>
    <w:rsid w:val="00C04C70"/>
    <w:rsid w:val="00C05AA9"/>
    <w:rsid w:val="00C06D36"/>
    <w:rsid w:val="00C105F8"/>
    <w:rsid w:val="00C135C8"/>
    <w:rsid w:val="00C1719B"/>
    <w:rsid w:val="00C20777"/>
    <w:rsid w:val="00C2229F"/>
    <w:rsid w:val="00C23ED3"/>
    <w:rsid w:val="00C246B5"/>
    <w:rsid w:val="00C27565"/>
    <w:rsid w:val="00C3181A"/>
    <w:rsid w:val="00C3283E"/>
    <w:rsid w:val="00C33475"/>
    <w:rsid w:val="00C370AC"/>
    <w:rsid w:val="00C40634"/>
    <w:rsid w:val="00C410AD"/>
    <w:rsid w:val="00C41CC5"/>
    <w:rsid w:val="00C45767"/>
    <w:rsid w:val="00C46297"/>
    <w:rsid w:val="00C463D3"/>
    <w:rsid w:val="00C4675D"/>
    <w:rsid w:val="00C500C3"/>
    <w:rsid w:val="00C50148"/>
    <w:rsid w:val="00C509FC"/>
    <w:rsid w:val="00C51BEE"/>
    <w:rsid w:val="00C53071"/>
    <w:rsid w:val="00C55536"/>
    <w:rsid w:val="00C56E9F"/>
    <w:rsid w:val="00C60790"/>
    <w:rsid w:val="00C616C3"/>
    <w:rsid w:val="00C62A4E"/>
    <w:rsid w:val="00C62B7B"/>
    <w:rsid w:val="00C62FCE"/>
    <w:rsid w:val="00C63D80"/>
    <w:rsid w:val="00C64E04"/>
    <w:rsid w:val="00C7065D"/>
    <w:rsid w:val="00C70C3F"/>
    <w:rsid w:val="00C710BF"/>
    <w:rsid w:val="00C72A1C"/>
    <w:rsid w:val="00C72E04"/>
    <w:rsid w:val="00C732A6"/>
    <w:rsid w:val="00C74040"/>
    <w:rsid w:val="00C74532"/>
    <w:rsid w:val="00C753E4"/>
    <w:rsid w:val="00C81DF5"/>
    <w:rsid w:val="00C867A0"/>
    <w:rsid w:val="00C872F5"/>
    <w:rsid w:val="00C930B6"/>
    <w:rsid w:val="00C93E0B"/>
    <w:rsid w:val="00C942E6"/>
    <w:rsid w:val="00C956EF"/>
    <w:rsid w:val="00C96444"/>
    <w:rsid w:val="00C965E4"/>
    <w:rsid w:val="00CA05F4"/>
    <w:rsid w:val="00CA1431"/>
    <w:rsid w:val="00CA1D61"/>
    <w:rsid w:val="00CA505C"/>
    <w:rsid w:val="00CA73A1"/>
    <w:rsid w:val="00CB19C8"/>
    <w:rsid w:val="00CB4241"/>
    <w:rsid w:val="00CB45A6"/>
    <w:rsid w:val="00CB4B23"/>
    <w:rsid w:val="00CC1444"/>
    <w:rsid w:val="00CC3D9E"/>
    <w:rsid w:val="00CD0EAF"/>
    <w:rsid w:val="00CD2AE4"/>
    <w:rsid w:val="00CD55B5"/>
    <w:rsid w:val="00CD692E"/>
    <w:rsid w:val="00CD694C"/>
    <w:rsid w:val="00CD6C9B"/>
    <w:rsid w:val="00CD7E65"/>
    <w:rsid w:val="00CE2D6F"/>
    <w:rsid w:val="00CE328E"/>
    <w:rsid w:val="00CE4AB3"/>
    <w:rsid w:val="00CE5C95"/>
    <w:rsid w:val="00CE5EC7"/>
    <w:rsid w:val="00CF6310"/>
    <w:rsid w:val="00CF68CD"/>
    <w:rsid w:val="00CF6F1E"/>
    <w:rsid w:val="00CF7E83"/>
    <w:rsid w:val="00D01BCB"/>
    <w:rsid w:val="00D067EF"/>
    <w:rsid w:val="00D06EB3"/>
    <w:rsid w:val="00D07815"/>
    <w:rsid w:val="00D12E9B"/>
    <w:rsid w:val="00D157E8"/>
    <w:rsid w:val="00D15BBD"/>
    <w:rsid w:val="00D16CF9"/>
    <w:rsid w:val="00D17F75"/>
    <w:rsid w:val="00D2472E"/>
    <w:rsid w:val="00D24EEA"/>
    <w:rsid w:val="00D2507C"/>
    <w:rsid w:val="00D25D97"/>
    <w:rsid w:val="00D27404"/>
    <w:rsid w:val="00D30F09"/>
    <w:rsid w:val="00D31A18"/>
    <w:rsid w:val="00D320A0"/>
    <w:rsid w:val="00D350B6"/>
    <w:rsid w:val="00D369C3"/>
    <w:rsid w:val="00D40886"/>
    <w:rsid w:val="00D50E57"/>
    <w:rsid w:val="00D53062"/>
    <w:rsid w:val="00D531BF"/>
    <w:rsid w:val="00D550C3"/>
    <w:rsid w:val="00D56ABE"/>
    <w:rsid w:val="00D61BA6"/>
    <w:rsid w:val="00D624CB"/>
    <w:rsid w:val="00D63DF5"/>
    <w:rsid w:val="00D64B0E"/>
    <w:rsid w:val="00D66F1A"/>
    <w:rsid w:val="00D7006D"/>
    <w:rsid w:val="00D7072E"/>
    <w:rsid w:val="00D708D0"/>
    <w:rsid w:val="00D70C57"/>
    <w:rsid w:val="00D72B98"/>
    <w:rsid w:val="00D7304F"/>
    <w:rsid w:val="00D74C1C"/>
    <w:rsid w:val="00D7768D"/>
    <w:rsid w:val="00D83116"/>
    <w:rsid w:val="00D833A4"/>
    <w:rsid w:val="00D84457"/>
    <w:rsid w:val="00D8586E"/>
    <w:rsid w:val="00D860B4"/>
    <w:rsid w:val="00D86EBD"/>
    <w:rsid w:val="00D87279"/>
    <w:rsid w:val="00D878E8"/>
    <w:rsid w:val="00D9097B"/>
    <w:rsid w:val="00D90A01"/>
    <w:rsid w:val="00D90ACA"/>
    <w:rsid w:val="00D95418"/>
    <w:rsid w:val="00D954BE"/>
    <w:rsid w:val="00D97960"/>
    <w:rsid w:val="00DA0D79"/>
    <w:rsid w:val="00DA2C5D"/>
    <w:rsid w:val="00DA5321"/>
    <w:rsid w:val="00DA5656"/>
    <w:rsid w:val="00DB31FE"/>
    <w:rsid w:val="00DB679C"/>
    <w:rsid w:val="00DC067A"/>
    <w:rsid w:val="00DC19CB"/>
    <w:rsid w:val="00DC3787"/>
    <w:rsid w:val="00DC6C0C"/>
    <w:rsid w:val="00DC707B"/>
    <w:rsid w:val="00DD1253"/>
    <w:rsid w:val="00DD5E62"/>
    <w:rsid w:val="00DE05F2"/>
    <w:rsid w:val="00DE0A7B"/>
    <w:rsid w:val="00DE35B2"/>
    <w:rsid w:val="00DE3760"/>
    <w:rsid w:val="00DE4892"/>
    <w:rsid w:val="00DE4D9D"/>
    <w:rsid w:val="00DF28BB"/>
    <w:rsid w:val="00DF3450"/>
    <w:rsid w:val="00DF4D48"/>
    <w:rsid w:val="00DF56F9"/>
    <w:rsid w:val="00E00315"/>
    <w:rsid w:val="00E009EE"/>
    <w:rsid w:val="00E03E77"/>
    <w:rsid w:val="00E14670"/>
    <w:rsid w:val="00E148D6"/>
    <w:rsid w:val="00E14B87"/>
    <w:rsid w:val="00E15841"/>
    <w:rsid w:val="00E15B34"/>
    <w:rsid w:val="00E178A2"/>
    <w:rsid w:val="00E20763"/>
    <w:rsid w:val="00E23D18"/>
    <w:rsid w:val="00E24338"/>
    <w:rsid w:val="00E252D4"/>
    <w:rsid w:val="00E256B9"/>
    <w:rsid w:val="00E2685D"/>
    <w:rsid w:val="00E26BC1"/>
    <w:rsid w:val="00E33321"/>
    <w:rsid w:val="00E349F2"/>
    <w:rsid w:val="00E35B23"/>
    <w:rsid w:val="00E37017"/>
    <w:rsid w:val="00E372BF"/>
    <w:rsid w:val="00E41DC9"/>
    <w:rsid w:val="00E4229F"/>
    <w:rsid w:val="00E4381C"/>
    <w:rsid w:val="00E43909"/>
    <w:rsid w:val="00E449CF"/>
    <w:rsid w:val="00E52438"/>
    <w:rsid w:val="00E52473"/>
    <w:rsid w:val="00E52CD8"/>
    <w:rsid w:val="00E55E2B"/>
    <w:rsid w:val="00E6280A"/>
    <w:rsid w:val="00E656B0"/>
    <w:rsid w:val="00E67404"/>
    <w:rsid w:val="00E67B63"/>
    <w:rsid w:val="00E70AB6"/>
    <w:rsid w:val="00E7119D"/>
    <w:rsid w:val="00E7376F"/>
    <w:rsid w:val="00E738D7"/>
    <w:rsid w:val="00E74836"/>
    <w:rsid w:val="00E74E82"/>
    <w:rsid w:val="00E752DE"/>
    <w:rsid w:val="00E80600"/>
    <w:rsid w:val="00E8393E"/>
    <w:rsid w:val="00E86960"/>
    <w:rsid w:val="00E903D5"/>
    <w:rsid w:val="00E90CD9"/>
    <w:rsid w:val="00E916DF"/>
    <w:rsid w:val="00E9203F"/>
    <w:rsid w:val="00E941CE"/>
    <w:rsid w:val="00E972A1"/>
    <w:rsid w:val="00E9764D"/>
    <w:rsid w:val="00EA3793"/>
    <w:rsid w:val="00EA3C29"/>
    <w:rsid w:val="00EB2EB7"/>
    <w:rsid w:val="00EB3C3D"/>
    <w:rsid w:val="00EB42E1"/>
    <w:rsid w:val="00EB64C7"/>
    <w:rsid w:val="00EB6EA6"/>
    <w:rsid w:val="00EC09DC"/>
    <w:rsid w:val="00EC2146"/>
    <w:rsid w:val="00EC29DD"/>
    <w:rsid w:val="00EC2A25"/>
    <w:rsid w:val="00EC2A5C"/>
    <w:rsid w:val="00EC4EF7"/>
    <w:rsid w:val="00ED2C62"/>
    <w:rsid w:val="00ED3D43"/>
    <w:rsid w:val="00ED43C5"/>
    <w:rsid w:val="00EE1D18"/>
    <w:rsid w:val="00EE2CAC"/>
    <w:rsid w:val="00EE6506"/>
    <w:rsid w:val="00EE703E"/>
    <w:rsid w:val="00EF184F"/>
    <w:rsid w:val="00EF3976"/>
    <w:rsid w:val="00F00752"/>
    <w:rsid w:val="00F0135C"/>
    <w:rsid w:val="00F01C54"/>
    <w:rsid w:val="00F020E4"/>
    <w:rsid w:val="00F02A07"/>
    <w:rsid w:val="00F043A8"/>
    <w:rsid w:val="00F05DE9"/>
    <w:rsid w:val="00F12A79"/>
    <w:rsid w:val="00F158A7"/>
    <w:rsid w:val="00F15D20"/>
    <w:rsid w:val="00F2049E"/>
    <w:rsid w:val="00F229EA"/>
    <w:rsid w:val="00F27ABB"/>
    <w:rsid w:val="00F30935"/>
    <w:rsid w:val="00F31DB9"/>
    <w:rsid w:val="00F32477"/>
    <w:rsid w:val="00F32D84"/>
    <w:rsid w:val="00F346A5"/>
    <w:rsid w:val="00F3493F"/>
    <w:rsid w:val="00F37492"/>
    <w:rsid w:val="00F4057B"/>
    <w:rsid w:val="00F411E2"/>
    <w:rsid w:val="00F414FB"/>
    <w:rsid w:val="00F41B96"/>
    <w:rsid w:val="00F42586"/>
    <w:rsid w:val="00F42F20"/>
    <w:rsid w:val="00F4346B"/>
    <w:rsid w:val="00F44A57"/>
    <w:rsid w:val="00F45B83"/>
    <w:rsid w:val="00F565F1"/>
    <w:rsid w:val="00F56637"/>
    <w:rsid w:val="00F62A48"/>
    <w:rsid w:val="00F649E7"/>
    <w:rsid w:val="00F64A0B"/>
    <w:rsid w:val="00F65380"/>
    <w:rsid w:val="00F65846"/>
    <w:rsid w:val="00F72190"/>
    <w:rsid w:val="00F748B2"/>
    <w:rsid w:val="00F74C9F"/>
    <w:rsid w:val="00F83A65"/>
    <w:rsid w:val="00F860F7"/>
    <w:rsid w:val="00F87593"/>
    <w:rsid w:val="00F92198"/>
    <w:rsid w:val="00F93896"/>
    <w:rsid w:val="00FA30E2"/>
    <w:rsid w:val="00FB1B0F"/>
    <w:rsid w:val="00FB38F0"/>
    <w:rsid w:val="00FB44BF"/>
    <w:rsid w:val="00FB4891"/>
    <w:rsid w:val="00FB77E0"/>
    <w:rsid w:val="00FC0222"/>
    <w:rsid w:val="00FC1FA3"/>
    <w:rsid w:val="00FC4684"/>
    <w:rsid w:val="00FC4DAA"/>
    <w:rsid w:val="00FC71DC"/>
    <w:rsid w:val="00FC7249"/>
    <w:rsid w:val="00FC72C9"/>
    <w:rsid w:val="00FD01A8"/>
    <w:rsid w:val="00FD269C"/>
    <w:rsid w:val="00FD6812"/>
    <w:rsid w:val="00FE0BD0"/>
    <w:rsid w:val="00FE3897"/>
    <w:rsid w:val="00FE3AD3"/>
    <w:rsid w:val="00FE4003"/>
    <w:rsid w:val="00FE409A"/>
    <w:rsid w:val="00FE45DE"/>
    <w:rsid w:val="00FE62EA"/>
    <w:rsid w:val="00FE7C51"/>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63B"/>
    <w:rPr>
      <w:rFonts w:ascii=".VnTime" w:hAnsi=".VnTime"/>
      <w:sz w:val="24"/>
    </w:rPr>
  </w:style>
  <w:style w:type="paragraph" w:styleId="Heading1">
    <w:name w:val="heading 1"/>
    <w:basedOn w:val="Normal"/>
    <w:next w:val="Normal"/>
    <w:qFormat/>
    <w:rsid w:val="0009563B"/>
    <w:pPr>
      <w:keepNext/>
      <w:outlineLvl w:val="0"/>
    </w:pPr>
    <w:rPr>
      <w:rFonts w:ascii=".VnAvantH" w:hAnsi=".VnAvantH"/>
      <w:sz w:val="28"/>
      <w:u w:val="single"/>
    </w:rPr>
  </w:style>
  <w:style w:type="paragraph" w:styleId="Heading2">
    <w:name w:val="heading 2"/>
    <w:basedOn w:val="Normal"/>
    <w:next w:val="Normal"/>
    <w:qFormat/>
    <w:rsid w:val="0009563B"/>
    <w:pPr>
      <w:keepNext/>
      <w:jc w:val="center"/>
      <w:outlineLvl w:val="1"/>
    </w:pPr>
    <w:rPr>
      <w:rFonts w:ascii=".VnTimeH" w:hAnsi=".VnTimeH"/>
      <w:b/>
      <w:sz w:val="32"/>
    </w:rPr>
  </w:style>
  <w:style w:type="paragraph" w:styleId="Heading3">
    <w:name w:val="heading 3"/>
    <w:basedOn w:val="Normal"/>
    <w:next w:val="Normal"/>
    <w:qFormat/>
    <w:rsid w:val="0009563B"/>
    <w:pPr>
      <w:keepNext/>
      <w:spacing w:line="440" w:lineRule="exact"/>
      <w:jc w:val="both"/>
      <w:outlineLvl w:val="2"/>
    </w:pPr>
    <w:rPr>
      <w:rFonts w:ascii=".VnTimeH" w:hAnsi=".VnTimeH"/>
      <w:sz w:val="28"/>
    </w:rPr>
  </w:style>
  <w:style w:type="paragraph" w:styleId="Heading4">
    <w:name w:val="heading 4"/>
    <w:basedOn w:val="Normal"/>
    <w:next w:val="Normal"/>
    <w:qFormat/>
    <w:rsid w:val="0009563B"/>
    <w:pPr>
      <w:keepNext/>
      <w:jc w:val="both"/>
      <w:outlineLvl w:val="3"/>
    </w:pPr>
    <w:rPr>
      <w:rFonts w:ascii=".VnTimeH" w:hAnsi=".VnTimeH"/>
      <w:b/>
      <w:sz w:val="26"/>
    </w:rPr>
  </w:style>
  <w:style w:type="paragraph" w:styleId="Heading5">
    <w:name w:val="heading 5"/>
    <w:basedOn w:val="Normal"/>
    <w:next w:val="Normal"/>
    <w:qFormat/>
    <w:rsid w:val="0009563B"/>
    <w:pPr>
      <w:keepNext/>
      <w:jc w:val="both"/>
      <w:outlineLvl w:val="4"/>
    </w:pPr>
    <w:rPr>
      <w:rFonts w:ascii=".VnAvantH" w:hAnsi=".VnAvantH"/>
      <w:b/>
    </w:rPr>
  </w:style>
  <w:style w:type="paragraph" w:styleId="Heading6">
    <w:name w:val="heading 6"/>
    <w:basedOn w:val="Normal"/>
    <w:next w:val="Normal"/>
    <w:qFormat/>
    <w:rsid w:val="0009563B"/>
    <w:pPr>
      <w:keepNext/>
      <w:spacing w:line="440" w:lineRule="exact"/>
      <w:ind w:firstLine="624"/>
      <w:outlineLvl w:val="5"/>
    </w:pPr>
    <w:rPr>
      <w:rFonts w:ascii=".VnTimeH" w:hAnsi=".VnTimeH"/>
      <w:b/>
      <w:sz w:val="26"/>
    </w:rPr>
  </w:style>
  <w:style w:type="paragraph" w:styleId="Heading7">
    <w:name w:val="heading 7"/>
    <w:basedOn w:val="Normal"/>
    <w:next w:val="Normal"/>
    <w:qFormat/>
    <w:rsid w:val="0009563B"/>
    <w:pPr>
      <w:keepNext/>
      <w:spacing w:line="460" w:lineRule="exact"/>
      <w:jc w:val="center"/>
      <w:outlineLvl w:val="6"/>
    </w:pPr>
    <w:rPr>
      <w:rFonts w:ascii=".VnTimeH" w:hAnsi=".VnTimeH"/>
      <w:sz w:val="32"/>
    </w:rPr>
  </w:style>
  <w:style w:type="paragraph" w:styleId="Heading8">
    <w:name w:val="heading 8"/>
    <w:basedOn w:val="Normal"/>
    <w:next w:val="Normal"/>
    <w:qFormat/>
    <w:rsid w:val="0009563B"/>
    <w:pPr>
      <w:keepNext/>
      <w:spacing w:line="360" w:lineRule="auto"/>
      <w:jc w:val="center"/>
      <w:outlineLvl w:val="7"/>
    </w:pPr>
    <w:rPr>
      <w:sz w:val="28"/>
    </w:rPr>
  </w:style>
  <w:style w:type="paragraph" w:styleId="Heading9">
    <w:name w:val="heading 9"/>
    <w:basedOn w:val="Normal"/>
    <w:next w:val="Normal"/>
    <w:qFormat/>
    <w:rsid w:val="0009563B"/>
    <w:pPr>
      <w:keepNext/>
      <w:spacing w:line="360" w:lineRule="auto"/>
      <w:jc w:val="both"/>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563B"/>
    <w:rPr>
      <w:sz w:val="28"/>
    </w:rPr>
  </w:style>
  <w:style w:type="paragraph" w:styleId="BodyTextIndent">
    <w:name w:val="Body Text Indent"/>
    <w:basedOn w:val="Normal"/>
    <w:rsid w:val="0009563B"/>
    <w:pPr>
      <w:spacing w:before="120"/>
      <w:ind w:firstLine="170"/>
      <w:jc w:val="both"/>
    </w:pPr>
    <w:rPr>
      <w:sz w:val="28"/>
    </w:rPr>
  </w:style>
  <w:style w:type="paragraph" w:styleId="BodyText2">
    <w:name w:val="Body Text 2"/>
    <w:basedOn w:val="Normal"/>
    <w:rsid w:val="0009563B"/>
    <w:pPr>
      <w:jc w:val="both"/>
    </w:pPr>
    <w:rPr>
      <w:sz w:val="28"/>
    </w:rPr>
  </w:style>
  <w:style w:type="paragraph" w:styleId="BodyTextIndent2">
    <w:name w:val="Body Text Indent 2"/>
    <w:basedOn w:val="Normal"/>
    <w:rsid w:val="0009563B"/>
    <w:pPr>
      <w:spacing w:line="420" w:lineRule="exact"/>
      <w:ind w:firstLine="624"/>
      <w:jc w:val="both"/>
    </w:pPr>
    <w:rPr>
      <w:sz w:val="28"/>
    </w:rPr>
  </w:style>
  <w:style w:type="paragraph" w:styleId="Footer">
    <w:name w:val="footer"/>
    <w:basedOn w:val="Normal"/>
    <w:link w:val="FooterChar"/>
    <w:uiPriority w:val="99"/>
    <w:rsid w:val="0009563B"/>
    <w:pPr>
      <w:tabs>
        <w:tab w:val="center" w:pos="4320"/>
        <w:tab w:val="right" w:pos="8640"/>
      </w:tabs>
    </w:pPr>
  </w:style>
  <w:style w:type="character" w:styleId="PageNumber">
    <w:name w:val="page number"/>
    <w:basedOn w:val="DefaultParagraphFont"/>
    <w:rsid w:val="0009563B"/>
  </w:style>
  <w:style w:type="paragraph" w:styleId="BodyText3">
    <w:name w:val="Body Text 3"/>
    <w:basedOn w:val="Normal"/>
    <w:rsid w:val="0009563B"/>
    <w:pPr>
      <w:jc w:val="both"/>
    </w:pPr>
    <w:rPr>
      <w:rFonts w:ascii=".VnTimeH" w:hAnsi=".VnTimeH"/>
      <w:b/>
      <w:sz w:val="26"/>
    </w:rPr>
  </w:style>
  <w:style w:type="paragraph" w:styleId="BodyTextIndent3">
    <w:name w:val="Body Text Indent 3"/>
    <w:basedOn w:val="Normal"/>
    <w:rsid w:val="0009563B"/>
    <w:pPr>
      <w:spacing w:line="440" w:lineRule="exact"/>
      <w:ind w:firstLine="624"/>
      <w:jc w:val="both"/>
    </w:pPr>
    <w:rPr>
      <w:rFonts w:ascii=".VnTimeH" w:hAnsi=".VnTimeH"/>
      <w:b/>
      <w:sz w:val="26"/>
    </w:rPr>
  </w:style>
  <w:style w:type="paragraph" w:styleId="FootnoteText">
    <w:name w:val="footnote text"/>
    <w:basedOn w:val="Normal"/>
    <w:semiHidden/>
    <w:rsid w:val="0009563B"/>
    <w:rPr>
      <w:sz w:val="20"/>
    </w:rPr>
  </w:style>
  <w:style w:type="character" w:styleId="FootnoteReference">
    <w:name w:val="footnote reference"/>
    <w:semiHidden/>
    <w:rsid w:val="0009563B"/>
    <w:rPr>
      <w:vertAlign w:val="superscript"/>
    </w:rPr>
  </w:style>
  <w:style w:type="paragraph" w:styleId="Header">
    <w:name w:val="header"/>
    <w:basedOn w:val="Normal"/>
    <w:link w:val="HeaderChar"/>
    <w:uiPriority w:val="99"/>
    <w:rsid w:val="0009563B"/>
    <w:pPr>
      <w:tabs>
        <w:tab w:val="center" w:pos="4320"/>
        <w:tab w:val="right" w:pos="8640"/>
      </w:tabs>
    </w:pPr>
  </w:style>
  <w:style w:type="table" w:styleId="TableGrid">
    <w:name w:val="Table Grid"/>
    <w:basedOn w:val="TableNormal"/>
    <w:rsid w:val="0067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3B3"/>
    <w:pPr>
      <w:ind w:left="720"/>
    </w:pPr>
  </w:style>
  <w:style w:type="character" w:customStyle="1" w:styleId="FooterChar">
    <w:name w:val="Footer Char"/>
    <w:link w:val="Footer"/>
    <w:uiPriority w:val="99"/>
    <w:rsid w:val="00D06EB3"/>
    <w:rPr>
      <w:rFonts w:ascii=".VnTime" w:hAnsi=".VnTime"/>
      <w:sz w:val="24"/>
    </w:rPr>
  </w:style>
  <w:style w:type="paragraph" w:styleId="NormalWeb">
    <w:name w:val="Normal (Web)"/>
    <w:basedOn w:val="Normal"/>
    <w:uiPriority w:val="99"/>
    <w:unhideWhenUsed/>
    <w:rsid w:val="005C44E4"/>
    <w:pPr>
      <w:spacing w:before="100" w:beforeAutospacing="1" w:after="100" w:afterAutospacing="1"/>
    </w:pPr>
    <w:rPr>
      <w:rFonts w:ascii="Times New Roman" w:hAnsi="Times New Roman"/>
      <w:szCs w:val="24"/>
    </w:rPr>
  </w:style>
  <w:style w:type="paragraph" w:customStyle="1" w:styleId="1nho">
    <w:name w:val="1 nho"/>
    <w:basedOn w:val="Normal"/>
    <w:rsid w:val="00D97960"/>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noidung">
    <w:name w:val="noi dung"/>
    <w:basedOn w:val="Normal"/>
    <w:rsid w:val="00D97960"/>
    <w:pPr>
      <w:widowControl w:val="0"/>
      <w:tabs>
        <w:tab w:val="left" w:pos="4111"/>
      </w:tabs>
      <w:spacing w:before="40" w:after="40" w:line="300" w:lineRule="exact"/>
      <w:ind w:firstLine="425"/>
      <w:jc w:val="both"/>
    </w:pPr>
    <w:rPr>
      <w:rFonts w:ascii=".VnCentury Schoolbook" w:eastAsia="MS Mincho" w:hAnsi=".VnCentury Schoolbook"/>
      <w:sz w:val="22"/>
    </w:rPr>
  </w:style>
  <w:style w:type="paragraph" w:customStyle="1" w:styleId="Lama">
    <w:name w:val="La ma"/>
    <w:basedOn w:val="Normal"/>
    <w:rsid w:val="003C108D"/>
    <w:pPr>
      <w:autoSpaceDE w:val="0"/>
      <w:autoSpaceDN w:val="0"/>
      <w:adjustRightInd w:val="0"/>
      <w:spacing w:before="180" w:after="40" w:line="320" w:lineRule="exact"/>
    </w:pPr>
    <w:rPr>
      <w:rFonts w:ascii=".VnCentury SchoolbookH" w:hAnsi=".VnCentury SchoolbookH"/>
      <w:color w:val="000000"/>
      <w:sz w:val="22"/>
      <w:szCs w:val="24"/>
    </w:rPr>
  </w:style>
  <w:style w:type="paragraph" w:styleId="BalloonText">
    <w:name w:val="Balloon Text"/>
    <w:basedOn w:val="Normal"/>
    <w:link w:val="BalloonTextChar"/>
    <w:rsid w:val="001C673A"/>
    <w:rPr>
      <w:rFonts w:ascii="Tahoma" w:hAnsi="Tahoma"/>
      <w:sz w:val="16"/>
      <w:szCs w:val="16"/>
    </w:rPr>
  </w:style>
  <w:style w:type="character" w:customStyle="1" w:styleId="BalloonTextChar">
    <w:name w:val="Balloon Text Char"/>
    <w:link w:val="BalloonText"/>
    <w:rsid w:val="001C673A"/>
    <w:rPr>
      <w:rFonts w:ascii="Tahoma" w:hAnsi="Tahoma" w:cs="Tahoma"/>
      <w:sz w:val="16"/>
      <w:szCs w:val="16"/>
    </w:rPr>
  </w:style>
  <w:style w:type="character" w:styleId="CommentReference">
    <w:name w:val="annotation reference"/>
    <w:rsid w:val="00976386"/>
    <w:rPr>
      <w:sz w:val="16"/>
      <w:szCs w:val="16"/>
    </w:rPr>
  </w:style>
  <w:style w:type="paragraph" w:styleId="CommentText">
    <w:name w:val="annotation text"/>
    <w:basedOn w:val="Normal"/>
    <w:link w:val="CommentTextChar"/>
    <w:rsid w:val="00976386"/>
    <w:rPr>
      <w:sz w:val="20"/>
    </w:rPr>
  </w:style>
  <w:style w:type="character" w:customStyle="1" w:styleId="CommentTextChar">
    <w:name w:val="Comment Text Char"/>
    <w:link w:val="CommentText"/>
    <w:rsid w:val="00976386"/>
    <w:rPr>
      <w:rFonts w:ascii=".VnTime" w:hAnsi=".VnTime"/>
    </w:rPr>
  </w:style>
  <w:style w:type="paragraph" w:styleId="CommentSubject">
    <w:name w:val="annotation subject"/>
    <w:basedOn w:val="CommentText"/>
    <w:next w:val="CommentText"/>
    <w:link w:val="CommentSubjectChar"/>
    <w:rsid w:val="00976386"/>
    <w:rPr>
      <w:b/>
      <w:bCs/>
    </w:rPr>
  </w:style>
  <w:style w:type="character" w:customStyle="1" w:styleId="CommentSubjectChar">
    <w:name w:val="Comment Subject Char"/>
    <w:link w:val="CommentSubject"/>
    <w:rsid w:val="00976386"/>
    <w:rPr>
      <w:rFonts w:ascii=".VnTime" w:hAnsi=".VnTime"/>
      <w:b/>
      <w:bCs/>
    </w:rPr>
  </w:style>
  <w:style w:type="paragraph" w:styleId="Caption">
    <w:name w:val="caption"/>
    <w:basedOn w:val="Normal"/>
    <w:next w:val="Normal"/>
    <w:unhideWhenUsed/>
    <w:qFormat/>
    <w:rsid w:val="000424C0"/>
    <w:rPr>
      <w:b/>
      <w:bCs/>
      <w:sz w:val="20"/>
    </w:rPr>
  </w:style>
  <w:style w:type="character" w:customStyle="1" w:styleId="HeaderChar">
    <w:name w:val="Header Char"/>
    <w:link w:val="Header"/>
    <w:uiPriority w:val="99"/>
    <w:rsid w:val="0052774F"/>
    <w:rPr>
      <w:rFonts w:ascii=".VnTime" w:hAnsi=".VnTime"/>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5132">
      <w:bodyDiv w:val="1"/>
      <w:marLeft w:val="0"/>
      <w:marRight w:val="0"/>
      <w:marTop w:val="0"/>
      <w:marBottom w:val="0"/>
      <w:divBdr>
        <w:top w:val="none" w:sz="0" w:space="0" w:color="auto"/>
        <w:left w:val="none" w:sz="0" w:space="0" w:color="auto"/>
        <w:bottom w:val="none" w:sz="0" w:space="0" w:color="auto"/>
        <w:right w:val="none" w:sz="0" w:space="0" w:color="auto"/>
      </w:divBdr>
    </w:div>
    <w:div w:id="95247916">
      <w:bodyDiv w:val="1"/>
      <w:marLeft w:val="0"/>
      <w:marRight w:val="0"/>
      <w:marTop w:val="0"/>
      <w:marBottom w:val="0"/>
      <w:divBdr>
        <w:top w:val="none" w:sz="0" w:space="0" w:color="auto"/>
        <w:left w:val="none" w:sz="0" w:space="0" w:color="auto"/>
        <w:bottom w:val="none" w:sz="0" w:space="0" w:color="auto"/>
        <w:right w:val="none" w:sz="0" w:space="0" w:color="auto"/>
      </w:divBdr>
    </w:div>
    <w:div w:id="209193793">
      <w:bodyDiv w:val="1"/>
      <w:marLeft w:val="0"/>
      <w:marRight w:val="0"/>
      <w:marTop w:val="0"/>
      <w:marBottom w:val="0"/>
      <w:divBdr>
        <w:top w:val="none" w:sz="0" w:space="0" w:color="auto"/>
        <w:left w:val="none" w:sz="0" w:space="0" w:color="auto"/>
        <w:bottom w:val="none" w:sz="0" w:space="0" w:color="auto"/>
        <w:right w:val="none" w:sz="0" w:space="0" w:color="auto"/>
      </w:divBdr>
      <w:divsChild>
        <w:div w:id="211960807">
          <w:marLeft w:val="806"/>
          <w:marRight w:val="0"/>
          <w:marTop w:val="0"/>
          <w:marBottom w:val="0"/>
          <w:divBdr>
            <w:top w:val="none" w:sz="0" w:space="0" w:color="auto"/>
            <w:left w:val="none" w:sz="0" w:space="0" w:color="auto"/>
            <w:bottom w:val="none" w:sz="0" w:space="0" w:color="auto"/>
            <w:right w:val="none" w:sz="0" w:space="0" w:color="auto"/>
          </w:divBdr>
        </w:div>
        <w:div w:id="1142424783">
          <w:marLeft w:val="806"/>
          <w:marRight w:val="0"/>
          <w:marTop w:val="0"/>
          <w:marBottom w:val="0"/>
          <w:divBdr>
            <w:top w:val="none" w:sz="0" w:space="0" w:color="auto"/>
            <w:left w:val="none" w:sz="0" w:space="0" w:color="auto"/>
            <w:bottom w:val="none" w:sz="0" w:space="0" w:color="auto"/>
            <w:right w:val="none" w:sz="0" w:space="0" w:color="auto"/>
          </w:divBdr>
        </w:div>
        <w:div w:id="1488788804">
          <w:marLeft w:val="806"/>
          <w:marRight w:val="0"/>
          <w:marTop w:val="0"/>
          <w:marBottom w:val="0"/>
          <w:divBdr>
            <w:top w:val="none" w:sz="0" w:space="0" w:color="auto"/>
            <w:left w:val="none" w:sz="0" w:space="0" w:color="auto"/>
            <w:bottom w:val="none" w:sz="0" w:space="0" w:color="auto"/>
            <w:right w:val="none" w:sz="0" w:space="0" w:color="auto"/>
          </w:divBdr>
        </w:div>
      </w:divsChild>
    </w:div>
    <w:div w:id="480655433">
      <w:bodyDiv w:val="1"/>
      <w:marLeft w:val="0"/>
      <w:marRight w:val="0"/>
      <w:marTop w:val="0"/>
      <w:marBottom w:val="0"/>
      <w:divBdr>
        <w:top w:val="none" w:sz="0" w:space="0" w:color="auto"/>
        <w:left w:val="none" w:sz="0" w:space="0" w:color="auto"/>
        <w:bottom w:val="none" w:sz="0" w:space="0" w:color="auto"/>
        <w:right w:val="none" w:sz="0" w:space="0" w:color="auto"/>
      </w:divBdr>
      <w:divsChild>
        <w:div w:id="342051689">
          <w:marLeft w:val="1166"/>
          <w:marRight w:val="0"/>
          <w:marTop w:val="0"/>
          <w:marBottom w:val="120"/>
          <w:divBdr>
            <w:top w:val="none" w:sz="0" w:space="0" w:color="auto"/>
            <w:left w:val="none" w:sz="0" w:space="0" w:color="auto"/>
            <w:bottom w:val="none" w:sz="0" w:space="0" w:color="auto"/>
            <w:right w:val="none" w:sz="0" w:space="0" w:color="auto"/>
          </w:divBdr>
        </w:div>
        <w:div w:id="701712820">
          <w:marLeft w:val="1166"/>
          <w:marRight w:val="0"/>
          <w:marTop w:val="0"/>
          <w:marBottom w:val="120"/>
          <w:divBdr>
            <w:top w:val="none" w:sz="0" w:space="0" w:color="auto"/>
            <w:left w:val="none" w:sz="0" w:space="0" w:color="auto"/>
            <w:bottom w:val="none" w:sz="0" w:space="0" w:color="auto"/>
            <w:right w:val="none" w:sz="0" w:space="0" w:color="auto"/>
          </w:divBdr>
        </w:div>
        <w:div w:id="1142846473">
          <w:marLeft w:val="1166"/>
          <w:marRight w:val="0"/>
          <w:marTop w:val="0"/>
          <w:marBottom w:val="120"/>
          <w:divBdr>
            <w:top w:val="none" w:sz="0" w:space="0" w:color="auto"/>
            <w:left w:val="none" w:sz="0" w:space="0" w:color="auto"/>
            <w:bottom w:val="none" w:sz="0" w:space="0" w:color="auto"/>
            <w:right w:val="none" w:sz="0" w:space="0" w:color="auto"/>
          </w:divBdr>
        </w:div>
      </w:divsChild>
    </w:div>
    <w:div w:id="529682307">
      <w:bodyDiv w:val="1"/>
      <w:marLeft w:val="0"/>
      <w:marRight w:val="0"/>
      <w:marTop w:val="0"/>
      <w:marBottom w:val="0"/>
      <w:divBdr>
        <w:top w:val="none" w:sz="0" w:space="0" w:color="auto"/>
        <w:left w:val="none" w:sz="0" w:space="0" w:color="auto"/>
        <w:bottom w:val="none" w:sz="0" w:space="0" w:color="auto"/>
        <w:right w:val="none" w:sz="0" w:space="0" w:color="auto"/>
      </w:divBdr>
    </w:div>
    <w:div w:id="763691577">
      <w:bodyDiv w:val="1"/>
      <w:marLeft w:val="0"/>
      <w:marRight w:val="0"/>
      <w:marTop w:val="0"/>
      <w:marBottom w:val="0"/>
      <w:divBdr>
        <w:top w:val="none" w:sz="0" w:space="0" w:color="auto"/>
        <w:left w:val="none" w:sz="0" w:space="0" w:color="auto"/>
        <w:bottom w:val="none" w:sz="0" w:space="0" w:color="auto"/>
        <w:right w:val="none" w:sz="0" w:space="0" w:color="auto"/>
      </w:divBdr>
    </w:div>
    <w:div w:id="800536245">
      <w:bodyDiv w:val="1"/>
      <w:marLeft w:val="0"/>
      <w:marRight w:val="0"/>
      <w:marTop w:val="0"/>
      <w:marBottom w:val="0"/>
      <w:divBdr>
        <w:top w:val="none" w:sz="0" w:space="0" w:color="auto"/>
        <w:left w:val="none" w:sz="0" w:space="0" w:color="auto"/>
        <w:bottom w:val="none" w:sz="0" w:space="0" w:color="auto"/>
        <w:right w:val="none" w:sz="0" w:space="0" w:color="auto"/>
      </w:divBdr>
    </w:div>
    <w:div w:id="847478521">
      <w:bodyDiv w:val="1"/>
      <w:marLeft w:val="0"/>
      <w:marRight w:val="0"/>
      <w:marTop w:val="0"/>
      <w:marBottom w:val="0"/>
      <w:divBdr>
        <w:top w:val="none" w:sz="0" w:space="0" w:color="auto"/>
        <w:left w:val="none" w:sz="0" w:space="0" w:color="auto"/>
        <w:bottom w:val="none" w:sz="0" w:space="0" w:color="auto"/>
        <w:right w:val="none" w:sz="0" w:space="0" w:color="auto"/>
      </w:divBdr>
      <w:divsChild>
        <w:div w:id="4939520">
          <w:marLeft w:val="1166"/>
          <w:marRight w:val="0"/>
          <w:marTop w:val="0"/>
          <w:marBottom w:val="120"/>
          <w:divBdr>
            <w:top w:val="none" w:sz="0" w:space="0" w:color="auto"/>
            <w:left w:val="none" w:sz="0" w:space="0" w:color="auto"/>
            <w:bottom w:val="none" w:sz="0" w:space="0" w:color="auto"/>
            <w:right w:val="none" w:sz="0" w:space="0" w:color="auto"/>
          </w:divBdr>
        </w:div>
        <w:div w:id="1538470208">
          <w:marLeft w:val="1166"/>
          <w:marRight w:val="0"/>
          <w:marTop w:val="0"/>
          <w:marBottom w:val="120"/>
          <w:divBdr>
            <w:top w:val="none" w:sz="0" w:space="0" w:color="auto"/>
            <w:left w:val="none" w:sz="0" w:space="0" w:color="auto"/>
            <w:bottom w:val="none" w:sz="0" w:space="0" w:color="auto"/>
            <w:right w:val="none" w:sz="0" w:space="0" w:color="auto"/>
          </w:divBdr>
        </w:div>
      </w:divsChild>
    </w:div>
    <w:div w:id="1204713007">
      <w:bodyDiv w:val="1"/>
      <w:marLeft w:val="0"/>
      <w:marRight w:val="0"/>
      <w:marTop w:val="0"/>
      <w:marBottom w:val="0"/>
      <w:divBdr>
        <w:top w:val="none" w:sz="0" w:space="0" w:color="auto"/>
        <w:left w:val="none" w:sz="0" w:space="0" w:color="auto"/>
        <w:bottom w:val="none" w:sz="0" w:space="0" w:color="auto"/>
        <w:right w:val="none" w:sz="0" w:space="0" w:color="auto"/>
      </w:divBdr>
    </w:div>
    <w:div w:id="1616715003">
      <w:bodyDiv w:val="1"/>
      <w:marLeft w:val="0"/>
      <w:marRight w:val="0"/>
      <w:marTop w:val="0"/>
      <w:marBottom w:val="0"/>
      <w:divBdr>
        <w:top w:val="none" w:sz="0" w:space="0" w:color="auto"/>
        <w:left w:val="none" w:sz="0" w:space="0" w:color="auto"/>
        <w:bottom w:val="none" w:sz="0" w:space="0" w:color="auto"/>
        <w:right w:val="none" w:sz="0" w:space="0" w:color="auto"/>
      </w:divBdr>
      <w:divsChild>
        <w:div w:id="1742942377">
          <w:marLeft w:val="806"/>
          <w:marRight w:val="0"/>
          <w:marTop w:val="0"/>
          <w:marBottom w:val="120"/>
          <w:divBdr>
            <w:top w:val="none" w:sz="0" w:space="0" w:color="auto"/>
            <w:left w:val="none" w:sz="0" w:space="0" w:color="auto"/>
            <w:bottom w:val="none" w:sz="0" w:space="0" w:color="auto"/>
            <w:right w:val="none" w:sz="0" w:space="0" w:color="auto"/>
          </w:divBdr>
        </w:div>
      </w:divsChild>
    </w:div>
    <w:div w:id="1675449872">
      <w:bodyDiv w:val="1"/>
      <w:marLeft w:val="0"/>
      <w:marRight w:val="0"/>
      <w:marTop w:val="0"/>
      <w:marBottom w:val="0"/>
      <w:divBdr>
        <w:top w:val="none" w:sz="0" w:space="0" w:color="auto"/>
        <w:left w:val="none" w:sz="0" w:space="0" w:color="auto"/>
        <w:bottom w:val="none" w:sz="0" w:space="0" w:color="auto"/>
        <w:right w:val="none" w:sz="0" w:space="0" w:color="auto"/>
      </w:divBdr>
      <w:divsChild>
        <w:div w:id="687028380">
          <w:marLeft w:val="1166"/>
          <w:marRight w:val="0"/>
          <w:marTop w:val="0"/>
          <w:marBottom w:val="120"/>
          <w:divBdr>
            <w:top w:val="none" w:sz="0" w:space="0" w:color="auto"/>
            <w:left w:val="none" w:sz="0" w:space="0" w:color="auto"/>
            <w:bottom w:val="none" w:sz="0" w:space="0" w:color="auto"/>
            <w:right w:val="none" w:sz="0" w:space="0" w:color="auto"/>
          </w:divBdr>
        </w:div>
        <w:div w:id="1850679803">
          <w:marLeft w:val="1166"/>
          <w:marRight w:val="0"/>
          <w:marTop w:val="0"/>
          <w:marBottom w:val="120"/>
          <w:divBdr>
            <w:top w:val="none" w:sz="0" w:space="0" w:color="auto"/>
            <w:left w:val="none" w:sz="0" w:space="0" w:color="auto"/>
            <w:bottom w:val="none" w:sz="0" w:space="0" w:color="auto"/>
            <w:right w:val="none" w:sz="0" w:space="0" w:color="auto"/>
          </w:divBdr>
        </w:div>
      </w:divsChild>
    </w:div>
    <w:div w:id="1786390275">
      <w:bodyDiv w:val="1"/>
      <w:marLeft w:val="0"/>
      <w:marRight w:val="0"/>
      <w:marTop w:val="0"/>
      <w:marBottom w:val="0"/>
      <w:divBdr>
        <w:top w:val="none" w:sz="0" w:space="0" w:color="auto"/>
        <w:left w:val="none" w:sz="0" w:space="0" w:color="auto"/>
        <w:bottom w:val="none" w:sz="0" w:space="0" w:color="auto"/>
        <w:right w:val="none" w:sz="0" w:space="0" w:color="auto"/>
      </w:divBdr>
    </w:div>
    <w:div w:id="1932201298">
      <w:bodyDiv w:val="1"/>
      <w:marLeft w:val="0"/>
      <w:marRight w:val="0"/>
      <w:marTop w:val="0"/>
      <w:marBottom w:val="0"/>
      <w:divBdr>
        <w:top w:val="none" w:sz="0" w:space="0" w:color="auto"/>
        <w:left w:val="none" w:sz="0" w:space="0" w:color="auto"/>
        <w:bottom w:val="none" w:sz="0" w:space="0" w:color="auto"/>
        <w:right w:val="none" w:sz="0" w:space="0" w:color="auto"/>
      </w:divBdr>
      <w:divsChild>
        <w:div w:id="43872447">
          <w:marLeft w:val="1166"/>
          <w:marRight w:val="0"/>
          <w:marTop w:val="0"/>
          <w:marBottom w:val="120"/>
          <w:divBdr>
            <w:top w:val="none" w:sz="0" w:space="0" w:color="auto"/>
            <w:left w:val="none" w:sz="0" w:space="0" w:color="auto"/>
            <w:bottom w:val="none" w:sz="0" w:space="0" w:color="auto"/>
            <w:right w:val="none" w:sz="0" w:space="0" w:color="auto"/>
          </w:divBdr>
        </w:div>
        <w:div w:id="1895385036">
          <w:marLeft w:val="1166"/>
          <w:marRight w:val="0"/>
          <w:marTop w:val="0"/>
          <w:marBottom w:val="120"/>
          <w:divBdr>
            <w:top w:val="none" w:sz="0" w:space="0" w:color="auto"/>
            <w:left w:val="none" w:sz="0" w:space="0" w:color="auto"/>
            <w:bottom w:val="none" w:sz="0" w:space="0" w:color="auto"/>
            <w:right w:val="none" w:sz="0" w:space="0" w:color="auto"/>
          </w:divBdr>
        </w:div>
      </w:divsChild>
    </w:div>
    <w:div w:id="20332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94AC-2F3E-4A27-92E9-AB044FAB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Tæng côc Thèng kª                    Céng hoµ x· héi chñ nghÜa ViÖt Nam</vt:lpstr>
    </vt:vector>
  </TitlesOfParts>
  <Company>Microsoft</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                    Céng hoµ x· héi chñ nghÜa ViÖt Nam</dc:title>
  <dc:creator>tthvan</dc:creator>
  <cp:lastModifiedBy>A</cp:lastModifiedBy>
  <cp:revision>6</cp:revision>
  <cp:lastPrinted>2020-09-01T07:05:00Z</cp:lastPrinted>
  <dcterms:created xsi:type="dcterms:W3CDTF">2020-11-16T12:08:00Z</dcterms:created>
  <dcterms:modified xsi:type="dcterms:W3CDTF">2021-01-07T09:30:00Z</dcterms:modified>
</cp:coreProperties>
</file>