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459" w:type="dxa"/>
        <w:tblLook w:val="01E0" w:firstRow="1" w:lastRow="1" w:firstColumn="1" w:lastColumn="1" w:noHBand="0" w:noVBand="0"/>
      </w:tblPr>
      <w:tblGrid>
        <w:gridCol w:w="3969"/>
        <w:gridCol w:w="6095"/>
      </w:tblGrid>
      <w:tr w:rsidR="00DC3339" w:rsidRPr="004770B7" w14:paraId="0F3272E7" w14:textId="77777777" w:rsidTr="005823C0">
        <w:tc>
          <w:tcPr>
            <w:tcW w:w="3969" w:type="dxa"/>
          </w:tcPr>
          <w:p w14:paraId="2776667C" w14:textId="77777777" w:rsidR="00DC3339" w:rsidRPr="004770B7" w:rsidRDefault="00DC3339" w:rsidP="00B56872">
            <w:pPr>
              <w:spacing w:line="360" w:lineRule="exact"/>
              <w:contextualSpacing/>
              <w:jc w:val="center"/>
              <w:rPr>
                <w:rFonts w:ascii="Times New Roman Bold" w:hAnsi="Times New Roman Bold" w:cs="Times New Roman Bold"/>
                <w:b/>
                <w:bCs/>
                <w:sz w:val="28"/>
                <w:szCs w:val="28"/>
              </w:rPr>
            </w:pPr>
            <w:r w:rsidRPr="004770B7">
              <w:rPr>
                <w:b/>
                <w:sz w:val="28"/>
                <w:szCs w:val="28"/>
              </w:rPr>
              <w:t>BỘ KẾ HOẠCH VÀ ĐẦU TƯ</w:t>
            </w:r>
          </w:p>
          <w:p w14:paraId="04465F38" w14:textId="77777777" w:rsidR="00DC3339" w:rsidRPr="004770B7" w:rsidRDefault="00914C5E" w:rsidP="00B56872">
            <w:pPr>
              <w:tabs>
                <w:tab w:val="left" w:pos="3686"/>
              </w:tabs>
              <w:spacing w:line="360" w:lineRule="exact"/>
              <w:contextualSpacing/>
              <w:jc w:val="center"/>
              <w:rPr>
                <w:i/>
                <w:iCs/>
                <w:sz w:val="28"/>
                <w:szCs w:val="28"/>
              </w:rPr>
            </w:pPr>
            <w:r w:rsidRPr="004770B7">
              <w:rPr>
                <w:rFonts w:ascii=".VnCentury Schoolbook" w:hAnsi=".VnCentury Schoolbook"/>
                <w:noProof/>
                <w:sz w:val="28"/>
                <w:szCs w:val="28"/>
              </w:rPr>
              <mc:AlternateContent>
                <mc:Choice Requires="wps">
                  <w:drawing>
                    <wp:anchor distT="4294967295" distB="4294967295" distL="114300" distR="114300" simplePos="0" relativeHeight="251658752" behindDoc="0" locked="0" layoutInCell="1" allowOverlap="1" wp14:anchorId="57ABD95B" wp14:editId="76BE5C9C">
                      <wp:simplePos x="0" y="0"/>
                      <wp:positionH relativeFrom="column">
                        <wp:posOffset>594360</wp:posOffset>
                      </wp:positionH>
                      <wp:positionV relativeFrom="paragraph">
                        <wp:posOffset>23494</wp:posOffset>
                      </wp:positionV>
                      <wp:extent cx="874395" cy="0"/>
                      <wp:effectExtent l="0" t="0" r="2095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39865"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pt,1.85pt" to="115.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L4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"/>
                  </w:pict>
                </mc:Fallback>
              </mc:AlternateContent>
            </w:r>
          </w:p>
        </w:tc>
        <w:tc>
          <w:tcPr>
            <w:tcW w:w="6095" w:type="dxa"/>
          </w:tcPr>
          <w:p w14:paraId="1ABF955A" w14:textId="77777777" w:rsidR="00DC3339" w:rsidRPr="004770B7" w:rsidRDefault="00DC3339" w:rsidP="00B56872">
            <w:pPr>
              <w:spacing w:line="360" w:lineRule="exact"/>
              <w:contextualSpacing/>
              <w:jc w:val="center"/>
              <w:rPr>
                <w:bCs/>
                <w:sz w:val="28"/>
                <w:szCs w:val="28"/>
              </w:rPr>
            </w:pPr>
            <w:r w:rsidRPr="004770B7">
              <w:rPr>
                <w:rFonts w:ascii="Times New Roman Bold" w:hAnsi="Times New Roman Bold" w:cs="Times New Roman Bold"/>
                <w:bCs/>
                <w:sz w:val="28"/>
                <w:szCs w:val="28"/>
              </w:rPr>
              <w:t>CỘNG HÒA XÃ HỘI CHỦ NGHĨA VIỆT NAM</w:t>
            </w:r>
          </w:p>
          <w:p w14:paraId="42D16567" w14:textId="77777777" w:rsidR="00DC3339" w:rsidRPr="004770B7" w:rsidRDefault="00DC3339" w:rsidP="00B56872">
            <w:pPr>
              <w:spacing w:line="360" w:lineRule="exact"/>
              <w:contextualSpacing/>
              <w:jc w:val="center"/>
              <w:rPr>
                <w:b/>
                <w:bCs/>
                <w:sz w:val="28"/>
                <w:szCs w:val="28"/>
              </w:rPr>
            </w:pPr>
            <w:r w:rsidRPr="004770B7">
              <w:rPr>
                <w:b/>
                <w:bCs/>
                <w:sz w:val="28"/>
                <w:szCs w:val="28"/>
              </w:rPr>
              <w:t xml:space="preserve">Độc lập </w:t>
            </w:r>
            <w:r w:rsidR="00B209E0" w:rsidRPr="004770B7">
              <w:rPr>
                <w:b/>
                <w:bCs/>
                <w:sz w:val="28"/>
                <w:szCs w:val="28"/>
              </w:rPr>
              <w:t>-</w:t>
            </w:r>
            <w:r w:rsidRPr="004770B7">
              <w:rPr>
                <w:b/>
                <w:bCs/>
                <w:sz w:val="28"/>
                <w:szCs w:val="28"/>
              </w:rPr>
              <w:t xml:space="preserve"> Tự do </w:t>
            </w:r>
            <w:r w:rsidR="00B209E0" w:rsidRPr="004770B7">
              <w:rPr>
                <w:b/>
                <w:bCs/>
                <w:sz w:val="28"/>
                <w:szCs w:val="28"/>
              </w:rPr>
              <w:t>-</w:t>
            </w:r>
            <w:r w:rsidRPr="004770B7">
              <w:rPr>
                <w:b/>
                <w:bCs/>
                <w:sz w:val="28"/>
                <w:szCs w:val="28"/>
              </w:rPr>
              <w:t xml:space="preserve"> Hạnh phúc</w:t>
            </w:r>
          </w:p>
          <w:p w14:paraId="762BF3BC" w14:textId="77777777" w:rsidR="00DC3339" w:rsidRPr="004770B7" w:rsidRDefault="00914C5E" w:rsidP="00B56872">
            <w:pPr>
              <w:spacing w:line="360" w:lineRule="exact"/>
              <w:contextualSpacing/>
              <w:jc w:val="center"/>
              <w:rPr>
                <w:i/>
                <w:iCs/>
                <w:sz w:val="28"/>
                <w:szCs w:val="28"/>
              </w:rPr>
            </w:pPr>
            <w:r w:rsidRPr="004770B7">
              <w:rPr>
                <w:rFonts w:ascii=".VnCentury Schoolbook" w:hAnsi=".VnCentury Schoolbook"/>
                <w:noProof/>
                <w:sz w:val="28"/>
                <w:szCs w:val="28"/>
              </w:rPr>
              <mc:AlternateContent>
                <mc:Choice Requires="wps">
                  <w:drawing>
                    <wp:anchor distT="4294967295" distB="4294967295" distL="114300" distR="114300" simplePos="0" relativeHeight="251657728" behindDoc="0" locked="0" layoutInCell="1" allowOverlap="1" wp14:anchorId="7FF3C3BB" wp14:editId="45A8CEE6">
                      <wp:simplePos x="0" y="0"/>
                      <wp:positionH relativeFrom="column">
                        <wp:posOffset>740410</wp:posOffset>
                      </wp:positionH>
                      <wp:positionV relativeFrom="paragraph">
                        <wp:posOffset>33019</wp:posOffset>
                      </wp:positionV>
                      <wp:extent cx="2042795" cy="0"/>
                      <wp:effectExtent l="0" t="0" r="1460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1F55B"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2.6pt" to="219.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m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"/>
                  </w:pict>
                </mc:Fallback>
              </mc:AlternateContent>
            </w:r>
          </w:p>
        </w:tc>
      </w:tr>
    </w:tbl>
    <w:p w14:paraId="1D6EC849" w14:textId="77777777" w:rsidR="00DC3339" w:rsidRPr="004770B7" w:rsidRDefault="00DC3339" w:rsidP="00465A7C">
      <w:pPr>
        <w:spacing w:before="120" w:line="360" w:lineRule="exact"/>
        <w:ind w:firstLine="720"/>
        <w:contextualSpacing/>
        <w:jc w:val="center"/>
        <w:rPr>
          <w:sz w:val="28"/>
          <w:szCs w:val="28"/>
        </w:rPr>
      </w:pPr>
    </w:p>
    <w:p w14:paraId="3E064D1F" w14:textId="77777777" w:rsidR="00AB0298" w:rsidRPr="004770B7" w:rsidRDefault="00FA7333" w:rsidP="00465A7C">
      <w:pPr>
        <w:pStyle w:val="BodyText"/>
        <w:spacing w:before="120" w:line="360" w:lineRule="exact"/>
        <w:rPr>
          <w:rFonts w:ascii="Times New Roman" w:hAnsi="Times New Roman"/>
          <w:b/>
          <w:szCs w:val="28"/>
        </w:rPr>
      </w:pPr>
      <w:r w:rsidRPr="004770B7">
        <w:rPr>
          <w:rFonts w:ascii="Times New Roman" w:hAnsi="Times New Roman"/>
          <w:b/>
          <w:szCs w:val="28"/>
        </w:rPr>
        <w:t>PHƯƠNG ÁN</w:t>
      </w:r>
    </w:p>
    <w:p w14:paraId="12C9655F" w14:textId="77777777" w:rsidR="00FA7333" w:rsidRPr="004770B7" w:rsidRDefault="00AB0298" w:rsidP="00465A7C">
      <w:pPr>
        <w:pStyle w:val="BodyText"/>
        <w:spacing w:before="120" w:line="360" w:lineRule="exact"/>
        <w:rPr>
          <w:rFonts w:ascii="Times New Roman" w:hAnsi="Times New Roman"/>
          <w:b/>
          <w:sz w:val="32"/>
          <w:szCs w:val="32"/>
        </w:rPr>
      </w:pPr>
      <w:r w:rsidRPr="004770B7">
        <w:rPr>
          <w:rFonts w:ascii="Times New Roman" w:hAnsi="Times New Roman"/>
          <w:b/>
          <w:sz w:val="32"/>
          <w:szCs w:val="32"/>
        </w:rPr>
        <w:t xml:space="preserve">Tổng điều tra kinh tế năm </w:t>
      </w:r>
      <w:r w:rsidR="009D7372" w:rsidRPr="004770B7">
        <w:rPr>
          <w:rFonts w:ascii="Times New Roman" w:hAnsi="Times New Roman"/>
          <w:b/>
          <w:sz w:val="32"/>
          <w:szCs w:val="32"/>
        </w:rPr>
        <w:t>2021</w:t>
      </w:r>
    </w:p>
    <w:p w14:paraId="5342AF73" w14:textId="2089952F" w:rsidR="00AB0298" w:rsidRPr="004770B7" w:rsidRDefault="00C702C9" w:rsidP="00465A7C">
      <w:pPr>
        <w:pStyle w:val="BodyText2"/>
        <w:spacing w:before="120" w:line="360" w:lineRule="exact"/>
        <w:jc w:val="center"/>
        <w:rPr>
          <w:rFonts w:ascii="Times New Roman" w:hAnsi="Times New Roman"/>
          <w:i/>
          <w:szCs w:val="28"/>
        </w:rPr>
      </w:pPr>
      <w:r w:rsidRPr="004770B7">
        <w:rPr>
          <w:rFonts w:ascii="Times New Roman" w:hAnsi="Times New Roman"/>
          <w:i/>
          <w:szCs w:val="28"/>
        </w:rPr>
        <w:t>(</w:t>
      </w:r>
      <w:r w:rsidR="00770EA0" w:rsidRPr="004770B7">
        <w:rPr>
          <w:rFonts w:ascii="Times New Roman" w:hAnsi="Times New Roman"/>
          <w:i/>
          <w:szCs w:val="28"/>
        </w:rPr>
        <w:t>Ban hành kèm theo Quyết định số</w:t>
      </w:r>
      <w:r w:rsidR="00D255EF">
        <w:rPr>
          <w:rFonts w:ascii="Times New Roman" w:hAnsi="Times New Roman"/>
          <w:i/>
          <w:szCs w:val="28"/>
        </w:rPr>
        <w:t>1344</w:t>
      </w:r>
      <w:r w:rsidR="00DC3339" w:rsidRPr="004770B7">
        <w:rPr>
          <w:rFonts w:ascii="Times New Roman" w:hAnsi="Times New Roman"/>
          <w:i/>
          <w:szCs w:val="28"/>
        </w:rPr>
        <w:t>/</w:t>
      </w:r>
      <w:r w:rsidR="00D51A63" w:rsidRPr="004770B7">
        <w:rPr>
          <w:rFonts w:ascii="Times New Roman" w:hAnsi="Times New Roman"/>
          <w:i/>
          <w:szCs w:val="28"/>
        </w:rPr>
        <w:t>QĐ</w:t>
      </w:r>
      <w:r w:rsidRPr="004770B7">
        <w:rPr>
          <w:rFonts w:ascii="Times New Roman" w:hAnsi="Times New Roman"/>
          <w:i/>
          <w:szCs w:val="28"/>
        </w:rPr>
        <w:t>-</w:t>
      </w:r>
      <w:r w:rsidR="00E90482">
        <w:rPr>
          <w:rFonts w:ascii="Times New Roman" w:hAnsi="Times New Roman"/>
          <w:i/>
          <w:szCs w:val="28"/>
        </w:rPr>
        <w:t>BKHĐT</w:t>
      </w:r>
      <w:r w:rsidRPr="004770B7">
        <w:rPr>
          <w:rFonts w:ascii="Times New Roman" w:hAnsi="Times New Roman"/>
          <w:i/>
          <w:szCs w:val="28"/>
        </w:rPr>
        <w:t xml:space="preserve"> ngày</w:t>
      </w:r>
      <w:r w:rsidR="00DC3339" w:rsidRPr="004770B7">
        <w:rPr>
          <w:rFonts w:ascii="Times New Roman" w:hAnsi="Times New Roman"/>
          <w:i/>
          <w:szCs w:val="28"/>
        </w:rPr>
        <w:t xml:space="preserve"> </w:t>
      </w:r>
      <w:r w:rsidR="00D255EF">
        <w:rPr>
          <w:rFonts w:ascii="Times New Roman" w:hAnsi="Times New Roman"/>
          <w:i/>
          <w:szCs w:val="28"/>
        </w:rPr>
        <w:t xml:space="preserve">03 </w:t>
      </w:r>
      <w:r w:rsidRPr="004770B7">
        <w:rPr>
          <w:rFonts w:ascii="Times New Roman" w:hAnsi="Times New Roman"/>
          <w:i/>
          <w:szCs w:val="28"/>
        </w:rPr>
        <w:t>tháng</w:t>
      </w:r>
      <w:r w:rsidR="00DC3339" w:rsidRPr="004770B7">
        <w:rPr>
          <w:rFonts w:ascii="Times New Roman" w:hAnsi="Times New Roman"/>
          <w:i/>
          <w:szCs w:val="28"/>
        </w:rPr>
        <w:t xml:space="preserve"> </w:t>
      </w:r>
      <w:r w:rsidR="00D255EF">
        <w:rPr>
          <w:rFonts w:ascii="Times New Roman" w:hAnsi="Times New Roman"/>
          <w:i/>
          <w:szCs w:val="28"/>
        </w:rPr>
        <w:t xml:space="preserve">9 </w:t>
      </w:r>
      <w:r w:rsidRPr="004770B7">
        <w:rPr>
          <w:rFonts w:ascii="Times New Roman" w:hAnsi="Times New Roman"/>
          <w:i/>
          <w:szCs w:val="28"/>
        </w:rPr>
        <w:t>năm</w:t>
      </w:r>
      <w:r w:rsidR="00E90482">
        <w:rPr>
          <w:rFonts w:ascii="Times New Roman" w:hAnsi="Times New Roman"/>
          <w:i/>
          <w:szCs w:val="28"/>
        </w:rPr>
        <w:t xml:space="preserve"> </w:t>
      </w:r>
      <w:r w:rsidR="009D7372" w:rsidRPr="004770B7">
        <w:rPr>
          <w:rFonts w:ascii="Times New Roman" w:hAnsi="Times New Roman"/>
          <w:i/>
          <w:szCs w:val="28"/>
        </w:rPr>
        <w:t>202</w:t>
      </w:r>
      <w:r w:rsidR="002F3B6F" w:rsidRPr="004770B7">
        <w:rPr>
          <w:rFonts w:ascii="Times New Roman" w:hAnsi="Times New Roman"/>
          <w:i/>
          <w:szCs w:val="28"/>
        </w:rPr>
        <w:t>0</w:t>
      </w:r>
    </w:p>
    <w:p w14:paraId="50E41116" w14:textId="702B3BCF" w:rsidR="008C34C0" w:rsidRPr="004770B7" w:rsidRDefault="00D51A63" w:rsidP="00465A7C">
      <w:pPr>
        <w:pStyle w:val="BodyText2"/>
        <w:spacing w:before="120" w:line="360" w:lineRule="exact"/>
        <w:jc w:val="center"/>
        <w:rPr>
          <w:rFonts w:ascii="Times New Roman" w:hAnsi="Times New Roman"/>
          <w:i/>
          <w:szCs w:val="28"/>
        </w:rPr>
      </w:pPr>
      <w:r w:rsidRPr="004770B7">
        <w:rPr>
          <w:rFonts w:ascii="Times New Roman" w:hAnsi="Times New Roman"/>
          <w:i/>
          <w:szCs w:val="28"/>
        </w:rPr>
        <w:t xml:space="preserve">của </w:t>
      </w:r>
      <w:r w:rsidR="00C97670" w:rsidRPr="004770B7">
        <w:rPr>
          <w:rFonts w:ascii="Times New Roman" w:hAnsi="Times New Roman"/>
          <w:i/>
          <w:szCs w:val="28"/>
        </w:rPr>
        <w:t>Bộ trưởng Bộ Kế hoạch và Đầu tư</w:t>
      </w:r>
      <w:r w:rsidRPr="004770B7">
        <w:rPr>
          <w:rFonts w:ascii="Times New Roman" w:hAnsi="Times New Roman"/>
          <w:i/>
          <w:szCs w:val="28"/>
        </w:rPr>
        <w:t>)</w:t>
      </w:r>
    </w:p>
    <w:p w14:paraId="16D8916B" w14:textId="77777777" w:rsidR="00D51724" w:rsidRPr="004770B7" w:rsidRDefault="00914C5E" w:rsidP="002C2C62">
      <w:pPr>
        <w:pStyle w:val="BodyText2"/>
        <w:spacing w:before="120" w:line="360" w:lineRule="exact"/>
        <w:jc w:val="center"/>
        <w:rPr>
          <w:rFonts w:ascii="Times New Roman" w:hAnsi="Times New Roman"/>
          <w:szCs w:val="28"/>
        </w:rPr>
      </w:pPr>
      <w:r w:rsidRPr="004770B7">
        <w:rPr>
          <w:noProof/>
          <w:szCs w:val="28"/>
        </w:rPr>
        <mc:AlternateContent>
          <mc:Choice Requires="wps">
            <w:drawing>
              <wp:anchor distT="4294967295" distB="4294967295" distL="114300" distR="114300" simplePos="0" relativeHeight="251656704" behindDoc="0" locked="0" layoutInCell="1" allowOverlap="1" wp14:anchorId="78163208" wp14:editId="068A4D01">
                <wp:simplePos x="0" y="0"/>
                <wp:positionH relativeFrom="column">
                  <wp:posOffset>2177415</wp:posOffset>
                </wp:positionH>
                <wp:positionV relativeFrom="paragraph">
                  <wp:posOffset>19684</wp:posOffset>
                </wp:positionV>
                <wp:extent cx="1600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E277"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45pt,1.55pt" to="29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Rv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"/>
            </w:pict>
          </mc:Fallback>
        </mc:AlternateContent>
      </w:r>
    </w:p>
    <w:p w14:paraId="0D4F7FAE" w14:textId="77777777" w:rsidR="00FA7333" w:rsidRPr="00BC76B6" w:rsidRDefault="00891F9E" w:rsidP="00447930">
      <w:pPr>
        <w:tabs>
          <w:tab w:val="num" w:pos="1005"/>
        </w:tabs>
        <w:spacing w:before="120" w:line="360" w:lineRule="exact"/>
        <w:ind w:firstLine="709"/>
        <w:jc w:val="both"/>
        <w:rPr>
          <w:b/>
          <w:sz w:val="28"/>
          <w:szCs w:val="28"/>
        </w:rPr>
      </w:pPr>
      <w:r w:rsidRPr="00BC76B6">
        <w:rPr>
          <w:b/>
          <w:sz w:val="28"/>
          <w:szCs w:val="28"/>
        </w:rPr>
        <w:t>I</w:t>
      </w:r>
      <w:r w:rsidR="007B45DB" w:rsidRPr="00BC76B6">
        <w:rPr>
          <w:b/>
          <w:sz w:val="28"/>
          <w:szCs w:val="28"/>
        </w:rPr>
        <w:t>.</w:t>
      </w:r>
      <w:r w:rsidR="006B2C44" w:rsidRPr="00BC76B6">
        <w:rPr>
          <w:b/>
          <w:sz w:val="28"/>
          <w:szCs w:val="28"/>
        </w:rPr>
        <w:t xml:space="preserve"> </w:t>
      </w:r>
      <w:r w:rsidR="00BA18DF" w:rsidRPr="00BC76B6">
        <w:rPr>
          <w:b/>
          <w:sz w:val="28"/>
          <w:szCs w:val="28"/>
        </w:rPr>
        <w:t xml:space="preserve">MỤC ĐÍCH, YÊU CẦU ĐIỀU TRA </w:t>
      </w:r>
    </w:p>
    <w:p w14:paraId="3DE1E677" w14:textId="77777777" w:rsidR="00867DF9" w:rsidRPr="00BC76B6" w:rsidRDefault="009E3353" w:rsidP="00447930">
      <w:pPr>
        <w:pStyle w:val="Heading2"/>
        <w:tabs>
          <w:tab w:val="left" w:pos="851"/>
        </w:tabs>
        <w:spacing w:before="120" w:line="360" w:lineRule="exact"/>
        <w:ind w:firstLine="709"/>
        <w:rPr>
          <w:rFonts w:ascii="Times New Roman" w:hAnsi="Times New Roman"/>
          <w:b/>
          <w:szCs w:val="28"/>
        </w:rPr>
      </w:pPr>
      <w:r w:rsidRPr="00BC76B6">
        <w:rPr>
          <w:rFonts w:ascii="Times New Roman" w:hAnsi="Times New Roman"/>
          <w:b/>
          <w:szCs w:val="28"/>
        </w:rPr>
        <w:t>1.</w:t>
      </w:r>
      <w:r w:rsidR="006B2C44" w:rsidRPr="00BC76B6">
        <w:rPr>
          <w:rFonts w:ascii="Times New Roman" w:hAnsi="Times New Roman"/>
          <w:b/>
          <w:szCs w:val="28"/>
        </w:rPr>
        <w:t xml:space="preserve"> </w:t>
      </w:r>
      <w:r w:rsidRPr="00BC76B6">
        <w:rPr>
          <w:rFonts w:ascii="Times New Roman" w:hAnsi="Times New Roman"/>
          <w:b/>
          <w:szCs w:val="28"/>
        </w:rPr>
        <w:t>Mục đích</w:t>
      </w:r>
    </w:p>
    <w:p w14:paraId="1E533C2C" w14:textId="4A46C4B5" w:rsidR="00E86D41" w:rsidRPr="00BC76B6" w:rsidRDefault="00AE6D1B" w:rsidP="00447930">
      <w:pPr>
        <w:widowControl w:val="0"/>
        <w:spacing w:before="120" w:line="360" w:lineRule="exact"/>
        <w:ind w:firstLine="709"/>
        <w:jc w:val="both"/>
        <w:rPr>
          <w:color w:val="000000"/>
          <w:sz w:val="28"/>
          <w:szCs w:val="28"/>
        </w:rPr>
      </w:pPr>
      <w:r w:rsidRPr="00BC76B6">
        <w:rPr>
          <w:color w:val="000000"/>
          <w:sz w:val="28"/>
          <w:szCs w:val="28"/>
        </w:rPr>
        <w:t>Tổng điều tra kinh tế năm 2021</w:t>
      </w:r>
      <w:r w:rsidR="00B56872" w:rsidRPr="00BC76B6">
        <w:rPr>
          <w:color w:val="000000"/>
          <w:sz w:val="28"/>
          <w:szCs w:val="28"/>
        </w:rPr>
        <w:t xml:space="preserve"> </w:t>
      </w:r>
      <w:r w:rsidR="00E90482">
        <w:rPr>
          <w:color w:val="000000"/>
          <w:sz w:val="28"/>
          <w:szCs w:val="28"/>
        </w:rPr>
        <w:t xml:space="preserve">(viết gọn là Tổng điều tra) </w:t>
      </w:r>
      <w:r w:rsidR="00E86D41" w:rsidRPr="00BC76B6">
        <w:rPr>
          <w:color w:val="000000"/>
          <w:sz w:val="28"/>
          <w:szCs w:val="28"/>
        </w:rPr>
        <w:t>thu thập thông tin về các cơ sở kinh tế, sự nghiệp nhằm đáp ứng các mục đích sau:</w:t>
      </w:r>
    </w:p>
    <w:p w14:paraId="7A382EC2" w14:textId="714083D0" w:rsidR="00E86D41" w:rsidRPr="00BC76B6" w:rsidRDefault="00E86D41" w:rsidP="00447930">
      <w:pPr>
        <w:widowControl w:val="0"/>
        <w:spacing w:before="120" w:line="360" w:lineRule="exact"/>
        <w:ind w:firstLine="709"/>
        <w:jc w:val="both"/>
        <w:rPr>
          <w:color w:val="000000"/>
          <w:sz w:val="28"/>
          <w:szCs w:val="28"/>
        </w:rPr>
      </w:pPr>
      <w:r w:rsidRPr="00BC76B6">
        <w:rPr>
          <w:i/>
          <w:iCs/>
          <w:color w:val="000000"/>
          <w:sz w:val="28"/>
          <w:szCs w:val="28"/>
        </w:rPr>
        <w:t>Một là</w:t>
      </w:r>
      <w:r w:rsidRPr="00BC76B6">
        <w:rPr>
          <w:color w:val="000000"/>
          <w:sz w:val="28"/>
          <w:szCs w:val="28"/>
        </w:rPr>
        <w:t>, đánh giá sự phát triển về số lượng</w:t>
      </w:r>
      <w:r w:rsidR="003B2F6D" w:rsidRPr="00BC76B6">
        <w:rPr>
          <w:color w:val="000000"/>
          <w:sz w:val="28"/>
          <w:szCs w:val="28"/>
        </w:rPr>
        <w:t xml:space="preserve">, quy mô </w:t>
      </w:r>
      <w:r w:rsidRPr="00BC76B6">
        <w:rPr>
          <w:color w:val="000000"/>
          <w:sz w:val="28"/>
          <w:szCs w:val="28"/>
        </w:rPr>
        <w:t>và lao động của các cơ sở kinh tế; kết quả</w:t>
      </w:r>
      <w:r w:rsidR="003B2F6D" w:rsidRPr="00BC76B6">
        <w:rPr>
          <w:color w:val="000000"/>
          <w:sz w:val="28"/>
          <w:szCs w:val="28"/>
        </w:rPr>
        <w:t xml:space="preserve"> sản xuất kinh doanh </w:t>
      </w:r>
      <w:r w:rsidR="00BA6B3E" w:rsidRPr="00BC76B6">
        <w:rPr>
          <w:color w:val="000000"/>
          <w:sz w:val="28"/>
          <w:szCs w:val="28"/>
        </w:rPr>
        <w:t>(viết gọn là SXKD)</w:t>
      </w:r>
      <w:r w:rsidRPr="00BC76B6">
        <w:rPr>
          <w:color w:val="000000"/>
          <w:sz w:val="28"/>
          <w:szCs w:val="28"/>
        </w:rPr>
        <w:t>; mức độ ứng dụng công nghệ</w:t>
      </w:r>
      <w:r w:rsidR="00BA6B3E" w:rsidRPr="00BC76B6">
        <w:rPr>
          <w:color w:val="000000"/>
          <w:sz w:val="28"/>
          <w:szCs w:val="28"/>
        </w:rPr>
        <w:t xml:space="preserve"> thông tin; cơ cấu</w:t>
      </w:r>
      <w:r w:rsidR="00C030D2" w:rsidRPr="00BC76B6">
        <w:rPr>
          <w:color w:val="000000"/>
          <w:sz w:val="28"/>
          <w:szCs w:val="28"/>
        </w:rPr>
        <w:t>,</w:t>
      </w:r>
      <w:r w:rsidR="00BA6B3E" w:rsidRPr="00BC76B6">
        <w:rPr>
          <w:color w:val="000000"/>
          <w:sz w:val="28"/>
          <w:szCs w:val="28"/>
        </w:rPr>
        <w:t xml:space="preserve"> sự phân bố</w:t>
      </w:r>
      <w:r w:rsidR="00C030D2" w:rsidRPr="00BC76B6">
        <w:rPr>
          <w:color w:val="000000"/>
          <w:sz w:val="28"/>
          <w:szCs w:val="28"/>
        </w:rPr>
        <w:t xml:space="preserve"> của các cơ sở và</w:t>
      </w:r>
      <w:r w:rsidRPr="00BC76B6">
        <w:rPr>
          <w:color w:val="000000"/>
          <w:sz w:val="28"/>
          <w:szCs w:val="28"/>
        </w:rPr>
        <w:t xml:space="preserve"> của lao động theo địa phương</w:t>
      </w:r>
      <w:r w:rsidR="003B2F6D" w:rsidRPr="00BC76B6">
        <w:rPr>
          <w:color w:val="000000"/>
          <w:sz w:val="28"/>
          <w:szCs w:val="28"/>
        </w:rPr>
        <w:t xml:space="preserve">, theo </w:t>
      </w:r>
      <w:r w:rsidRPr="00BC76B6">
        <w:rPr>
          <w:color w:val="000000"/>
          <w:sz w:val="28"/>
          <w:szCs w:val="28"/>
        </w:rPr>
        <w:t>ngành kinh tế</w:t>
      </w:r>
      <w:r w:rsidR="003B2F6D" w:rsidRPr="00BC76B6">
        <w:rPr>
          <w:color w:val="000000"/>
          <w:sz w:val="28"/>
          <w:szCs w:val="28"/>
        </w:rPr>
        <w:t xml:space="preserve"> và theo</w:t>
      </w:r>
      <w:r w:rsidRPr="00BC76B6">
        <w:rPr>
          <w:color w:val="000000"/>
          <w:sz w:val="28"/>
          <w:szCs w:val="28"/>
        </w:rPr>
        <w:t xml:space="preserve"> hình thức sở hữu</w:t>
      </w:r>
      <w:r w:rsidR="003B2F6D" w:rsidRPr="00BC76B6">
        <w:rPr>
          <w:color w:val="000000"/>
          <w:sz w:val="28"/>
          <w:szCs w:val="28"/>
        </w:rPr>
        <w:t xml:space="preserve"> nhằm</w:t>
      </w:r>
      <w:r w:rsidRPr="00BC76B6">
        <w:rPr>
          <w:color w:val="000000"/>
          <w:sz w:val="28"/>
          <w:szCs w:val="28"/>
        </w:rPr>
        <w:t xml:space="preserve"> đáp ứng yêu cầu quản lý của Đảng, nhà nước, các Bộ, ngành</w:t>
      </w:r>
      <w:r w:rsidR="003B2F6D" w:rsidRPr="00BC76B6">
        <w:rPr>
          <w:color w:val="000000"/>
          <w:sz w:val="28"/>
          <w:szCs w:val="28"/>
        </w:rPr>
        <w:t xml:space="preserve"> và</w:t>
      </w:r>
      <w:r w:rsidRPr="00BC76B6">
        <w:rPr>
          <w:color w:val="000000"/>
          <w:sz w:val="28"/>
          <w:szCs w:val="28"/>
        </w:rPr>
        <w:t xml:space="preserve"> địa phương</w:t>
      </w:r>
      <w:r w:rsidR="0077420B" w:rsidRPr="00BC76B6">
        <w:rPr>
          <w:color w:val="000000"/>
          <w:sz w:val="28"/>
          <w:szCs w:val="28"/>
        </w:rPr>
        <w:t>.</w:t>
      </w:r>
    </w:p>
    <w:p w14:paraId="5866D351" w14:textId="519C8EE2" w:rsidR="00E86D41" w:rsidRPr="00BC76B6" w:rsidRDefault="00E86D41" w:rsidP="00447930">
      <w:pPr>
        <w:widowControl w:val="0"/>
        <w:spacing w:before="120" w:line="360" w:lineRule="exact"/>
        <w:ind w:firstLine="709"/>
        <w:jc w:val="both"/>
        <w:rPr>
          <w:color w:val="000000"/>
          <w:spacing w:val="-4"/>
          <w:sz w:val="28"/>
          <w:szCs w:val="28"/>
        </w:rPr>
      </w:pPr>
      <w:r w:rsidRPr="00BC76B6">
        <w:rPr>
          <w:i/>
          <w:iCs/>
          <w:color w:val="000000"/>
          <w:spacing w:val="-4"/>
          <w:sz w:val="28"/>
          <w:szCs w:val="28"/>
        </w:rPr>
        <w:t>Hai là</w:t>
      </w:r>
      <w:r w:rsidRPr="00BC76B6">
        <w:rPr>
          <w:color w:val="000000"/>
          <w:spacing w:val="-4"/>
          <w:sz w:val="28"/>
          <w:szCs w:val="28"/>
        </w:rPr>
        <w:t xml:space="preserve">, tính toán chỉ tiêu </w:t>
      </w:r>
      <w:r w:rsidRPr="00BC76B6">
        <w:rPr>
          <w:color w:val="000000"/>
          <w:sz w:val="28"/>
          <w:szCs w:val="28"/>
        </w:rPr>
        <w:t>thống kê chính thức của các chuyên ngành thống kê</w:t>
      </w:r>
      <w:r w:rsidRPr="00BC76B6">
        <w:rPr>
          <w:color w:val="000000"/>
          <w:spacing w:val="-4"/>
          <w:sz w:val="28"/>
          <w:szCs w:val="28"/>
        </w:rPr>
        <w:t xml:space="preserve">, chỉ tiêu Tổng sản phẩm trong nước (GDP), Tổng sản phẩm trên địa bàn tỉnh, thành phố trực thuộc Trung ương (GRDP) </w:t>
      </w:r>
      <w:r w:rsidR="00AE6D1B" w:rsidRPr="00BC76B6">
        <w:rPr>
          <w:color w:val="000000"/>
          <w:sz w:val="28"/>
          <w:szCs w:val="28"/>
        </w:rPr>
        <w:t>năm 2020</w:t>
      </w:r>
      <w:r w:rsidRPr="00BC76B6">
        <w:rPr>
          <w:color w:val="000000"/>
          <w:sz w:val="28"/>
          <w:szCs w:val="28"/>
        </w:rPr>
        <w:t xml:space="preserve"> </w:t>
      </w:r>
      <w:r w:rsidR="00DD0459" w:rsidRPr="00BC76B6">
        <w:rPr>
          <w:color w:val="000000"/>
          <w:spacing w:val="-4"/>
          <w:sz w:val="28"/>
          <w:szCs w:val="28"/>
        </w:rPr>
        <w:t>theo Đề án “Đ</w:t>
      </w:r>
      <w:r w:rsidRPr="00BC76B6">
        <w:rPr>
          <w:color w:val="000000"/>
          <w:spacing w:val="-4"/>
          <w:sz w:val="28"/>
          <w:szCs w:val="28"/>
        </w:rPr>
        <w:t xml:space="preserve">ổi mới quy trình biên soạn số liệu Tổng sản phẩm trên địa bàn tỉnh, </w:t>
      </w:r>
      <w:r w:rsidR="00AE6D1B" w:rsidRPr="00BC76B6">
        <w:rPr>
          <w:color w:val="000000"/>
          <w:spacing w:val="-4"/>
          <w:sz w:val="28"/>
          <w:szCs w:val="28"/>
        </w:rPr>
        <w:t>thành phố trực thuộc Trung ương</w:t>
      </w:r>
      <w:r w:rsidR="00DD0459" w:rsidRPr="00BC76B6">
        <w:rPr>
          <w:color w:val="000000"/>
          <w:spacing w:val="-4"/>
          <w:sz w:val="28"/>
          <w:szCs w:val="28"/>
        </w:rPr>
        <w:t>”</w:t>
      </w:r>
      <w:r w:rsidR="003B2F6D" w:rsidRPr="00BC76B6">
        <w:rPr>
          <w:color w:val="000000"/>
          <w:spacing w:val="-4"/>
          <w:sz w:val="28"/>
          <w:szCs w:val="28"/>
        </w:rPr>
        <w:t xml:space="preserve"> và</w:t>
      </w:r>
      <w:r w:rsidRPr="00BC76B6">
        <w:rPr>
          <w:color w:val="000000"/>
          <w:spacing w:val="-4"/>
          <w:sz w:val="28"/>
          <w:szCs w:val="28"/>
        </w:rPr>
        <w:t xml:space="preserve"> các chỉ tiêu thống kê khác thuộ</w:t>
      </w:r>
      <w:r w:rsidR="009A6302" w:rsidRPr="00BC76B6">
        <w:rPr>
          <w:color w:val="000000"/>
          <w:spacing w:val="-4"/>
          <w:sz w:val="28"/>
          <w:szCs w:val="28"/>
        </w:rPr>
        <w:t>c Hệ thống tài khoản quốc gia</w:t>
      </w:r>
      <w:r w:rsidR="0077420B" w:rsidRPr="00BC76B6">
        <w:rPr>
          <w:color w:val="000000"/>
          <w:spacing w:val="-4"/>
          <w:sz w:val="28"/>
          <w:szCs w:val="28"/>
        </w:rPr>
        <w:t>.</w:t>
      </w:r>
    </w:p>
    <w:p w14:paraId="7BC5BA97" w14:textId="31A637C6" w:rsidR="00E86D41" w:rsidRPr="00BC76B6" w:rsidRDefault="00E86D41" w:rsidP="00447930">
      <w:pPr>
        <w:widowControl w:val="0"/>
        <w:spacing w:before="120" w:line="360" w:lineRule="exact"/>
        <w:ind w:firstLine="709"/>
        <w:jc w:val="both"/>
        <w:rPr>
          <w:color w:val="000000"/>
          <w:spacing w:val="-4"/>
          <w:sz w:val="28"/>
          <w:szCs w:val="28"/>
        </w:rPr>
      </w:pPr>
      <w:r w:rsidRPr="00BC76B6">
        <w:rPr>
          <w:i/>
          <w:iCs/>
          <w:color w:val="000000"/>
          <w:spacing w:val="-4"/>
          <w:sz w:val="28"/>
          <w:szCs w:val="28"/>
        </w:rPr>
        <w:t>Ba là</w:t>
      </w:r>
      <w:r w:rsidRPr="00BC76B6">
        <w:rPr>
          <w:color w:val="000000"/>
          <w:spacing w:val="-4"/>
          <w:sz w:val="28"/>
          <w:szCs w:val="28"/>
        </w:rPr>
        <w:t xml:space="preserve">, cập nhật </w:t>
      </w:r>
      <w:r w:rsidR="00A47524" w:rsidRPr="00BC76B6">
        <w:rPr>
          <w:color w:val="000000"/>
          <w:spacing w:val="-4"/>
          <w:sz w:val="28"/>
          <w:szCs w:val="28"/>
        </w:rPr>
        <w:t>thông tin</w:t>
      </w:r>
      <w:r w:rsidR="00522850" w:rsidRPr="00BC76B6">
        <w:rPr>
          <w:color w:val="000000"/>
          <w:spacing w:val="-4"/>
          <w:sz w:val="28"/>
          <w:szCs w:val="28"/>
        </w:rPr>
        <w:t>,</w:t>
      </w:r>
      <w:r w:rsidR="00A47524" w:rsidRPr="00BC76B6">
        <w:rPr>
          <w:color w:val="000000"/>
          <w:spacing w:val="-4"/>
          <w:sz w:val="28"/>
          <w:szCs w:val="28"/>
        </w:rPr>
        <w:t xml:space="preserve"> xây dựng cơ</w:t>
      </w:r>
      <w:r w:rsidRPr="00BC76B6">
        <w:rPr>
          <w:color w:val="000000"/>
          <w:spacing w:val="-4"/>
          <w:sz w:val="28"/>
          <w:szCs w:val="28"/>
        </w:rPr>
        <w:t xml:space="preserve"> sở dữ liệu </w:t>
      </w:r>
      <w:r w:rsidR="000D2382" w:rsidRPr="00BC76B6">
        <w:rPr>
          <w:color w:val="000000"/>
          <w:spacing w:val="-4"/>
          <w:sz w:val="28"/>
          <w:szCs w:val="28"/>
        </w:rPr>
        <w:t xml:space="preserve">phục vụ chuyển đổi năm gốc </w:t>
      </w:r>
      <w:r w:rsidR="00BA6B3E" w:rsidRPr="00BC76B6">
        <w:rPr>
          <w:color w:val="000000"/>
          <w:spacing w:val="-4"/>
          <w:sz w:val="28"/>
          <w:szCs w:val="28"/>
        </w:rPr>
        <w:t>so sánh phục vụ biên soạn các chỉ tiêu thống kê kinh tế - xã hội</w:t>
      </w:r>
      <w:r w:rsidR="000D2382" w:rsidRPr="00BC76B6">
        <w:rPr>
          <w:color w:val="000000"/>
          <w:spacing w:val="-4"/>
          <w:sz w:val="28"/>
          <w:szCs w:val="28"/>
        </w:rPr>
        <w:t>;</w:t>
      </w:r>
      <w:r w:rsidRPr="00BC76B6">
        <w:rPr>
          <w:color w:val="000000"/>
          <w:spacing w:val="-4"/>
          <w:sz w:val="28"/>
          <w:szCs w:val="28"/>
        </w:rPr>
        <w:t xml:space="preserve"> </w:t>
      </w:r>
      <w:r w:rsidR="00DD0459" w:rsidRPr="00BC76B6">
        <w:rPr>
          <w:color w:val="000000"/>
          <w:spacing w:val="-4"/>
          <w:sz w:val="28"/>
          <w:szCs w:val="28"/>
        </w:rPr>
        <w:t xml:space="preserve">làm </w:t>
      </w:r>
      <w:r w:rsidRPr="00BC76B6">
        <w:rPr>
          <w:color w:val="000000"/>
          <w:spacing w:val="-4"/>
          <w:sz w:val="28"/>
          <w:szCs w:val="28"/>
        </w:rPr>
        <w:t xml:space="preserve">dàn mẫu tổng thể về cơ sở kinh tế cho các cuộc điều tra chọn mẫu trong </w:t>
      </w:r>
      <w:r w:rsidR="003B2F6D" w:rsidRPr="00BC76B6">
        <w:rPr>
          <w:color w:val="000000"/>
          <w:spacing w:val="-4"/>
          <w:sz w:val="28"/>
          <w:szCs w:val="28"/>
        </w:rPr>
        <w:t>giai đoạn</w:t>
      </w:r>
      <w:r w:rsidRPr="00BC76B6">
        <w:rPr>
          <w:color w:val="000000"/>
          <w:spacing w:val="-4"/>
          <w:sz w:val="28"/>
          <w:szCs w:val="28"/>
        </w:rPr>
        <w:t xml:space="preserve"> tiếp theo của ngành Thống kê, các Bộ, ngành và địa phương.</w:t>
      </w:r>
    </w:p>
    <w:p w14:paraId="6B942FD5" w14:textId="77777777" w:rsidR="00867DF9" w:rsidRPr="00BC76B6" w:rsidRDefault="007D14F9" w:rsidP="00447930">
      <w:pPr>
        <w:tabs>
          <w:tab w:val="num" w:pos="1005"/>
        </w:tabs>
        <w:spacing w:before="120" w:line="360" w:lineRule="exact"/>
        <w:ind w:firstLine="709"/>
        <w:jc w:val="both"/>
        <w:rPr>
          <w:b/>
          <w:sz w:val="28"/>
          <w:szCs w:val="28"/>
        </w:rPr>
      </w:pPr>
      <w:r w:rsidRPr="00BC76B6">
        <w:rPr>
          <w:b/>
          <w:sz w:val="28"/>
          <w:szCs w:val="28"/>
        </w:rPr>
        <w:t xml:space="preserve">2. </w:t>
      </w:r>
      <w:r w:rsidR="00A47524" w:rsidRPr="00BC76B6">
        <w:rPr>
          <w:b/>
          <w:sz w:val="28"/>
          <w:szCs w:val="28"/>
        </w:rPr>
        <w:t>Yêu cầu</w:t>
      </w:r>
    </w:p>
    <w:p w14:paraId="2EFBFDAF" w14:textId="1B920313" w:rsidR="00E20D69" w:rsidRPr="00BC76B6" w:rsidRDefault="00E20D69" w:rsidP="00447930">
      <w:pPr>
        <w:widowControl w:val="0"/>
        <w:spacing w:before="120" w:line="360" w:lineRule="exact"/>
        <w:ind w:firstLine="709"/>
        <w:jc w:val="both"/>
        <w:rPr>
          <w:color w:val="000000"/>
          <w:sz w:val="28"/>
          <w:szCs w:val="28"/>
        </w:rPr>
      </w:pPr>
      <w:r w:rsidRPr="00BC76B6">
        <w:rPr>
          <w:color w:val="000000"/>
          <w:sz w:val="28"/>
          <w:szCs w:val="28"/>
        </w:rPr>
        <w:t>(1) Công tác tổ chức, thu thập thông tin, xử l</w:t>
      </w:r>
      <w:r w:rsidR="00E54507" w:rsidRPr="00BC76B6">
        <w:rPr>
          <w:color w:val="000000"/>
          <w:sz w:val="28"/>
          <w:szCs w:val="28"/>
        </w:rPr>
        <w:t xml:space="preserve">ý số liệu, tổng hợp, công bố, </w:t>
      </w:r>
      <w:r w:rsidRPr="00BC76B6">
        <w:rPr>
          <w:color w:val="000000"/>
          <w:sz w:val="28"/>
          <w:szCs w:val="28"/>
        </w:rPr>
        <w:t xml:space="preserve">lưu trữ dữ liệu </w:t>
      </w:r>
      <w:r w:rsidR="00E54507" w:rsidRPr="00BC76B6">
        <w:rPr>
          <w:color w:val="000000"/>
          <w:sz w:val="28"/>
          <w:szCs w:val="28"/>
        </w:rPr>
        <w:t xml:space="preserve">và bảo mật thông tin </w:t>
      </w:r>
      <w:r w:rsidRPr="00BC76B6">
        <w:rPr>
          <w:color w:val="000000"/>
          <w:sz w:val="28"/>
          <w:szCs w:val="28"/>
        </w:rPr>
        <w:t>cuộc Tổng điều tra phải thực hiện nghiêm túc, theo đúng quy định của Phương án điều tra</w:t>
      </w:r>
      <w:r w:rsidR="0077420B" w:rsidRPr="00BC76B6">
        <w:rPr>
          <w:color w:val="000000"/>
          <w:sz w:val="28"/>
          <w:szCs w:val="28"/>
        </w:rPr>
        <w:t>.</w:t>
      </w:r>
    </w:p>
    <w:p w14:paraId="799CEFAC" w14:textId="74649884" w:rsidR="007943D2" w:rsidRPr="00BC76B6" w:rsidRDefault="00EA3077" w:rsidP="00447930">
      <w:pPr>
        <w:widowControl w:val="0"/>
        <w:spacing w:before="120" w:line="360" w:lineRule="exact"/>
        <w:ind w:firstLine="709"/>
        <w:jc w:val="both"/>
        <w:rPr>
          <w:color w:val="000000"/>
          <w:sz w:val="28"/>
          <w:szCs w:val="28"/>
        </w:rPr>
      </w:pPr>
      <w:r w:rsidRPr="00BC76B6">
        <w:rPr>
          <w:color w:val="000000"/>
          <w:sz w:val="28"/>
          <w:szCs w:val="28"/>
        </w:rPr>
        <w:t>(2</w:t>
      </w:r>
      <w:r w:rsidR="00AE6D1B" w:rsidRPr="00BC76B6">
        <w:rPr>
          <w:color w:val="000000"/>
          <w:sz w:val="28"/>
          <w:szCs w:val="28"/>
        </w:rPr>
        <w:t xml:space="preserve">) Thu thập, tổng hợp và công bố các số liệu có độ tin cậy cao, đầy đủ các nội dung điều tra theo Quyết định số </w:t>
      </w:r>
      <w:r w:rsidR="009A6302" w:rsidRPr="00BC76B6">
        <w:rPr>
          <w:color w:val="000000"/>
          <w:sz w:val="28"/>
          <w:szCs w:val="28"/>
        </w:rPr>
        <w:t>307</w:t>
      </w:r>
      <w:r w:rsidR="00AE6D1B" w:rsidRPr="00BC76B6">
        <w:rPr>
          <w:color w:val="000000"/>
          <w:sz w:val="28"/>
          <w:szCs w:val="28"/>
        </w:rPr>
        <w:t>/QĐ-TTg ngày 2</w:t>
      </w:r>
      <w:r w:rsidR="009A6302" w:rsidRPr="00BC76B6">
        <w:rPr>
          <w:color w:val="000000"/>
          <w:sz w:val="28"/>
          <w:szCs w:val="28"/>
        </w:rPr>
        <w:t>7</w:t>
      </w:r>
      <w:r w:rsidR="00AE6D1B" w:rsidRPr="00BC76B6">
        <w:rPr>
          <w:color w:val="000000"/>
          <w:sz w:val="28"/>
          <w:szCs w:val="28"/>
        </w:rPr>
        <w:t xml:space="preserve"> tháng </w:t>
      </w:r>
      <w:r w:rsidR="009A6302" w:rsidRPr="00BC76B6">
        <w:rPr>
          <w:color w:val="000000"/>
          <w:sz w:val="28"/>
          <w:szCs w:val="28"/>
        </w:rPr>
        <w:t>02 năm 2020</w:t>
      </w:r>
      <w:r w:rsidR="00AE6D1B" w:rsidRPr="00BC76B6">
        <w:rPr>
          <w:color w:val="000000"/>
          <w:sz w:val="28"/>
          <w:szCs w:val="28"/>
        </w:rPr>
        <w:t xml:space="preserve"> của Thủ tướng Chính phủ,</w:t>
      </w:r>
      <w:r w:rsidR="006B6CA4">
        <w:rPr>
          <w:color w:val="000000"/>
          <w:sz w:val="28"/>
          <w:szCs w:val="28"/>
        </w:rPr>
        <w:t xml:space="preserve"> </w:t>
      </w:r>
      <w:r w:rsidR="00AE6D1B" w:rsidRPr="00BC76B6">
        <w:rPr>
          <w:color w:val="000000"/>
          <w:sz w:val="28"/>
          <w:szCs w:val="28"/>
        </w:rPr>
        <w:t>bảo</w:t>
      </w:r>
      <w:r w:rsidR="00E13BBE">
        <w:rPr>
          <w:color w:val="000000"/>
          <w:sz w:val="28"/>
          <w:szCs w:val="28"/>
        </w:rPr>
        <w:t xml:space="preserve"> đảm</w:t>
      </w:r>
      <w:r w:rsidR="00AE6D1B" w:rsidRPr="00BC76B6">
        <w:rPr>
          <w:color w:val="000000"/>
          <w:sz w:val="28"/>
          <w:szCs w:val="28"/>
        </w:rPr>
        <w:t xml:space="preserve"> tính kế thừa và so sánh với </w:t>
      </w:r>
      <w:r w:rsidR="004A45E3" w:rsidRPr="00BC76B6">
        <w:rPr>
          <w:color w:val="000000"/>
          <w:sz w:val="28"/>
          <w:szCs w:val="28"/>
        </w:rPr>
        <w:t xml:space="preserve">các kỳ </w:t>
      </w:r>
      <w:r w:rsidR="00AE6D1B" w:rsidRPr="00BC76B6">
        <w:rPr>
          <w:color w:val="000000"/>
          <w:sz w:val="28"/>
          <w:szCs w:val="28"/>
        </w:rPr>
        <w:t xml:space="preserve">Tổng điều tra </w:t>
      </w:r>
      <w:r w:rsidR="004A45E3" w:rsidRPr="00BC76B6">
        <w:rPr>
          <w:color w:val="000000"/>
          <w:sz w:val="28"/>
          <w:szCs w:val="28"/>
        </w:rPr>
        <w:t>trước</w:t>
      </w:r>
      <w:r w:rsidR="00AE6D1B" w:rsidRPr="00BC76B6">
        <w:rPr>
          <w:color w:val="000000"/>
          <w:sz w:val="28"/>
          <w:szCs w:val="28"/>
        </w:rPr>
        <w:t>, đáp ứng yêu cầu so sánh quốc tế</w:t>
      </w:r>
      <w:r w:rsidR="0077420B" w:rsidRPr="00BC76B6">
        <w:rPr>
          <w:color w:val="000000"/>
          <w:sz w:val="28"/>
          <w:szCs w:val="28"/>
        </w:rPr>
        <w:t>.</w:t>
      </w:r>
    </w:p>
    <w:p w14:paraId="73845A0B" w14:textId="40E4B724" w:rsidR="00AE6D1B" w:rsidRPr="00BC76B6" w:rsidRDefault="00EA3077" w:rsidP="00447930">
      <w:pPr>
        <w:widowControl w:val="0"/>
        <w:spacing w:before="120" w:line="360" w:lineRule="exact"/>
        <w:ind w:firstLine="709"/>
        <w:jc w:val="both"/>
        <w:rPr>
          <w:color w:val="000000"/>
          <w:sz w:val="28"/>
          <w:szCs w:val="28"/>
        </w:rPr>
      </w:pPr>
      <w:r w:rsidRPr="00BC76B6">
        <w:rPr>
          <w:color w:val="000000"/>
          <w:sz w:val="28"/>
          <w:szCs w:val="28"/>
        </w:rPr>
        <w:lastRenderedPageBreak/>
        <w:t>(3</w:t>
      </w:r>
      <w:r w:rsidR="00AE6D1B" w:rsidRPr="00BC76B6">
        <w:rPr>
          <w:color w:val="000000"/>
          <w:sz w:val="28"/>
          <w:szCs w:val="28"/>
        </w:rPr>
        <w:t xml:space="preserve">) </w:t>
      </w:r>
      <w:r w:rsidR="00E13BBE">
        <w:rPr>
          <w:color w:val="000000"/>
          <w:sz w:val="28"/>
          <w:szCs w:val="28"/>
        </w:rPr>
        <w:t xml:space="preserve">Bảo đảm </w:t>
      </w:r>
      <w:r w:rsidR="00112487" w:rsidRPr="00BC76B6">
        <w:rPr>
          <w:color w:val="000000"/>
          <w:sz w:val="28"/>
          <w:szCs w:val="28"/>
        </w:rPr>
        <w:t xml:space="preserve">tính khả thi về nội dung điều tra, đáp ứng yêu cầu tổng hợp chỉ tiêu thống kê quốc gia theo Luật Thống kê, chỉ tiêu thống kê cấp tỉnh, huyện, xã, số liệu chính thức theo đơn vị </w:t>
      </w:r>
      <w:r w:rsidR="0077420B" w:rsidRPr="00BC76B6">
        <w:rPr>
          <w:color w:val="000000"/>
          <w:sz w:val="28"/>
          <w:szCs w:val="28"/>
        </w:rPr>
        <w:t xml:space="preserve">ngành kinh tế theo </w:t>
      </w:r>
      <w:r w:rsidR="00112487" w:rsidRPr="00BC76B6">
        <w:rPr>
          <w:color w:val="000000"/>
          <w:sz w:val="28"/>
          <w:szCs w:val="28"/>
        </w:rPr>
        <w:t>địa bàn</w:t>
      </w:r>
      <w:r w:rsidR="0077420B" w:rsidRPr="00BC76B6">
        <w:rPr>
          <w:color w:val="000000"/>
          <w:sz w:val="28"/>
          <w:szCs w:val="28"/>
        </w:rPr>
        <w:t>.</w:t>
      </w:r>
    </w:p>
    <w:p w14:paraId="377F43F8" w14:textId="2152A564" w:rsidR="00AE6D1B" w:rsidRPr="00BC76B6" w:rsidRDefault="00EA3077" w:rsidP="00447930">
      <w:pPr>
        <w:pStyle w:val="Heading2"/>
        <w:widowControl w:val="0"/>
        <w:tabs>
          <w:tab w:val="left" w:pos="709"/>
        </w:tabs>
        <w:spacing w:before="120" w:line="360" w:lineRule="exact"/>
        <w:ind w:firstLine="709"/>
        <w:rPr>
          <w:rFonts w:ascii="Times New Roman" w:hAnsi="Times New Roman"/>
          <w:color w:val="000000"/>
          <w:szCs w:val="28"/>
        </w:rPr>
      </w:pPr>
      <w:r w:rsidRPr="00BC76B6">
        <w:rPr>
          <w:rFonts w:ascii="Times New Roman" w:hAnsi="Times New Roman"/>
          <w:color w:val="000000"/>
          <w:szCs w:val="28"/>
        </w:rPr>
        <w:t>(4</w:t>
      </w:r>
      <w:r w:rsidR="00AE6D1B" w:rsidRPr="00BC76B6">
        <w:rPr>
          <w:rFonts w:ascii="Times New Roman" w:hAnsi="Times New Roman"/>
          <w:color w:val="000000"/>
          <w:szCs w:val="28"/>
        </w:rPr>
        <w:t xml:space="preserve">) </w:t>
      </w:r>
      <w:r w:rsidR="00E20D69" w:rsidRPr="00BC76B6">
        <w:rPr>
          <w:rFonts w:ascii="Times New Roman" w:hAnsi="Times New Roman"/>
          <w:color w:val="000000"/>
          <w:szCs w:val="28"/>
        </w:rPr>
        <w:t xml:space="preserve"> </w:t>
      </w:r>
      <w:r w:rsidR="00E13BBE">
        <w:rPr>
          <w:rFonts w:ascii="Times New Roman" w:hAnsi="Times New Roman"/>
          <w:color w:val="000000"/>
          <w:szCs w:val="28"/>
        </w:rPr>
        <w:t xml:space="preserve">Bảo đảm </w:t>
      </w:r>
      <w:r w:rsidR="00E20D69" w:rsidRPr="00BC76B6">
        <w:rPr>
          <w:rFonts w:ascii="Times New Roman" w:hAnsi="Times New Roman"/>
          <w:color w:val="000000"/>
          <w:szCs w:val="28"/>
        </w:rPr>
        <w:t>thông tin điều tra đầy đủ, kịp thời, không trùng lặp, bỏ sót, phù hợp với điều kiện thực tế và có tính khả thi</w:t>
      </w:r>
      <w:r w:rsidR="00112487" w:rsidRPr="00BC76B6">
        <w:rPr>
          <w:rFonts w:ascii="Times New Roman" w:hAnsi="Times New Roman"/>
          <w:color w:val="000000"/>
          <w:szCs w:val="28"/>
        </w:rPr>
        <w:t xml:space="preserve"> theo hướng ứng dụng triệt để công nghệ thông tin trong tất cả các công đoạn của Tổng điều tra</w:t>
      </w:r>
      <w:r w:rsidR="0077420B" w:rsidRPr="00BC76B6">
        <w:rPr>
          <w:rFonts w:ascii="Times New Roman" w:hAnsi="Times New Roman"/>
          <w:color w:val="000000"/>
          <w:szCs w:val="28"/>
        </w:rPr>
        <w:t>.</w:t>
      </w:r>
    </w:p>
    <w:p w14:paraId="285F5132" w14:textId="77777777" w:rsidR="00E20D69" w:rsidRPr="00BC76B6" w:rsidRDefault="00EA3077" w:rsidP="00447930">
      <w:pPr>
        <w:pStyle w:val="Heading2"/>
        <w:widowControl w:val="0"/>
        <w:tabs>
          <w:tab w:val="left" w:pos="709"/>
        </w:tabs>
        <w:spacing w:before="120" w:line="360" w:lineRule="exact"/>
        <w:ind w:firstLine="709"/>
        <w:rPr>
          <w:rFonts w:ascii="Times New Roman" w:hAnsi="Times New Roman"/>
          <w:color w:val="000000"/>
          <w:szCs w:val="28"/>
        </w:rPr>
      </w:pPr>
      <w:r w:rsidRPr="00BC76B6">
        <w:rPr>
          <w:rFonts w:ascii="Times New Roman" w:hAnsi="Times New Roman"/>
          <w:color w:val="000000"/>
          <w:szCs w:val="28"/>
        </w:rPr>
        <w:t>(5</w:t>
      </w:r>
      <w:r w:rsidR="00E20D69" w:rsidRPr="00BC76B6">
        <w:rPr>
          <w:rFonts w:ascii="Times New Roman" w:hAnsi="Times New Roman"/>
          <w:color w:val="000000"/>
          <w:szCs w:val="28"/>
        </w:rPr>
        <w:t>) Việc quản lý và sử dụng kinh phí của cuộc Tổng điều tra bảo đảm đúng chế độ hiện hà</w:t>
      </w:r>
      <w:r w:rsidR="00522850" w:rsidRPr="00BC76B6">
        <w:rPr>
          <w:rFonts w:ascii="Times New Roman" w:hAnsi="Times New Roman"/>
          <w:color w:val="000000"/>
          <w:szCs w:val="28"/>
        </w:rPr>
        <w:t>nh, sử dụng tiết kiệm, hiệu quả.</w:t>
      </w:r>
    </w:p>
    <w:p w14:paraId="6BBAA54E" w14:textId="77777777" w:rsidR="00BA18DF" w:rsidRPr="00BC76B6" w:rsidRDefault="00123465" w:rsidP="00447930">
      <w:pPr>
        <w:spacing w:before="120" w:line="360" w:lineRule="exact"/>
        <w:ind w:firstLine="709"/>
        <w:jc w:val="both"/>
        <w:rPr>
          <w:b/>
          <w:bCs/>
          <w:color w:val="000000"/>
          <w:sz w:val="28"/>
          <w:szCs w:val="28"/>
          <w:lang w:val="vi-VN"/>
        </w:rPr>
      </w:pPr>
      <w:r w:rsidRPr="00BC76B6">
        <w:rPr>
          <w:b/>
          <w:bCs/>
          <w:color w:val="000000"/>
          <w:sz w:val="28"/>
          <w:szCs w:val="28"/>
          <w:lang w:val="vi-VN"/>
        </w:rPr>
        <w:t>II</w:t>
      </w:r>
      <w:r w:rsidR="007D14F9" w:rsidRPr="00BC76B6">
        <w:rPr>
          <w:b/>
          <w:bCs/>
          <w:color w:val="000000"/>
          <w:sz w:val="28"/>
          <w:szCs w:val="28"/>
          <w:lang w:val="vi-VN"/>
        </w:rPr>
        <w:t xml:space="preserve">. </w:t>
      </w:r>
      <w:r w:rsidR="00BA18DF" w:rsidRPr="00BC76B6">
        <w:rPr>
          <w:b/>
          <w:bCs/>
          <w:color w:val="000000"/>
          <w:sz w:val="28"/>
          <w:szCs w:val="28"/>
          <w:lang w:val="vi-VN"/>
        </w:rPr>
        <w:t>ĐỐI TƯỢNG, ĐƠN VỊ, PHẠM VI ĐIỀU TRA</w:t>
      </w:r>
    </w:p>
    <w:p w14:paraId="72649FBD" w14:textId="77777777" w:rsidR="00FF0372" w:rsidRPr="00BC76B6" w:rsidRDefault="00440BEB" w:rsidP="00447930">
      <w:pPr>
        <w:spacing w:before="120" w:line="360" w:lineRule="exact"/>
        <w:ind w:firstLine="709"/>
        <w:jc w:val="both"/>
        <w:rPr>
          <w:color w:val="000000"/>
          <w:sz w:val="28"/>
          <w:szCs w:val="28"/>
          <w:lang w:val="vi-VN"/>
        </w:rPr>
      </w:pPr>
      <w:r w:rsidRPr="00BC76B6">
        <w:rPr>
          <w:b/>
          <w:bCs/>
          <w:color w:val="000000"/>
          <w:sz w:val="28"/>
          <w:szCs w:val="28"/>
          <w:lang w:val="vi-VN"/>
        </w:rPr>
        <w:t>1. Đối tượng</w:t>
      </w:r>
      <w:r w:rsidR="00233130" w:rsidRPr="00BC76B6">
        <w:rPr>
          <w:b/>
          <w:bCs/>
          <w:color w:val="000000"/>
          <w:sz w:val="28"/>
          <w:szCs w:val="28"/>
          <w:lang w:val="vi-VN"/>
        </w:rPr>
        <w:t xml:space="preserve"> điều tra</w:t>
      </w:r>
    </w:p>
    <w:p w14:paraId="1950FFFC" w14:textId="10F810CB" w:rsidR="00512ECA" w:rsidRPr="00BC76B6" w:rsidRDefault="0000126B" w:rsidP="00447930">
      <w:pPr>
        <w:spacing w:before="120" w:line="360" w:lineRule="exact"/>
        <w:ind w:firstLine="709"/>
        <w:jc w:val="both"/>
        <w:rPr>
          <w:color w:val="000000"/>
          <w:spacing w:val="-6"/>
          <w:sz w:val="28"/>
          <w:szCs w:val="28"/>
          <w:lang w:val="vi-VN"/>
        </w:rPr>
      </w:pPr>
      <w:r w:rsidRPr="00BC76B6">
        <w:rPr>
          <w:b/>
          <w:i/>
          <w:color w:val="000000"/>
          <w:sz w:val="28"/>
          <w:szCs w:val="28"/>
          <w:lang w:val="vi-VN"/>
        </w:rPr>
        <w:t xml:space="preserve">a) </w:t>
      </w:r>
      <w:r w:rsidR="00B86416" w:rsidRPr="00BC76B6">
        <w:rPr>
          <w:b/>
          <w:i/>
          <w:color w:val="000000"/>
          <w:sz w:val="28"/>
          <w:szCs w:val="28"/>
          <w:lang w:val="vi-VN"/>
        </w:rPr>
        <w:t>Đối tượng điều tra</w:t>
      </w:r>
      <w:r w:rsidR="00D36619" w:rsidRPr="00BC76B6">
        <w:rPr>
          <w:i/>
          <w:color w:val="000000"/>
          <w:sz w:val="28"/>
          <w:szCs w:val="28"/>
          <w:lang w:val="vi-VN"/>
        </w:rPr>
        <w:t xml:space="preserve"> là tổ chức, cá nhân </w:t>
      </w:r>
      <w:r w:rsidR="008B4D2E" w:rsidRPr="00BC76B6">
        <w:rPr>
          <w:i/>
          <w:color w:val="000000"/>
          <w:sz w:val="28"/>
          <w:szCs w:val="28"/>
          <w:lang w:val="vi-VN"/>
        </w:rPr>
        <w:t xml:space="preserve">chứa đựng </w:t>
      </w:r>
      <w:r w:rsidR="00D36619" w:rsidRPr="00BC76B6">
        <w:rPr>
          <w:i/>
          <w:color w:val="000000"/>
          <w:sz w:val="28"/>
          <w:szCs w:val="28"/>
          <w:lang w:val="vi-VN"/>
        </w:rPr>
        <w:t>thông tin cần thu</w:t>
      </w:r>
      <w:r w:rsidR="00AE376D" w:rsidRPr="00BC76B6">
        <w:rPr>
          <w:i/>
          <w:color w:val="000000"/>
          <w:sz w:val="28"/>
          <w:szCs w:val="28"/>
          <w:lang w:val="vi-VN"/>
        </w:rPr>
        <w:t xml:space="preserve"> thập</w:t>
      </w:r>
      <w:r w:rsidR="00D36619" w:rsidRPr="00BC76B6">
        <w:rPr>
          <w:i/>
          <w:color w:val="000000"/>
          <w:sz w:val="28"/>
          <w:szCs w:val="28"/>
          <w:lang w:val="vi-VN"/>
        </w:rPr>
        <w:t xml:space="preserve">. </w:t>
      </w:r>
      <w:r w:rsidR="00D36619" w:rsidRPr="00BC76B6">
        <w:rPr>
          <w:color w:val="000000"/>
          <w:sz w:val="28"/>
          <w:szCs w:val="28"/>
          <w:lang w:val="vi-VN"/>
        </w:rPr>
        <w:t xml:space="preserve">Trong cuộc điều tra này, đối tượng điều tra được xác định là </w:t>
      </w:r>
      <w:r w:rsidR="00D36619" w:rsidRPr="00BC76B6">
        <w:rPr>
          <w:i/>
          <w:color w:val="000000"/>
          <w:sz w:val="28"/>
          <w:szCs w:val="28"/>
          <w:lang w:val="vi-VN"/>
        </w:rPr>
        <w:t>đơn vị cơ sở</w:t>
      </w:r>
      <w:r w:rsidR="00484775" w:rsidRPr="00BC76B6">
        <w:rPr>
          <w:i/>
          <w:color w:val="000000"/>
          <w:sz w:val="28"/>
          <w:szCs w:val="28"/>
          <w:lang w:val="vi-VN"/>
        </w:rPr>
        <w:t xml:space="preserve"> </w:t>
      </w:r>
      <w:r w:rsidR="00484775" w:rsidRPr="00BC76B6">
        <w:rPr>
          <w:color w:val="000000"/>
          <w:sz w:val="28"/>
          <w:szCs w:val="28"/>
          <w:lang w:val="vi-VN"/>
        </w:rPr>
        <w:t>hay còn được gọi là</w:t>
      </w:r>
      <w:r w:rsidR="00484775" w:rsidRPr="00BC76B6">
        <w:rPr>
          <w:i/>
          <w:color w:val="000000"/>
          <w:sz w:val="28"/>
          <w:szCs w:val="28"/>
          <w:lang w:val="vi-VN"/>
        </w:rPr>
        <w:t xml:space="preserve"> đơn vị ngành kinh tế theo địa bàn</w:t>
      </w:r>
      <w:r w:rsidR="00D36619" w:rsidRPr="00BC76B6">
        <w:rPr>
          <w:color w:val="000000"/>
          <w:sz w:val="28"/>
          <w:szCs w:val="28"/>
          <w:lang w:val="vi-VN"/>
        </w:rPr>
        <w:t xml:space="preserve">. </w:t>
      </w:r>
      <w:r w:rsidR="00575CC1" w:rsidRPr="00BC76B6">
        <w:rPr>
          <w:color w:val="000000"/>
          <w:sz w:val="28"/>
          <w:szCs w:val="28"/>
          <w:lang w:val="vi-VN"/>
        </w:rPr>
        <w:t xml:space="preserve">Đơn vị cơ sở là </w:t>
      </w:r>
      <w:r w:rsidR="00EA4A21" w:rsidRPr="00BC76B6">
        <w:rPr>
          <w:color w:val="000000"/>
          <w:sz w:val="28"/>
          <w:szCs w:val="28"/>
          <w:lang w:val="vi-VN"/>
        </w:rPr>
        <w:t>đơn vị</w:t>
      </w:r>
      <w:r w:rsidR="00575CC1" w:rsidRPr="00BC76B6">
        <w:rPr>
          <w:color w:val="000000"/>
          <w:sz w:val="28"/>
          <w:szCs w:val="28"/>
          <w:lang w:val="vi-VN"/>
        </w:rPr>
        <w:t xml:space="preserve"> kinh tế </w:t>
      </w:r>
      <w:r w:rsidR="00440BEB" w:rsidRPr="00BC76B6">
        <w:rPr>
          <w:color w:val="000000"/>
          <w:spacing w:val="-6"/>
          <w:sz w:val="28"/>
          <w:szCs w:val="28"/>
          <w:lang w:val="vi-VN"/>
        </w:rPr>
        <w:t xml:space="preserve">thỏa mãn </w:t>
      </w:r>
      <w:r w:rsidR="00575CC1" w:rsidRPr="00BC76B6">
        <w:rPr>
          <w:color w:val="000000"/>
          <w:spacing w:val="-6"/>
          <w:sz w:val="28"/>
          <w:szCs w:val="28"/>
          <w:lang w:val="vi-VN"/>
        </w:rPr>
        <w:t>các</w:t>
      </w:r>
      <w:r w:rsidR="00440BEB" w:rsidRPr="00BC76B6">
        <w:rPr>
          <w:color w:val="000000"/>
          <w:spacing w:val="-6"/>
          <w:sz w:val="28"/>
          <w:szCs w:val="28"/>
          <w:lang w:val="vi-VN"/>
        </w:rPr>
        <w:t xml:space="preserve"> điều kiện sau đây:</w:t>
      </w:r>
    </w:p>
    <w:p w14:paraId="537936CB" w14:textId="77777777" w:rsidR="00440BEB" w:rsidRPr="00BC76B6" w:rsidRDefault="007D355B" w:rsidP="00447930">
      <w:pPr>
        <w:spacing w:before="120" w:line="360" w:lineRule="exact"/>
        <w:ind w:firstLine="709"/>
        <w:jc w:val="both"/>
        <w:rPr>
          <w:color w:val="000000"/>
          <w:spacing w:val="-6"/>
          <w:sz w:val="28"/>
          <w:szCs w:val="28"/>
          <w:lang w:val="vi-VN"/>
        </w:rPr>
      </w:pPr>
      <w:r w:rsidRPr="00BC76B6">
        <w:rPr>
          <w:sz w:val="28"/>
          <w:szCs w:val="28"/>
          <w:lang w:val="vi-VN"/>
        </w:rPr>
        <w:t>(1)</w:t>
      </w:r>
      <w:r w:rsidR="006B2C44" w:rsidRPr="00BC76B6">
        <w:rPr>
          <w:sz w:val="28"/>
          <w:szCs w:val="28"/>
          <w:lang w:val="vi-VN"/>
        </w:rPr>
        <w:t xml:space="preserve"> </w:t>
      </w:r>
      <w:r w:rsidR="00440BEB" w:rsidRPr="00BC76B6">
        <w:rPr>
          <w:sz w:val="28"/>
          <w:szCs w:val="28"/>
          <w:lang w:val="vi-VN"/>
        </w:rPr>
        <w:t xml:space="preserve">Có địa điểm </w:t>
      </w:r>
      <w:r w:rsidR="00EA4A21" w:rsidRPr="00BC76B6">
        <w:rPr>
          <w:sz w:val="28"/>
          <w:szCs w:val="28"/>
          <w:lang w:val="vi-VN"/>
        </w:rPr>
        <w:t xml:space="preserve">xác </w:t>
      </w:r>
      <w:r w:rsidR="00440BEB" w:rsidRPr="00BC76B6">
        <w:rPr>
          <w:sz w:val="28"/>
          <w:szCs w:val="28"/>
          <w:lang w:val="vi-VN"/>
        </w:rPr>
        <w:t xml:space="preserve">định trên lãnh thổ Việt Nam để trực tiếp thực hiện hoặc quản lý, điều hành các hoạt động thuộc các ngành kinh tế; </w:t>
      </w:r>
    </w:p>
    <w:p w14:paraId="6C37F830" w14:textId="77777777" w:rsidR="00440BEB" w:rsidRPr="00BC76B6" w:rsidRDefault="007D355B" w:rsidP="00447930">
      <w:pPr>
        <w:pStyle w:val="Heading2"/>
        <w:tabs>
          <w:tab w:val="left" w:pos="709"/>
        </w:tabs>
        <w:spacing w:before="120" w:line="360" w:lineRule="exact"/>
        <w:ind w:firstLine="709"/>
        <w:rPr>
          <w:rFonts w:ascii="Times New Roman" w:hAnsi="Times New Roman"/>
          <w:szCs w:val="28"/>
          <w:lang w:val="vi-VN"/>
        </w:rPr>
      </w:pPr>
      <w:r w:rsidRPr="00BC76B6">
        <w:rPr>
          <w:rFonts w:ascii="Times New Roman" w:hAnsi="Times New Roman"/>
          <w:szCs w:val="28"/>
          <w:lang w:val="vi-VN"/>
        </w:rPr>
        <w:t xml:space="preserve">(2) </w:t>
      </w:r>
      <w:r w:rsidR="00440BEB" w:rsidRPr="00BC76B6">
        <w:rPr>
          <w:rFonts w:ascii="Times New Roman" w:hAnsi="Times New Roman"/>
          <w:szCs w:val="28"/>
          <w:lang w:val="vi-VN"/>
        </w:rPr>
        <w:t>Có chủ thể sở hữu và người đứng đầu chịu trách nhiệm quản lý, điều hành hoạt động, có lao động chuyên nghiệp</w:t>
      </w:r>
      <w:r w:rsidR="007D14F9" w:rsidRPr="00BC76B6">
        <w:rPr>
          <w:rFonts w:ascii="Times New Roman" w:hAnsi="Times New Roman"/>
          <w:szCs w:val="28"/>
          <w:lang w:val="vi-VN"/>
        </w:rPr>
        <w:t>;</w:t>
      </w:r>
    </w:p>
    <w:p w14:paraId="3A393F9A" w14:textId="77777777" w:rsidR="00575CC1" w:rsidRPr="00BC76B6" w:rsidRDefault="007D355B" w:rsidP="00447930">
      <w:pPr>
        <w:pStyle w:val="Heading2"/>
        <w:tabs>
          <w:tab w:val="left" w:pos="709"/>
        </w:tabs>
        <w:spacing w:before="120" w:line="360" w:lineRule="exact"/>
        <w:ind w:firstLine="709"/>
        <w:rPr>
          <w:rFonts w:ascii="Times New Roman" w:hAnsi="Times New Roman"/>
          <w:color w:val="000000"/>
          <w:szCs w:val="28"/>
          <w:lang w:val="vi-VN"/>
        </w:rPr>
      </w:pPr>
      <w:r w:rsidRPr="00BC76B6">
        <w:rPr>
          <w:rFonts w:ascii="Times New Roman" w:hAnsi="Times New Roman"/>
          <w:color w:val="000000"/>
          <w:szCs w:val="28"/>
          <w:lang w:val="vi-VN"/>
        </w:rPr>
        <w:t xml:space="preserve">(3) </w:t>
      </w:r>
      <w:r w:rsidR="00440BEB" w:rsidRPr="00BC76B6">
        <w:rPr>
          <w:rFonts w:ascii="Times New Roman" w:hAnsi="Times New Roman"/>
          <w:color w:val="000000"/>
          <w:szCs w:val="28"/>
          <w:lang w:val="vi-VN"/>
        </w:rPr>
        <w:t>Có thời gian hoạt động liên tục hoặc định kỳ theo mùa vụ hoặc theo tập quán kinh doanh</w:t>
      </w:r>
      <w:r w:rsidR="00575CC1" w:rsidRPr="00BC76B6">
        <w:rPr>
          <w:rFonts w:ascii="Times New Roman" w:hAnsi="Times New Roman"/>
          <w:color w:val="000000"/>
          <w:szCs w:val="28"/>
          <w:lang w:val="vi-VN"/>
        </w:rPr>
        <w:t>;</w:t>
      </w:r>
      <w:r w:rsidR="00D570ED" w:rsidRPr="00BC76B6">
        <w:rPr>
          <w:rFonts w:ascii="Times New Roman" w:hAnsi="Times New Roman"/>
          <w:color w:val="000000"/>
          <w:szCs w:val="28"/>
          <w:lang w:val="vi-VN"/>
        </w:rPr>
        <w:t xml:space="preserve"> </w:t>
      </w:r>
    </w:p>
    <w:p w14:paraId="4149BBA8" w14:textId="5902AF58" w:rsidR="00440BEB" w:rsidRPr="00BC76B6" w:rsidRDefault="00575CC1" w:rsidP="00447930">
      <w:pPr>
        <w:pStyle w:val="Heading2"/>
        <w:tabs>
          <w:tab w:val="left" w:pos="709"/>
        </w:tabs>
        <w:spacing w:before="120" w:line="360" w:lineRule="exact"/>
        <w:ind w:firstLine="709"/>
        <w:rPr>
          <w:rFonts w:ascii="Times New Roman" w:hAnsi="Times New Roman"/>
          <w:szCs w:val="28"/>
          <w:lang w:val="vi-VN"/>
        </w:rPr>
      </w:pPr>
      <w:r w:rsidRPr="00BC76B6">
        <w:rPr>
          <w:rFonts w:ascii="Times New Roman" w:hAnsi="Times New Roman"/>
          <w:color w:val="000000"/>
          <w:szCs w:val="28"/>
          <w:lang w:val="vi-VN"/>
        </w:rPr>
        <w:t xml:space="preserve">(4) </w:t>
      </w:r>
      <w:r w:rsidR="00EA4A21" w:rsidRPr="00BC76B6">
        <w:rPr>
          <w:rFonts w:ascii="Times New Roman" w:hAnsi="Times New Roman"/>
          <w:color w:val="000000"/>
          <w:szCs w:val="28"/>
          <w:lang w:val="vi-VN"/>
        </w:rPr>
        <w:t>M</w:t>
      </w:r>
      <w:r w:rsidR="00FE07D4" w:rsidRPr="00BC76B6">
        <w:rPr>
          <w:rFonts w:ascii="Times New Roman" w:hAnsi="Times New Roman"/>
          <w:color w:val="000000"/>
          <w:szCs w:val="28"/>
          <w:lang w:val="vi-VN"/>
        </w:rPr>
        <w:t>ỗi</w:t>
      </w:r>
      <w:r w:rsidRPr="00BC76B6">
        <w:rPr>
          <w:rFonts w:ascii="Times New Roman" w:hAnsi="Times New Roman"/>
          <w:color w:val="000000"/>
          <w:szCs w:val="28"/>
          <w:lang w:val="vi-VN"/>
        </w:rPr>
        <w:t xml:space="preserve"> </w:t>
      </w:r>
      <w:r w:rsidR="00EA4A21" w:rsidRPr="00BC76B6">
        <w:rPr>
          <w:rFonts w:ascii="Times New Roman" w:hAnsi="Times New Roman"/>
          <w:color w:val="000000"/>
          <w:szCs w:val="28"/>
          <w:lang w:val="vi-VN"/>
        </w:rPr>
        <w:t>đơn vị cơ sở chỉ</w:t>
      </w:r>
      <w:r w:rsidRPr="00BC76B6">
        <w:rPr>
          <w:rFonts w:ascii="Times New Roman" w:hAnsi="Times New Roman"/>
          <w:color w:val="000000"/>
          <w:szCs w:val="28"/>
          <w:lang w:val="vi-VN"/>
        </w:rPr>
        <w:t xml:space="preserve"> </w:t>
      </w:r>
      <w:r w:rsidR="00EA4A21" w:rsidRPr="00BC76B6">
        <w:rPr>
          <w:rFonts w:ascii="Times New Roman" w:hAnsi="Times New Roman"/>
          <w:color w:val="000000"/>
          <w:szCs w:val="28"/>
          <w:lang w:val="vi-VN"/>
        </w:rPr>
        <w:t>đóng</w:t>
      </w:r>
      <w:r w:rsidRPr="00BC76B6">
        <w:rPr>
          <w:rFonts w:ascii="Times New Roman" w:hAnsi="Times New Roman"/>
          <w:color w:val="000000"/>
          <w:szCs w:val="28"/>
          <w:lang w:val="vi-VN"/>
        </w:rPr>
        <w:t xml:space="preserve"> t</w:t>
      </w:r>
      <w:r w:rsidR="00484775" w:rsidRPr="00BC76B6">
        <w:rPr>
          <w:rFonts w:ascii="Times New Roman" w:hAnsi="Times New Roman"/>
          <w:color w:val="000000"/>
          <w:szCs w:val="28"/>
          <w:lang w:val="vi-VN"/>
        </w:rPr>
        <w:t>ại</w:t>
      </w:r>
      <w:r w:rsidRPr="00BC76B6">
        <w:rPr>
          <w:rFonts w:ascii="Times New Roman" w:hAnsi="Times New Roman"/>
          <w:color w:val="000000"/>
          <w:szCs w:val="28"/>
          <w:lang w:val="vi-VN"/>
        </w:rPr>
        <w:t xml:space="preserve"> </w:t>
      </w:r>
      <w:r w:rsidR="006B6CA4">
        <w:rPr>
          <w:rFonts w:ascii="Times New Roman" w:hAnsi="Times New Roman"/>
          <w:color w:val="000000"/>
          <w:szCs w:val="28"/>
        </w:rPr>
        <w:t>một</w:t>
      </w:r>
      <w:r w:rsidRPr="00BC76B6">
        <w:rPr>
          <w:rFonts w:ascii="Times New Roman" w:hAnsi="Times New Roman"/>
          <w:color w:val="000000"/>
          <w:szCs w:val="28"/>
          <w:lang w:val="vi-VN"/>
        </w:rPr>
        <w:t xml:space="preserve"> </w:t>
      </w:r>
      <w:r w:rsidR="00BF66EB" w:rsidRPr="00BC76B6">
        <w:rPr>
          <w:rFonts w:ascii="Times New Roman" w:hAnsi="Times New Roman"/>
          <w:color w:val="000000"/>
          <w:szCs w:val="28"/>
          <w:lang w:val="vi-VN"/>
        </w:rPr>
        <w:t>địa bàn xã</w:t>
      </w:r>
      <w:r w:rsidR="00DD0459" w:rsidRPr="00BC76B6">
        <w:rPr>
          <w:rFonts w:ascii="Times New Roman" w:hAnsi="Times New Roman"/>
          <w:color w:val="000000"/>
          <w:szCs w:val="28"/>
          <w:lang w:val="vi-VN"/>
        </w:rPr>
        <w:t xml:space="preserve">, phường, thị trấn (sau đây gọi là </w:t>
      </w:r>
      <w:r w:rsidR="006B6CA4">
        <w:rPr>
          <w:rFonts w:ascii="Times New Roman" w:hAnsi="Times New Roman"/>
          <w:color w:val="000000"/>
          <w:szCs w:val="28"/>
        </w:rPr>
        <w:t xml:space="preserve">cấp </w:t>
      </w:r>
      <w:r w:rsidR="00DD0459" w:rsidRPr="00BC76B6">
        <w:rPr>
          <w:rFonts w:ascii="Times New Roman" w:hAnsi="Times New Roman"/>
          <w:color w:val="000000"/>
          <w:szCs w:val="28"/>
          <w:lang w:val="vi-VN"/>
        </w:rPr>
        <w:t>xã)</w:t>
      </w:r>
      <w:r w:rsidR="00BF66EB" w:rsidRPr="00BC76B6">
        <w:rPr>
          <w:rFonts w:ascii="Times New Roman" w:hAnsi="Times New Roman"/>
          <w:color w:val="000000"/>
          <w:szCs w:val="28"/>
          <w:lang w:val="vi-VN"/>
        </w:rPr>
        <w:t xml:space="preserve"> </w:t>
      </w:r>
      <w:r w:rsidRPr="00BC76B6">
        <w:rPr>
          <w:rFonts w:ascii="Times New Roman" w:hAnsi="Times New Roman"/>
          <w:color w:val="000000"/>
          <w:szCs w:val="28"/>
          <w:lang w:val="vi-VN"/>
        </w:rPr>
        <w:t xml:space="preserve">và </w:t>
      </w:r>
      <w:r w:rsidR="00FE07D4" w:rsidRPr="00BC76B6">
        <w:rPr>
          <w:rFonts w:ascii="Times New Roman" w:hAnsi="Times New Roman"/>
          <w:color w:val="000000"/>
          <w:szCs w:val="28"/>
          <w:lang w:val="vi-VN"/>
        </w:rPr>
        <w:t xml:space="preserve">chỉ </w:t>
      </w:r>
      <w:r w:rsidR="00EA4A21" w:rsidRPr="00BC76B6">
        <w:rPr>
          <w:rFonts w:ascii="Times New Roman" w:hAnsi="Times New Roman"/>
          <w:color w:val="000000"/>
          <w:szCs w:val="28"/>
          <w:lang w:val="vi-VN"/>
        </w:rPr>
        <w:t>tiến hành</w:t>
      </w:r>
      <w:r w:rsidRPr="00BC76B6">
        <w:rPr>
          <w:rFonts w:ascii="Times New Roman" w:hAnsi="Times New Roman"/>
          <w:color w:val="000000"/>
          <w:szCs w:val="28"/>
          <w:lang w:val="vi-VN"/>
        </w:rPr>
        <w:t xml:space="preserve"> </w:t>
      </w:r>
      <w:r w:rsidR="006B6CA4">
        <w:rPr>
          <w:rFonts w:ascii="Times New Roman" w:hAnsi="Times New Roman"/>
          <w:color w:val="000000"/>
          <w:szCs w:val="28"/>
        </w:rPr>
        <w:t>một</w:t>
      </w:r>
      <w:r w:rsidRPr="00BC76B6">
        <w:rPr>
          <w:rFonts w:ascii="Times New Roman" w:hAnsi="Times New Roman"/>
          <w:color w:val="000000"/>
          <w:szCs w:val="28"/>
          <w:lang w:val="vi-VN"/>
        </w:rPr>
        <w:t xml:space="preserve"> </w:t>
      </w:r>
      <w:r w:rsidR="00EA4A21" w:rsidRPr="00BC76B6">
        <w:rPr>
          <w:rFonts w:ascii="Times New Roman" w:hAnsi="Times New Roman"/>
          <w:color w:val="000000"/>
          <w:szCs w:val="28"/>
          <w:lang w:val="vi-VN"/>
        </w:rPr>
        <w:t xml:space="preserve">loại </w:t>
      </w:r>
      <w:r w:rsidRPr="00BC76B6">
        <w:rPr>
          <w:rFonts w:ascii="Times New Roman" w:hAnsi="Times New Roman"/>
          <w:color w:val="000000"/>
          <w:szCs w:val="28"/>
          <w:lang w:val="vi-VN"/>
        </w:rPr>
        <w:t>hoạt động kinh tế</w:t>
      </w:r>
      <w:r w:rsidR="007C5B50" w:rsidRPr="00BC76B6">
        <w:rPr>
          <w:rFonts w:ascii="Times New Roman" w:hAnsi="Times New Roman"/>
          <w:color w:val="000000"/>
          <w:szCs w:val="28"/>
          <w:lang w:val="vi-VN"/>
        </w:rPr>
        <w:t xml:space="preserve"> </w:t>
      </w:r>
      <w:r w:rsidR="00670112" w:rsidRPr="00BC76B6">
        <w:rPr>
          <w:rFonts w:ascii="Times New Roman" w:hAnsi="Times New Roman"/>
          <w:color w:val="000000"/>
          <w:szCs w:val="28"/>
          <w:lang w:val="vi-VN"/>
        </w:rPr>
        <w:t>thuộc</w:t>
      </w:r>
      <w:r w:rsidR="0077420B" w:rsidRPr="00BC76B6">
        <w:rPr>
          <w:rFonts w:ascii="Times New Roman" w:hAnsi="Times New Roman"/>
          <w:color w:val="000000"/>
          <w:szCs w:val="28"/>
          <w:lang w:val="vi-VN"/>
        </w:rPr>
        <w:t xml:space="preserve"> ngành </w:t>
      </w:r>
      <w:r w:rsidR="006B6CA4">
        <w:rPr>
          <w:rFonts w:ascii="Times New Roman" w:hAnsi="Times New Roman"/>
          <w:color w:val="000000"/>
          <w:szCs w:val="28"/>
        </w:rPr>
        <w:t xml:space="preserve">kinh tế </w:t>
      </w:r>
      <w:r w:rsidR="007C5B50" w:rsidRPr="00BC76B6">
        <w:rPr>
          <w:rFonts w:ascii="Times New Roman" w:hAnsi="Times New Roman"/>
          <w:color w:val="000000"/>
          <w:szCs w:val="28"/>
          <w:lang w:val="vi-VN"/>
        </w:rPr>
        <w:t>cấp 3</w:t>
      </w:r>
      <w:r w:rsidRPr="00BC76B6">
        <w:rPr>
          <w:rFonts w:ascii="Times New Roman" w:hAnsi="Times New Roman"/>
          <w:color w:val="000000"/>
          <w:szCs w:val="28"/>
          <w:lang w:val="vi-VN"/>
        </w:rPr>
        <w:t>.</w:t>
      </w:r>
    </w:p>
    <w:p w14:paraId="44B0E529" w14:textId="570773C8" w:rsidR="008C0A97" w:rsidRPr="00BC76B6" w:rsidRDefault="00DD0459" w:rsidP="00447930">
      <w:pPr>
        <w:pStyle w:val="Heading2"/>
        <w:tabs>
          <w:tab w:val="left" w:pos="709"/>
        </w:tabs>
        <w:spacing w:before="120" w:line="360" w:lineRule="exact"/>
        <w:ind w:firstLine="709"/>
        <w:rPr>
          <w:rFonts w:ascii="Times New Roman" w:hAnsi="Times New Roman"/>
          <w:szCs w:val="28"/>
          <w:lang w:val="vi-VN"/>
        </w:rPr>
      </w:pPr>
      <w:r w:rsidRPr="00BC76B6">
        <w:rPr>
          <w:rFonts w:ascii="Times New Roman" w:hAnsi="Times New Roman"/>
          <w:szCs w:val="28"/>
          <w:lang w:val="vi-VN"/>
        </w:rPr>
        <w:t>M</w:t>
      </w:r>
      <w:r w:rsidR="00AA1603" w:rsidRPr="00BC76B6">
        <w:rPr>
          <w:rFonts w:ascii="Times New Roman" w:hAnsi="Times New Roman"/>
          <w:szCs w:val="28"/>
          <w:lang w:val="vi-VN"/>
        </w:rPr>
        <w:t xml:space="preserve">ột đơn vị </w:t>
      </w:r>
      <w:r w:rsidR="00507579" w:rsidRPr="00BC76B6">
        <w:rPr>
          <w:rFonts w:ascii="Times New Roman" w:hAnsi="Times New Roman"/>
          <w:szCs w:val="28"/>
          <w:lang w:val="vi-VN"/>
        </w:rPr>
        <w:t xml:space="preserve">cơ sở </w:t>
      </w:r>
      <w:r w:rsidR="00AA1603" w:rsidRPr="00BC76B6">
        <w:rPr>
          <w:rFonts w:ascii="Times New Roman" w:hAnsi="Times New Roman"/>
          <w:szCs w:val="28"/>
          <w:lang w:val="vi-VN"/>
        </w:rPr>
        <w:t>đóng t</w:t>
      </w:r>
      <w:r w:rsidR="008C0A97" w:rsidRPr="00BC76B6">
        <w:rPr>
          <w:rFonts w:ascii="Times New Roman" w:hAnsi="Times New Roman"/>
          <w:szCs w:val="28"/>
          <w:lang w:val="vi-VN"/>
        </w:rPr>
        <w:t>rên cùng m</w:t>
      </w:r>
      <w:r w:rsidR="00AA1603" w:rsidRPr="00BC76B6">
        <w:rPr>
          <w:rFonts w:ascii="Times New Roman" w:hAnsi="Times New Roman"/>
          <w:szCs w:val="28"/>
          <w:lang w:val="vi-VN"/>
        </w:rPr>
        <w:t xml:space="preserve">ột </w:t>
      </w:r>
      <w:r w:rsidR="008C0A97" w:rsidRPr="00BC76B6">
        <w:rPr>
          <w:rFonts w:ascii="Times New Roman" w:hAnsi="Times New Roman"/>
          <w:szCs w:val="28"/>
          <w:lang w:val="vi-VN"/>
        </w:rPr>
        <w:t xml:space="preserve">địa </w:t>
      </w:r>
      <w:r w:rsidR="00AA1603" w:rsidRPr="00BC76B6">
        <w:rPr>
          <w:rFonts w:ascii="Times New Roman" w:hAnsi="Times New Roman"/>
          <w:szCs w:val="28"/>
          <w:lang w:val="vi-VN"/>
        </w:rPr>
        <w:t>điểm nhưng thuộc địa bàn quản lý</w:t>
      </w:r>
      <w:r w:rsidR="00BA0368" w:rsidRPr="00BC76B6">
        <w:rPr>
          <w:rFonts w:ascii="Times New Roman" w:hAnsi="Times New Roman"/>
          <w:szCs w:val="28"/>
          <w:lang w:val="vi-VN"/>
        </w:rPr>
        <w:t xml:space="preserve"> của </w:t>
      </w:r>
      <w:r w:rsidRPr="00BC76B6">
        <w:rPr>
          <w:rFonts w:ascii="Times New Roman" w:hAnsi="Times New Roman"/>
          <w:szCs w:val="28"/>
          <w:lang w:val="vi-VN"/>
        </w:rPr>
        <w:t xml:space="preserve">từ </w:t>
      </w:r>
      <w:r w:rsidR="00BA0368" w:rsidRPr="00BC76B6">
        <w:rPr>
          <w:rFonts w:ascii="Times New Roman" w:hAnsi="Times New Roman"/>
          <w:szCs w:val="28"/>
          <w:lang w:val="vi-VN"/>
        </w:rPr>
        <w:t xml:space="preserve">2 </w:t>
      </w:r>
      <w:r w:rsidR="00AA1603" w:rsidRPr="00BC76B6">
        <w:rPr>
          <w:rFonts w:ascii="Times New Roman" w:hAnsi="Times New Roman"/>
          <w:szCs w:val="28"/>
          <w:lang w:val="vi-VN"/>
        </w:rPr>
        <w:t>xã</w:t>
      </w:r>
      <w:r w:rsidRPr="00BC76B6">
        <w:rPr>
          <w:rFonts w:ascii="Times New Roman" w:hAnsi="Times New Roman"/>
          <w:szCs w:val="28"/>
          <w:lang w:val="vi-VN"/>
        </w:rPr>
        <w:t xml:space="preserve"> trở lên</w:t>
      </w:r>
      <w:r w:rsidR="00BA79DE" w:rsidRPr="00BC76B6">
        <w:rPr>
          <w:rFonts w:ascii="Times New Roman" w:hAnsi="Times New Roman"/>
          <w:szCs w:val="28"/>
          <w:lang w:val="vi-VN"/>
        </w:rPr>
        <w:t>,</w:t>
      </w:r>
      <w:r w:rsidR="00AA1603" w:rsidRPr="00BC76B6">
        <w:rPr>
          <w:rFonts w:ascii="Times New Roman" w:hAnsi="Times New Roman"/>
          <w:szCs w:val="28"/>
          <w:lang w:val="vi-VN"/>
        </w:rPr>
        <w:t xml:space="preserve"> quy ước </w:t>
      </w:r>
      <w:r w:rsidRPr="00BC76B6">
        <w:rPr>
          <w:rFonts w:ascii="Times New Roman" w:hAnsi="Times New Roman"/>
          <w:szCs w:val="28"/>
          <w:lang w:val="vi-VN"/>
        </w:rPr>
        <w:t xml:space="preserve">theo diện tích lớn nhất của </w:t>
      </w:r>
      <w:r w:rsidR="00AA1603" w:rsidRPr="00BC76B6">
        <w:rPr>
          <w:rFonts w:ascii="Times New Roman" w:hAnsi="Times New Roman"/>
          <w:szCs w:val="28"/>
          <w:lang w:val="vi-VN"/>
        </w:rPr>
        <w:t xml:space="preserve">đơn vị cơ sở </w:t>
      </w:r>
      <w:r w:rsidRPr="00BC76B6">
        <w:rPr>
          <w:rFonts w:ascii="Times New Roman" w:hAnsi="Times New Roman"/>
          <w:szCs w:val="28"/>
          <w:lang w:val="vi-VN"/>
        </w:rPr>
        <w:t>thuộc địa bàn xã nào thì đơn vị cơ sở được tính vào xã đó. Trường hợp,</w:t>
      </w:r>
      <w:r w:rsidR="008C0A97" w:rsidRPr="00BC76B6">
        <w:rPr>
          <w:rFonts w:ascii="Times New Roman" w:hAnsi="Times New Roman"/>
          <w:szCs w:val="28"/>
          <w:lang w:val="vi-VN"/>
        </w:rPr>
        <w:t xml:space="preserve"> chưa xác định được theo diện tích, tiếp tục </w:t>
      </w:r>
      <w:r w:rsidRPr="00BC76B6">
        <w:rPr>
          <w:rFonts w:ascii="Times New Roman" w:hAnsi="Times New Roman"/>
          <w:szCs w:val="28"/>
          <w:lang w:val="vi-VN"/>
        </w:rPr>
        <w:t>căn cứ vào</w:t>
      </w:r>
      <w:r w:rsidR="008C0A97" w:rsidRPr="00BC76B6">
        <w:rPr>
          <w:rFonts w:ascii="Times New Roman" w:hAnsi="Times New Roman"/>
          <w:szCs w:val="28"/>
          <w:lang w:val="vi-VN"/>
        </w:rPr>
        <w:t xml:space="preserve"> địa điểm thực hiện công tác quản lý (họp, phổ biến nghiệp vụ,…) </w:t>
      </w:r>
      <w:r w:rsidR="00BA0368" w:rsidRPr="00BC76B6">
        <w:rPr>
          <w:rFonts w:ascii="Times New Roman" w:hAnsi="Times New Roman"/>
          <w:szCs w:val="28"/>
          <w:lang w:val="vi-VN"/>
        </w:rPr>
        <w:t xml:space="preserve">để </w:t>
      </w:r>
      <w:r w:rsidR="00102173" w:rsidRPr="00BC76B6">
        <w:rPr>
          <w:rFonts w:ascii="Times New Roman" w:hAnsi="Times New Roman"/>
          <w:szCs w:val="28"/>
          <w:lang w:val="vi-VN"/>
        </w:rPr>
        <w:t>sắp xếp</w:t>
      </w:r>
      <w:r w:rsidR="00BA0368" w:rsidRPr="00BC76B6">
        <w:rPr>
          <w:rFonts w:ascii="Times New Roman" w:hAnsi="Times New Roman"/>
          <w:szCs w:val="28"/>
          <w:lang w:val="vi-VN"/>
        </w:rPr>
        <w:t xml:space="preserve"> đơn vị cơ sở vào địa bàn xã phù hợp</w:t>
      </w:r>
      <w:r w:rsidR="008C0A97" w:rsidRPr="00BC76B6">
        <w:rPr>
          <w:rFonts w:ascii="Times New Roman" w:hAnsi="Times New Roman"/>
          <w:szCs w:val="28"/>
          <w:lang w:val="vi-VN"/>
        </w:rPr>
        <w:t>.</w:t>
      </w:r>
    </w:p>
    <w:p w14:paraId="51543A86" w14:textId="77777777" w:rsidR="00AA1603" w:rsidRPr="00BC76B6" w:rsidRDefault="008C0A97" w:rsidP="00447930">
      <w:pPr>
        <w:pStyle w:val="Heading2"/>
        <w:tabs>
          <w:tab w:val="left" w:pos="709"/>
        </w:tabs>
        <w:spacing w:before="120" w:line="360" w:lineRule="exact"/>
        <w:ind w:firstLine="709"/>
        <w:rPr>
          <w:rFonts w:ascii="Times New Roman" w:hAnsi="Times New Roman"/>
          <w:color w:val="000000"/>
          <w:szCs w:val="28"/>
          <w:lang w:val="vi-VN"/>
        </w:rPr>
      </w:pPr>
      <w:r w:rsidRPr="00BC76B6">
        <w:rPr>
          <w:rFonts w:ascii="Times New Roman" w:hAnsi="Times New Roman"/>
          <w:color w:val="000000"/>
          <w:szCs w:val="28"/>
          <w:lang w:val="vi-VN"/>
        </w:rPr>
        <w:t xml:space="preserve">Căn cứ vào </w:t>
      </w:r>
      <w:r w:rsidR="00BA0368" w:rsidRPr="00BC76B6">
        <w:rPr>
          <w:rFonts w:ascii="Times New Roman" w:hAnsi="Times New Roman"/>
          <w:color w:val="000000"/>
          <w:szCs w:val="28"/>
          <w:lang w:val="vi-VN"/>
        </w:rPr>
        <w:t xml:space="preserve">giá trị </w:t>
      </w:r>
      <w:r w:rsidRPr="00BC76B6">
        <w:rPr>
          <w:rFonts w:ascii="Times New Roman" w:hAnsi="Times New Roman"/>
          <w:color w:val="000000"/>
          <w:szCs w:val="28"/>
          <w:lang w:val="vi-VN"/>
        </w:rPr>
        <w:t>sản phẩm hoặc nhóm sản phẩm</w:t>
      </w:r>
      <w:r w:rsidR="00BA79DE" w:rsidRPr="00BC76B6">
        <w:rPr>
          <w:rFonts w:ascii="Times New Roman" w:hAnsi="Times New Roman"/>
          <w:color w:val="000000"/>
          <w:szCs w:val="28"/>
          <w:lang w:val="vi-VN"/>
        </w:rPr>
        <w:t xml:space="preserve"> chính</w:t>
      </w:r>
      <w:r w:rsidRPr="00BC76B6">
        <w:rPr>
          <w:rFonts w:ascii="Times New Roman" w:hAnsi="Times New Roman"/>
          <w:color w:val="000000"/>
          <w:szCs w:val="28"/>
          <w:lang w:val="vi-VN"/>
        </w:rPr>
        <w:t xml:space="preserve"> </w:t>
      </w:r>
      <w:r w:rsidR="00BA79DE" w:rsidRPr="00BC76B6">
        <w:rPr>
          <w:rFonts w:ascii="Times New Roman" w:hAnsi="Times New Roman"/>
          <w:color w:val="000000"/>
          <w:szCs w:val="28"/>
          <w:lang w:val="vi-VN"/>
        </w:rPr>
        <w:t>do</w:t>
      </w:r>
      <w:r w:rsidRPr="00BC76B6">
        <w:rPr>
          <w:rFonts w:ascii="Times New Roman" w:hAnsi="Times New Roman"/>
          <w:color w:val="000000"/>
          <w:szCs w:val="28"/>
          <w:lang w:val="vi-VN"/>
        </w:rPr>
        <w:t xml:space="preserve"> đơn vị cơ sở tạo ra để xác định ngành kinh tế của đơn vị cơ sở.</w:t>
      </w:r>
      <w:r w:rsidR="00AA1603" w:rsidRPr="00BC76B6">
        <w:rPr>
          <w:rFonts w:ascii="Times New Roman" w:hAnsi="Times New Roman"/>
          <w:color w:val="000000"/>
          <w:szCs w:val="28"/>
          <w:lang w:val="vi-VN"/>
        </w:rPr>
        <w:tab/>
      </w:r>
    </w:p>
    <w:p w14:paraId="2755FE59" w14:textId="6C97C123" w:rsidR="00C80DB3" w:rsidRPr="00BC76B6" w:rsidRDefault="0000126B" w:rsidP="00447930">
      <w:pPr>
        <w:tabs>
          <w:tab w:val="left" w:pos="990"/>
        </w:tabs>
        <w:spacing w:before="120" w:line="360" w:lineRule="exact"/>
        <w:ind w:firstLine="709"/>
        <w:jc w:val="both"/>
        <w:rPr>
          <w:b/>
          <w:bCs/>
          <w:iCs/>
          <w:color w:val="000000"/>
          <w:sz w:val="28"/>
          <w:szCs w:val="28"/>
          <w:lang w:val="vi-VN"/>
        </w:rPr>
      </w:pPr>
      <w:r w:rsidRPr="00BC76B6">
        <w:rPr>
          <w:b/>
          <w:bCs/>
          <w:i/>
          <w:iCs/>
          <w:color w:val="000000"/>
          <w:sz w:val="28"/>
          <w:szCs w:val="28"/>
          <w:lang w:val="vi-VN"/>
        </w:rPr>
        <w:t xml:space="preserve">b) </w:t>
      </w:r>
      <w:r w:rsidR="00484775" w:rsidRPr="00BC76B6">
        <w:rPr>
          <w:b/>
          <w:bCs/>
          <w:i/>
          <w:iCs/>
          <w:color w:val="000000"/>
          <w:sz w:val="28"/>
          <w:szCs w:val="28"/>
          <w:lang w:val="vi-VN"/>
        </w:rPr>
        <w:t>Đối tượng điều tra bao gồm</w:t>
      </w:r>
      <w:r w:rsidR="001118F5" w:rsidRPr="00BC76B6">
        <w:rPr>
          <w:b/>
          <w:bCs/>
          <w:i/>
          <w:iCs/>
          <w:color w:val="000000"/>
          <w:sz w:val="28"/>
          <w:szCs w:val="28"/>
          <w:lang w:val="vi-VN"/>
        </w:rPr>
        <w:t xml:space="preserve"> các </w:t>
      </w:r>
      <w:r w:rsidRPr="00BC76B6">
        <w:rPr>
          <w:b/>
          <w:bCs/>
          <w:i/>
          <w:iCs/>
          <w:color w:val="000000"/>
          <w:sz w:val="28"/>
          <w:szCs w:val="28"/>
          <w:lang w:val="vi-VN"/>
        </w:rPr>
        <w:t>loại</w:t>
      </w:r>
      <w:r w:rsidR="001118F5" w:rsidRPr="00BC76B6">
        <w:rPr>
          <w:b/>
          <w:bCs/>
          <w:i/>
          <w:iCs/>
          <w:color w:val="000000"/>
          <w:sz w:val="28"/>
          <w:szCs w:val="28"/>
          <w:lang w:val="vi-VN"/>
        </w:rPr>
        <w:t xml:space="preserve"> cơ sở sau</w:t>
      </w:r>
      <w:r w:rsidR="00484775" w:rsidRPr="00BC76B6">
        <w:rPr>
          <w:b/>
          <w:bCs/>
          <w:i/>
          <w:iCs/>
          <w:color w:val="000000"/>
          <w:sz w:val="28"/>
          <w:szCs w:val="28"/>
          <w:lang w:val="vi-VN"/>
        </w:rPr>
        <w:t>:</w:t>
      </w:r>
    </w:p>
    <w:p w14:paraId="290B63BE" w14:textId="40680152" w:rsidR="00484775" w:rsidRPr="00BC76B6" w:rsidRDefault="00DD26B8" w:rsidP="00447930">
      <w:pPr>
        <w:pStyle w:val="BodyText"/>
        <w:spacing w:before="120" w:line="360" w:lineRule="exact"/>
        <w:ind w:firstLine="709"/>
        <w:jc w:val="both"/>
        <w:rPr>
          <w:rFonts w:ascii="Times New Roman" w:hAnsi="Times New Roman"/>
          <w:iCs/>
          <w:color w:val="000000"/>
          <w:szCs w:val="28"/>
          <w:lang w:val="vi-VN"/>
        </w:rPr>
      </w:pPr>
      <w:r w:rsidRPr="00BC76B6">
        <w:rPr>
          <w:rFonts w:ascii="Times New Roman" w:hAnsi="Times New Roman"/>
          <w:i/>
          <w:iCs/>
          <w:color w:val="000000"/>
          <w:szCs w:val="28"/>
          <w:lang w:val="vi-VN"/>
        </w:rPr>
        <w:t xml:space="preserve">(1) </w:t>
      </w:r>
      <w:r w:rsidR="0080654E" w:rsidRPr="00BC76B6">
        <w:rPr>
          <w:rFonts w:ascii="Times New Roman" w:hAnsi="Times New Roman"/>
          <w:i/>
          <w:iCs/>
          <w:color w:val="000000"/>
          <w:szCs w:val="28"/>
          <w:lang w:val="vi-VN"/>
        </w:rPr>
        <w:t>C</w:t>
      </w:r>
      <w:r w:rsidR="00522850" w:rsidRPr="00BC76B6">
        <w:rPr>
          <w:rFonts w:ascii="Times New Roman" w:hAnsi="Times New Roman"/>
          <w:i/>
          <w:iCs/>
          <w:color w:val="000000"/>
          <w:szCs w:val="28"/>
          <w:lang w:val="vi-VN"/>
        </w:rPr>
        <w:t xml:space="preserve">ơ </w:t>
      </w:r>
      <w:r w:rsidR="0080654E" w:rsidRPr="00BC76B6">
        <w:rPr>
          <w:rFonts w:ascii="Times New Roman" w:hAnsi="Times New Roman"/>
          <w:i/>
          <w:iCs/>
          <w:color w:val="000000"/>
          <w:szCs w:val="28"/>
          <w:lang w:val="vi-VN"/>
        </w:rPr>
        <w:t xml:space="preserve">sở </w:t>
      </w:r>
      <w:r w:rsidR="002652E2" w:rsidRPr="00BC76B6">
        <w:rPr>
          <w:rFonts w:ascii="Times New Roman" w:hAnsi="Times New Roman"/>
          <w:i/>
          <w:iCs/>
          <w:color w:val="000000"/>
          <w:szCs w:val="28"/>
          <w:lang w:val="vi-VN"/>
        </w:rPr>
        <w:t>SXKD</w:t>
      </w:r>
      <w:r w:rsidR="00A124D1" w:rsidRPr="00BC76B6">
        <w:rPr>
          <w:rFonts w:ascii="Times New Roman" w:hAnsi="Times New Roman"/>
          <w:i/>
          <w:iCs/>
          <w:color w:val="000000"/>
          <w:szCs w:val="28"/>
          <w:lang w:val="vi-VN"/>
        </w:rPr>
        <w:t xml:space="preserve"> </w:t>
      </w:r>
      <w:r w:rsidR="00522850" w:rsidRPr="00BC76B6">
        <w:rPr>
          <w:rFonts w:ascii="Times New Roman" w:hAnsi="Times New Roman"/>
          <w:i/>
          <w:iCs/>
          <w:color w:val="000000"/>
          <w:szCs w:val="28"/>
          <w:lang w:val="vi-VN"/>
        </w:rPr>
        <w:t>của doanh nghiệp</w:t>
      </w:r>
      <w:r w:rsidR="00F03054" w:rsidRPr="00BC76B6">
        <w:rPr>
          <w:rFonts w:ascii="Times New Roman" w:hAnsi="Times New Roman"/>
          <w:i/>
          <w:iCs/>
          <w:color w:val="000000"/>
          <w:szCs w:val="28"/>
          <w:lang w:val="vi-VN"/>
        </w:rPr>
        <w:t>/hợp tác xã</w:t>
      </w:r>
      <w:r w:rsidR="00E956A7" w:rsidRPr="00BC76B6">
        <w:rPr>
          <w:rFonts w:ascii="Times New Roman" w:hAnsi="Times New Roman"/>
          <w:iCs/>
          <w:color w:val="000000"/>
          <w:szCs w:val="28"/>
          <w:lang w:val="vi-VN"/>
        </w:rPr>
        <w:t xml:space="preserve"> là đơn vị cơ sở </w:t>
      </w:r>
      <w:r w:rsidR="00A73B38" w:rsidRPr="00BC76B6">
        <w:rPr>
          <w:rFonts w:ascii="Times New Roman" w:hAnsi="Times New Roman"/>
          <w:iCs/>
          <w:color w:val="000000"/>
          <w:szCs w:val="28"/>
          <w:lang w:val="vi-VN"/>
        </w:rPr>
        <w:t xml:space="preserve">chỉ </w:t>
      </w:r>
      <w:r w:rsidR="00E956A7" w:rsidRPr="00BC76B6">
        <w:rPr>
          <w:rFonts w:ascii="Times New Roman" w:hAnsi="Times New Roman"/>
          <w:iCs/>
          <w:color w:val="000000"/>
          <w:szCs w:val="28"/>
          <w:lang w:val="vi-VN"/>
        </w:rPr>
        <w:t xml:space="preserve">thực hiện </w:t>
      </w:r>
      <w:r w:rsidR="006B6CA4">
        <w:rPr>
          <w:rFonts w:ascii="Times New Roman" w:hAnsi="Times New Roman"/>
          <w:iCs/>
          <w:color w:val="000000"/>
          <w:szCs w:val="28"/>
        </w:rPr>
        <w:t>một</w:t>
      </w:r>
      <w:r w:rsidR="00A73B38" w:rsidRPr="00BC76B6">
        <w:rPr>
          <w:rFonts w:ascii="Times New Roman" w:hAnsi="Times New Roman"/>
          <w:iCs/>
          <w:color w:val="000000"/>
          <w:szCs w:val="28"/>
          <w:lang w:val="vi-VN"/>
        </w:rPr>
        <w:t xml:space="preserve"> loại </w:t>
      </w:r>
      <w:r w:rsidR="00E956A7" w:rsidRPr="00BC76B6">
        <w:rPr>
          <w:rFonts w:ascii="Times New Roman" w:hAnsi="Times New Roman"/>
          <w:iCs/>
          <w:color w:val="000000"/>
          <w:szCs w:val="28"/>
          <w:lang w:val="vi-VN"/>
        </w:rPr>
        <w:t xml:space="preserve">hoạt động </w:t>
      </w:r>
      <w:r w:rsidR="00A56D15" w:rsidRPr="00BC76B6">
        <w:rPr>
          <w:rFonts w:ascii="Times New Roman" w:hAnsi="Times New Roman"/>
          <w:iCs/>
          <w:color w:val="000000"/>
          <w:szCs w:val="28"/>
          <w:lang w:val="vi-VN"/>
        </w:rPr>
        <w:t xml:space="preserve">SXKD trong phạm vi </w:t>
      </w:r>
      <w:r w:rsidR="006B6CA4">
        <w:rPr>
          <w:rFonts w:ascii="Times New Roman" w:hAnsi="Times New Roman"/>
          <w:iCs/>
          <w:color w:val="000000"/>
          <w:szCs w:val="28"/>
        </w:rPr>
        <w:t>một</w:t>
      </w:r>
      <w:r w:rsidR="00A56D15" w:rsidRPr="00BC76B6">
        <w:rPr>
          <w:rFonts w:ascii="Times New Roman" w:hAnsi="Times New Roman"/>
          <w:iCs/>
          <w:color w:val="000000"/>
          <w:szCs w:val="28"/>
          <w:lang w:val="vi-VN"/>
        </w:rPr>
        <w:t xml:space="preserve"> ngành kinh tế </w:t>
      </w:r>
      <w:r w:rsidR="007C5B50" w:rsidRPr="00BC76B6">
        <w:rPr>
          <w:rFonts w:ascii="Times New Roman" w:hAnsi="Times New Roman"/>
          <w:iCs/>
          <w:color w:val="000000"/>
          <w:szCs w:val="28"/>
          <w:lang w:val="vi-VN"/>
        </w:rPr>
        <w:t xml:space="preserve">cấp 3 </w:t>
      </w:r>
      <w:r w:rsidR="00FE07D4" w:rsidRPr="00BC76B6">
        <w:rPr>
          <w:rFonts w:ascii="Times New Roman" w:hAnsi="Times New Roman"/>
          <w:iCs/>
          <w:color w:val="000000"/>
          <w:szCs w:val="28"/>
          <w:lang w:val="vi-VN"/>
        </w:rPr>
        <w:t>và</w:t>
      </w:r>
      <w:r w:rsidR="00E956A7" w:rsidRPr="00BC76B6">
        <w:rPr>
          <w:rFonts w:ascii="Times New Roman" w:hAnsi="Times New Roman"/>
          <w:iCs/>
          <w:color w:val="000000"/>
          <w:szCs w:val="28"/>
          <w:lang w:val="vi-VN"/>
        </w:rPr>
        <w:t xml:space="preserve"> </w:t>
      </w:r>
      <w:r w:rsidR="00A73B38" w:rsidRPr="00BC76B6">
        <w:rPr>
          <w:rFonts w:ascii="Times New Roman" w:hAnsi="Times New Roman"/>
          <w:iCs/>
          <w:color w:val="000000"/>
          <w:szCs w:val="28"/>
          <w:lang w:val="vi-VN"/>
        </w:rPr>
        <w:t xml:space="preserve">chỉ đóng trên </w:t>
      </w:r>
      <w:r w:rsidR="00E956A7" w:rsidRPr="00BC76B6">
        <w:rPr>
          <w:rFonts w:ascii="Times New Roman" w:hAnsi="Times New Roman"/>
          <w:iCs/>
          <w:color w:val="000000"/>
          <w:szCs w:val="28"/>
          <w:lang w:val="vi-VN"/>
        </w:rPr>
        <w:t xml:space="preserve">địa bàn </w:t>
      </w:r>
      <w:r w:rsidR="00BA79DE" w:rsidRPr="00BC76B6">
        <w:rPr>
          <w:rFonts w:ascii="Times New Roman" w:hAnsi="Times New Roman"/>
          <w:iCs/>
          <w:color w:val="000000"/>
          <w:szCs w:val="28"/>
          <w:lang w:val="vi-VN"/>
        </w:rPr>
        <w:t>1</w:t>
      </w:r>
      <w:r w:rsidR="00FE07D4" w:rsidRPr="00BC76B6">
        <w:rPr>
          <w:rFonts w:ascii="Times New Roman" w:hAnsi="Times New Roman"/>
          <w:iCs/>
          <w:color w:val="000000"/>
          <w:szCs w:val="28"/>
          <w:lang w:val="vi-VN"/>
        </w:rPr>
        <w:t xml:space="preserve"> </w:t>
      </w:r>
      <w:r w:rsidR="00E956A7" w:rsidRPr="00BC76B6">
        <w:rPr>
          <w:rFonts w:ascii="Times New Roman" w:hAnsi="Times New Roman"/>
          <w:iCs/>
          <w:color w:val="000000"/>
          <w:szCs w:val="28"/>
          <w:lang w:val="vi-VN"/>
        </w:rPr>
        <w:t>xã</w:t>
      </w:r>
      <w:r w:rsidR="00522850" w:rsidRPr="00BC76B6">
        <w:rPr>
          <w:rFonts w:ascii="Times New Roman" w:hAnsi="Times New Roman"/>
          <w:iCs/>
          <w:color w:val="000000"/>
          <w:szCs w:val="28"/>
          <w:lang w:val="vi-VN"/>
        </w:rPr>
        <w:t>. Trong doanh nghiệp, c</w:t>
      </w:r>
      <w:r w:rsidR="00A56D15" w:rsidRPr="00BC76B6">
        <w:rPr>
          <w:rFonts w:ascii="Times New Roman" w:hAnsi="Times New Roman"/>
          <w:iCs/>
          <w:color w:val="000000"/>
          <w:szCs w:val="28"/>
          <w:lang w:val="vi-VN"/>
        </w:rPr>
        <w:t xml:space="preserve">ơ sở SXKD thường </w:t>
      </w:r>
      <w:r w:rsidR="00A124D1" w:rsidRPr="00BC76B6">
        <w:rPr>
          <w:rFonts w:ascii="Times New Roman" w:hAnsi="Times New Roman"/>
          <w:iCs/>
          <w:color w:val="000000"/>
          <w:szCs w:val="28"/>
          <w:lang w:val="vi-VN"/>
        </w:rPr>
        <w:t xml:space="preserve">là </w:t>
      </w:r>
      <w:r w:rsidR="00BA6B3E" w:rsidRPr="00BC76B6">
        <w:rPr>
          <w:rFonts w:ascii="Times New Roman" w:hAnsi="Times New Roman"/>
          <w:iCs/>
          <w:color w:val="000000"/>
          <w:szCs w:val="28"/>
          <w:lang w:val="vi-VN"/>
        </w:rPr>
        <w:t>địa điểm SXKD</w:t>
      </w:r>
      <w:r w:rsidR="00DD0459" w:rsidRPr="00BC76B6">
        <w:rPr>
          <w:rFonts w:ascii="Times New Roman" w:hAnsi="Times New Roman"/>
          <w:iCs/>
          <w:color w:val="000000"/>
          <w:szCs w:val="28"/>
          <w:lang w:val="vi-VN"/>
        </w:rPr>
        <w:t>;</w:t>
      </w:r>
    </w:p>
    <w:p w14:paraId="34FE2779" w14:textId="4623C614" w:rsidR="007B4DD6" w:rsidRPr="00BC76B6" w:rsidRDefault="00DD26B8" w:rsidP="00447930">
      <w:pPr>
        <w:pStyle w:val="BodyText"/>
        <w:tabs>
          <w:tab w:val="left" w:pos="993"/>
          <w:tab w:val="left" w:pos="1134"/>
        </w:tabs>
        <w:spacing w:before="120" w:line="360" w:lineRule="exact"/>
        <w:ind w:firstLine="709"/>
        <w:jc w:val="both"/>
        <w:rPr>
          <w:rFonts w:ascii="Times New Roman" w:hAnsi="Times New Roman"/>
          <w:iCs/>
          <w:color w:val="000000"/>
          <w:szCs w:val="28"/>
          <w:lang w:val="vi-VN"/>
        </w:rPr>
      </w:pPr>
      <w:r w:rsidRPr="00BC76B6">
        <w:rPr>
          <w:rFonts w:ascii="Times New Roman" w:hAnsi="Times New Roman"/>
          <w:i/>
          <w:iCs/>
          <w:color w:val="000000"/>
          <w:szCs w:val="28"/>
          <w:lang w:val="vi-VN"/>
        </w:rPr>
        <w:lastRenderedPageBreak/>
        <w:t xml:space="preserve">(2) </w:t>
      </w:r>
      <w:r w:rsidR="0080654E" w:rsidRPr="00BC76B6">
        <w:rPr>
          <w:rFonts w:ascii="Times New Roman" w:hAnsi="Times New Roman"/>
          <w:i/>
          <w:iCs/>
          <w:color w:val="000000"/>
          <w:szCs w:val="28"/>
          <w:lang w:val="vi-VN"/>
        </w:rPr>
        <w:t xml:space="preserve">Cơ sở </w:t>
      </w:r>
      <w:r w:rsidR="000E3FCA" w:rsidRPr="00BC76B6">
        <w:rPr>
          <w:rFonts w:ascii="Times New Roman" w:hAnsi="Times New Roman"/>
          <w:i/>
          <w:iCs/>
          <w:color w:val="000000"/>
          <w:szCs w:val="28"/>
          <w:lang w:val="vi-VN"/>
        </w:rPr>
        <w:t>SXKD</w:t>
      </w:r>
      <w:r w:rsidR="0080654E" w:rsidRPr="00BC76B6">
        <w:rPr>
          <w:rFonts w:ascii="Times New Roman" w:hAnsi="Times New Roman"/>
          <w:i/>
          <w:iCs/>
          <w:color w:val="000000"/>
          <w:szCs w:val="28"/>
          <w:lang w:val="vi-VN"/>
        </w:rPr>
        <w:t xml:space="preserve"> cá thể phi nông, lâm nghiệp và thủy sản</w:t>
      </w:r>
      <w:r w:rsidR="00E956A7" w:rsidRPr="00BC76B6">
        <w:rPr>
          <w:rFonts w:ascii="Times New Roman" w:hAnsi="Times New Roman"/>
          <w:i/>
          <w:iCs/>
          <w:color w:val="000000"/>
          <w:szCs w:val="28"/>
          <w:lang w:val="vi-VN"/>
        </w:rPr>
        <w:t xml:space="preserve"> (</w:t>
      </w:r>
      <w:r w:rsidR="000E3FCA" w:rsidRPr="00BC76B6">
        <w:rPr>
          <w:rFonts w:ascii="Times New Roman" w:hAnsi="Times New Roman"/>
          <w:i/>
          <w:iCs/>
          <w:color w:val="000000"/>
          <w:szCs w:val="28"/>
          <w:lang w:val="vi-VN"/>
        </w:rPr>
        <w:t>viết gọn là</w:t>
      </w:r>
      <w:r w:rsidR="00670112" w:rsidRPr="00BC76B6">
        <w:rPr>
          <w:rFonts w:ascii="Times New Roman" w:hAnsi="Times New Roman"/>
          <w:i/>
          <w:iCs/>
          <w:color w:val="000000"/>
          <w:szCs w:val="28"/>
          <w:lang w:val="vi-VN"/>
        </w:rPr>
        <w:t xml:space="preserve"> </w:t>
      </w:r>
      <w:r w:rsidR="00D36154" w:rsidRPr="00BC76B6">
        <w:rPr>
          <w:rFonts w:ascii="Times New Roman" w:hAnsi="Times New Roman"/>
          <w:i/>
          <w:iCs/>
          <w:color w:val="000000"/>
          <w:szCs w:val="28"/>
          <w:lang w:val="vi-VN"/>
        </w:rPr>
        <w:t>cơ sở SXKD cá thể</w:t>
      </w:r>
      <w:r w:rsidR="00E956A7" w:rsidRPr="00BC76B6">
        <w:rPr>
          <w:rFonts w:ascii="Times New Roman" w:hAnsi="Times New Roman"/>
          <w:i/>
          <w:iCs/>
          <w:color w:val="000000"/>
          <w:szCs w:val="28"/>
          <w:lang w:val="vi-VN"/>
        </w:rPr>
        <w:t>)</w:t>
      </w:r>
      <w:r w:rsidR="00E956A7" w:rsidRPr="00BC76B6">
        <w:rPr>
          <w:rFonts w:ascii="Times New Roman" w:hAnsi="Times New Roman"/>
          <w:iCs/>
          <w:color w:val="000000"/>
          <w:szCs w:val="28"/>
          <w:lang w:val="vi-VN"/>
        </w:rPr>
        <w:t xml:space="preserve"> </w:t>
      </w:r>
      <w:r w:rsidR="00A124D1" w:rsidRPr="00BC76B6">
        <w:rPr>
          <w:rFonts w:ascii="Times New Roman" w:hAnsi="Times New Roman"/>
          <w:iCs/>
          <w:color w:val="000000"/>
          <w:szCs w:val="28"/>
          <w:lang w:val="vi-VN"/>
        </w:rPr>
        <w:t xml:space="preserve">là đơn vị cơ sở </w:t>
      </w:r>
      <w:r w:rsidR="00FE07D4" w:rsidRPr="00BC76B6">
        <w:rPr>
          <w:rFonts w:ascii="Times New Roman" w:hAnsi="Times New Roman"/>
          <w:iCs/>
          <w:color w:val="000000"/>
          <w:szCs w:val="28"/>
          <w:lang w:val="vi-VN"/>
        </w:rPr>
        <w:t>của hộ gia đình,</w:t>
      </w:r>
      <w:r w:rsidR="00A73B38" w:rsidRPr="00BC76B6">
        <w:rPr>
          <w:rFonts w:ascii="Times New Roman" w:hAnsi="Times New Roman"/>
          <w:iCs/>
          <w:color w:val="000000"/>
          <w:szCs w:val="28"/>
          <w:lang w:val="vi-VN"/>
        </w:rPr>
        <w:t xml:space="preserve"> chỉ</w:t>
      </w:r>
      <w:r w:rsidR="00FE07D4" w:rsidRPr="00BC76B6">
        <w:rPr>
          <w:rFonts w:ascii="Times New Roman" w:hAnsi="Times New Roman"/>
          <w:iCs/>
          <w:color w:val="000000"/>
          <w:szCs w:val="28"/>
          <w:lang w:val="vi-VN"/>
        </w:rPr>
        <w:t xml:space="preserve"> </w:t>
      </w:r>
      <w:r w:rsidR="00A124D1" w:rsidRPr="00BC76B6">
        <w:rPr>
          <w:rFonts w:ascii="Times New Roman" w:hAnsi="Times New Roman"/>
          <w:iCs/>
          <w:color w:val="000000"/>
          <w:szCs w:val="28"/>
          <w:lang w:val="vi-VN"/>
        </w:rPr>
        <w:t>thực hiện</w:t>
      </w:r>
      <w:r w:rsidR="00A73B38" w:rsidRPr="00BC76B6">
        <w:rPr>
          <w:rFonts w:ascii="Times New Roman" w:hAnsi="Times New Roman"/>
          <w:iCs/>
          <w:color w:val="000000"/>
          <w:szCs w:val="28"/>
          <w:lang w:val="vi-VN"/>
        </w:rPr>
        <w:t xml:space="preserve"> </w:t>
      </w:r>
      <w:r w:rsidR="006B6CA4">
        <w:rPr>
          <w:rFonts w:ascii="Times New Roman" w:hAnsi="Times New Roman"/>
          <w:iCs/>
          <w:color w:val="000000"/>
          <w:szCs w:val="28"/>
        </w:rPr>
        <w:t>một</w:t>
      </w:r>
      <w:r w:rsidR="00A73B38" w:rsidRPr="00BC76B6">
        <w:rPr>
          <w:rFonts w:ascii="Times New Roman" w:hAnsi="Times New Roman"/>
          <w:iCs/>
          <w:color w:val="000000"/>
          <w:szCs w:val="28"/>
          <w:lang w:val="vi-VN"/>
        </w:rPr>
        <w:t xml:space="preserve"> loại</w:t>
      </w:r>
      <w:r w:rsidR="00A124D1" w:rsidRPr="00BC76B6">
        <w:rPr>
          <w:rFonts w:ascii="Times New Roman" w:hAnsi="Times New Roman"/>
          <w:iCs/>
          <w:color w:val="000000"/>
          <w:szCs w:val="28"/>
          <w:lang w:val="vi-VN"/>
        </w:rPr>
        <w:t xml:space="preserve"> hoạt động SXKD không thuộc ngành </w:t>
      </w:r>
      <w:r w:rsidR="00D36154" w:rsidRPr="00BC76B6">
        <w:rPr>
          <w:rFonts w:ascii="Times New Roman" w:hAnsi="Times New Roman"/>
          <w:iCs/>
          <w:color w:val="000000"/>
          <w:szCs w:val="28"/>
          <w:lang w:val="vi-VN"/>
        </w:rPr>
        <w:t>nông, lâm nghiệp và thủy sản</w:t>
      </w:r>
      <w:r w:rsidR="00A124D1" w:rsidRPr="00BC76B6">
        <w:rPr>
          <w:rFonts w:ascii="Times New Roman" w:hAnsi="Times New Roman"/>
          <w:iCs/>
          <w:color w:val="000000"/>
          <w:szCs w:val="28"/>
          <w:lang w:val="vi-VN"/>
        </w:rPr>
        <w:t xml:space="preserve"> </w:t>
      </w:r>
      <w:r w:rsidR="00CF3496" w:rsidRPr="00BC76B6">
        <w:rPr>
          <w:rFonts w:ascii="Times New Roman" w:hAnsi="Times New Roman"/>
          <w:iCs/>
          <w:color w:val="000000"/>
          <w:szCs w:val="28"/>
          <w:lang w:val="vi-VN"/>
        </w:rPr>
        <w:t xml:space="preserve">trên </w:t>
      </w:r>
      <w:r w:rsidR="00FE07D4" w:rsidRPr="00BC76B6">
        <w:rPr>
          <w:rFonts w:ascii="Times New Roman" w:hAnsi="Times New Roman"/>
          <w:iCs/>
          <w:color w:val="000000"/>
          <w:szCs w:val="28"/>
          <w:lang w:val="vi-VN"/>
        </w:rPr>
        <w:t>địa bàn</w:t>
      </w:r>
      <w:r w:rsidR="007B4DD6" w:rsidRPr="00BC76B6">
        <w:rPr>
          <w:rFonts w:ascii="Times New Roman" w:hAnsi="Times New Roman"/>
          <w:iCs/>
          <w:color w:val="000000"/>
          <w:szCs w:val="28"/>
          <w:lang w:val="vi-VN"/>
        </w:rPr>
        <w:t xml:space="preserve"> </w:t>
      </w:r>
      <w:r w:rsidR="00FE07D4" w:rsidRPr="00BC76B6">
        <w:rPr>
          <w:rFonts w:ascii="Times New Roman" w:hAnsi="Times New Roman"/>
          <w:iCs/>
          <w:color w:val="000000"/>
          <w:szCs w:val="28"/>
          <w:lang w:val="vi-VN"/>
        </w:rPr>
        <w:t xml:space="preserve">của </w:t>
      </w:r>
      <w:r w:rsidR="006B6CA4">
        <w:rPr>
          <w:rFonts w:ascii="Times New Roman" w:hAnsi="Times New Roman"/>
          <w:iCs/>
          <w:color w:val="000000"/>
          <w:szCs w:val="28"/>
        </w:rPr>
        <w:t>một</w:t>
      </w:r>
      <w:r w:rsidR="00FE07D4" w:rsidRPr="00BC76B6">
        <w:rPr>
          <w:rFonts w:ascii="Times New Roman" w:hAnsi="Times New Roman"/>
          <w:iCs/>
          <w:color w:val="000000"/>
          <w:szCs w:val="28"/>
          <w:lang w:val="vi-VN"/>
        </w:rPr>
        <w:t xml:space="preserve"> </w:t>
      </w:r>
      <w:r w:rsidR="00A124D1" w:rsidRPr="00BC76B6">
        <w:rPr>
          <w:rFonts w:ascii="Times New Roman" w:hAnsi="Times New Roman"/>
          <w:iCs/>
          <w:color w:val="000000"/>
          <w:szCs w:val="28"/>
          <w:lang w:val="vi-VN"/>
        </w:rPr>
        <w:t>xã</w:t>
      </w:r>
      <w:r w:rsidR="00DD0459" w:rsidRPr="00BC76B6">
        <w:rPr>
          <w:rFonts w:ascii="Times New Roman" w:hAnsi="Times New Roman"/>
          <w:iCs/>
          <w:color w:val="000000"/>
          <w:szCs w:val="28"/>
          <w:lang w:val="vi-VN"/>
        </w:rPr>
        <w:t>;</w:t>
      </w:r>
    </w:p>
    <w:p w14:paraId="469E15FB" w14:textId="73ABC1A5" w:rsidR="002652E2" w:rsidRPr="00BC76B6" w:rsidRDefault="00DD26B8" w:rsidP="00447930">
      <w:pPr>
        <w:pStyle w:val="BodyText"/>
        <w:tabs>
          <w:tab w:val="left" w:pos="1134"/>
        </w:tabs>
        <w:spacing w:before="120" w:line="360" w:lineRule="exact"/>
        <w:ind w:firstLine="709"/>
        <w:jc w:val="both"/>
        <w:rPr>
          <w:rFonts w:ascii="Times New Roman" w:hAnsi="Times New Roman"/>
          <w:iCs/>
          <w:color w:val="000000"/>
          <w:szCs w:val="28"/>
          <w:lang w:val="vi-VN"/>
        </w:rPr>
      </w:pPr>
      <w:r w:rsidRPr="00BC76B6">
        <w:rPr>
          <w:rFonts w:ascii="Times New Roman" w:hAnsi="Times New Roman"/>
          <w:i/>
          <w:iCs/>
          <w:color w:val="000000"/>
          <w:szCs w:val="28"/>
          <w:lang w:val="vi-VN"/>
        </w:rPr>
        <w:t xml:space="preserve">(3) </w:t>
      </w:r>
      <w:r w:rsidR="002652E2" w:rsidRPr="00BC76B6">
        <w:rPr>
          <w:rFonts w:ascii="Times New Roman" w:hAnsi="Times New Roman"/>
          <w:i/>
          <w:iCs/>
          <w:color w:val="000000"/>
          <w:szCs w:val="28"/>
          <w:lang w:val="vi-VN"/>
        </w:rPr>
        <w:t>Cơ sở SXKD thuộc cơ quan hành chính, đơn vị sự nghiệp</w:t>
      </w:r>
      <w:r w:rsidR="002652E2" w:rsidRPr="00BC76B6">
        <w:rPr>
          <w:rFonts w:ascii="Times New Roman" w:hAnsi="Times New Roman"/>
          <w:iCs/>
          <w:color w:val="000000"/>
          <w:szCs w:val="28"/>
          <w:lang w:val="vi-VN"/>
        </w:rPr>
        <w:t xml:space="preserve"> là các đơn vị có hoạt động SXKD trực thuộc các cơ quan hành chính, đơn vị sự nghiệp;</w:t>
      </w:r>
    </w:p>
    <w:p w14:paraId="153D1052" w14:textId="7C9B4784" w:rsidR="0080654E" w:rsidRPr="00BC76B6" w:rsidRDefault="00DD26B8" w:rsidP="00447930">
      <w:pPr>
        <w:pStyle w:val="BodyText"/>
        <w:tabs>
          <w:tab w:val="left" w:pos="1134"/>
        </w:tabs>
        <w:spacing w:before="120" w:line="360" w:lineRule="exact"/>
        <w:ind w:firstLine="709"/>
        <w:jc w:val="both"/>
        <w:rPr>
          <w:rFonts w:ascii="Times New Roman" w:hAnsi="Times New Roman"/>
          <w:iCs/>
          <w:color w:val="000000"/>
          <w:szCs w:val="28"/>
          <w:lang w:val="vi-VN"/>
        </w:rPr>
      </w:pPr>
      <w:r w:rsidRPr="00BC76B6">
        <w:rPr>
          <w:rFonts w:ascii="Times New Roman" w:hAnsi="Times New Roman"/>
          <w:i/>
          <w:iCs/>
          <w:color w:val="000000"/>
          <w:szCs w:val="28"/>
          <w:lang w:val="vi-VN"/>
        </w:rPr>
        <w:t xml:space="preserve">(4) </w:t>
      </w:r>
      <w:r w:rsidR="0080654E" w:rsidRPr="00BC76B6">
        <w:rPr>
          <w:rFonts w:ascii="Times New Roman" w:hAnsi="Times New Roman"/>
          <w:i/>
          <w:iCs/>
          <w:color w:val="000000"/>
          <w:szCs w:val="28"/>
          <w:lang w:val="vi-VN"/>
        </w:rPr>
        <w:t>Cơ sở sự nghiệp</w:t>
      </w:r>
      <w:r w:rsidR="005F23F4" w:rsidRPr="00BC76B6">
        <w:rPr>
          <w:rFonts w:ascii="Times New Roman" w:hAnsi="Times New Roman"/>
          <w:i/>
          <w:iCs/>
          <w:color w:val="000000"/>
          <w:szCs w:val="28"/>
          <w:lang w:val="vi-VN"/>
        </w:rPr>
        <w:t>, hiệp hội</w:t>
      </w:r>
      <w:r w:rsidR="00522850" w:rsidRPr="00BC76B6">
        <w:rPr>
          <w:rFonts w:ascii="Times New Roman" w:hAnsi="Times New Roman"/>
          <w:i/>
          <w:iCs/>
          <w:color w:val="000000"/>
          <w:szCs w:val="28"/>
          <w:lang w:val="vi-VN"/>
        </w:rPr>
        <w:t xml:space="preserve"> </w:t>
      </w:r>
      <w:r w:rsidR="00AA1603" w:rsidRPr="00BC76B6">
        <w:rPr>
          <w:rFonts w:ascii="Times New Roman" w:hAnsi="Times New Roman"/>
          <w:iCs/>
          <w:color w:val="000000"/>
          <w:szCs w:val="28"/>
          <w:lang w:val="vi-VN"/>
        </w:rPr>
        <w:t xml:space="preserve">là đơn vị cơ sở </w:t>
      </w:r>
      <w:r w:rsidR="007B05E3" w:rsidRPr="00BC76B6">
        <w:rPr>
          <w:rFonts w:ascii="Times New Roman" w:hAnsi="Times New Roman"/>
          <w:iCs/>
          <w:color w:val="000000"/>
          <w:szCs w:val="28"/>
          <w:lang w:val="vi-VN"/>
        </w:rPr>
        <w:t>của đơn vị sự nghiệp</w:t>
      </w:r>
      <w:r w:rsidR="005F23F4" w:rsidRPr="00BC76B6">
        <w:rPr>
          <w:rFonts w:ascii="Times New Roman" w:hAnsi="Times New Roman"/>
          <w:iCs/>
          <w:color w:val="000000"/>
          <w:szCs w:val="28"/>
          <w:lang w:val="vi-VN"/>
        </w:rPr>
        <w:t>, hiệp hội</w:t>
      </w:r>
      <w:r w:rsidR="007B05E3" w:rsidRPr="00BC76B6">
        <w:rPr>
          <w:rFonts w:ascii="Times New Roman" w:hAnsi="Times New Roman"/>
          <w:iCs/>
          <w:color w:val="000000"/>
          <w:szCs w:val="28"/>
          <w:lang w:val="vi-VN"/>
        </w:rPr>
        <w:t xml:space="preserve"> </w:t>
      </w:r>
      <w:r w:rsidR="00CF3496" w:rsidRPr="00BC76B6">
        <w:rPr>
          <w:rFonts w:ascii="Times New Roman" w:hAnsi="Times New Roman"/>
          <w:iCs/>
          <w:color w:val="000000"/>
          <w:szCs w:val="28"/>
          <w:lang w:val="vi-VN"/>
        </w:rPr>
        <w:t xml:space="preserve">thực hiện </w:t>
      </w:r>
      <w:r w:rsidR="007B05E3" w:rsidRPr="00BC76B6">
        <w:rPr>
          <w:rFonts w:ascii="Times New Roman" w:hAnsi="Times New Roman"/>
          <w:iCs/>
          <w:color w:val="000000"/>
          <w:szCs w:val="28"/>
          <w:lang w:val="vi-VN"/>
        </w:rPr>
        <w:t>một</w:t>
      </w:r>
      <w:r w:rsidR="00CF3496" w:rsidRPr="00BC76B6">
        <w:rPr>
          <w:rFonts w:ascii="Times New Roman" w:hAnsi="Times New Roman"/>
          <w:iCs/>
          <w:color w:val="000000"/>
          <w:szCs w:val="28"/>
          <w:lang w:val="vi-VN"/>
        </w:rPr>
        <w:t xml:space="preserve"> loại </w:t>
      </w:r>
      <w:r w:rsidR="0036447E" w:rsidRPr="00BC76B6">
        <w:rPr>
          <w:rFonts w:ascii="Times New Roman" w:hAnsi="Times New Roman"/>
          <w:iCs/>
          <w:color w:val="000000"/>
          <w:szCs w:val="28"/>
          <w:lang w:val="vi-VN"/>
        </w:rPr>
        <w:t xml:space="preserve">hoạt động </w:t>
      </w:r>
      <w:r w:rsidR="00102173" w:rsidRPr="00BC76B6">
        <w:rPr>
          <w:rFonts w:ascii="Times New Roman" w:hAnsi="Times New Roman"/>
          <w:iCs/>
          <w:color w:val="000000"/>
          <w:szCs w:val="28"/>
          <w:lang w:val="vi-VN"/>
        </w:rPr>
        <w:t xml:space="preserve">trong </w:t>
      </w:r>
      <w:r w:rsidR="00AA1603" w:rsidRPr="00BC76B6">
        <w:rPr>
          <w:rFonts w:ascii="Times New Roman" w:hAnsi="Times New Roman"/>
          <w:iCs/>
          <w:color w:val="000000"/>
          <w:szCs w:val="28"/>
          <w:lang w:val="vi-VN"/>
        </w:rPr>
        <w:t xml:space="preserve">phạm vi </w:t>
      </w:r>
      <w:r w:rsidR="006B6CA4">
        <w:rPr>
          <w:rFonts w:ascii="Times New Roman" w:hAnsi="Times New Roman"/>
          <w:iCs/>
          <w:color w:val="000000"/>
          <w:szCs w:val="28"/>
        </w:rPr>
        <w:t>một</w:t>
      </w:r>
      <w:r w:rsidR="00AA1603" w:rsidRPr="00BC76B6">
        <w:rPr>
          <w:rFonts w:ascii="Times New Roman" w:hAnsi="Times New Roman"/>
          <w:iCs/>
          <w:color w:val="000000"/>
          <w:szCs w:val="28"/>
          <w:lang w:val="vi-VN"/>
        </w:rPr>
        <w:t xml:space="preserve"> ngành kinh tế </w:t>
      </w:r>
      <w:r w:rsidR="007C5B50" w:rsidRPr="00BC76B6">
        <w:rPr>
          <w:rFonts w:ascii="Times New Roman" w:hAnsi="Times New Roman"/>
          <w:iCs/>
          <w:color w:val="000000"/>
          <w:szCs w:val="28"/>
          <w:lang w:val="vi-VN"/>
        </w:rPr>
        <w:t xml:space="preserve">cấp 3 </w:t>
      </w:r>
      <w:r w:rsidR="00CF3496" w:rsidRPr="00BC76B6">
        <w:rPr>
          <w:rFonts w:ascii="Times New Roman" w:hAnsi="Times New Roman"/>
          <w:iCs/>
          <w:color w:val="000000"/>
          <w:szCs w:val="28"/>
          <w:lang w:val="vi-VN"/>
        </w:rPr>
        <w:t xml:space="preserve">trên </w:t>
      </w:r>
      <w:r w:rsidR="00AA1603" w:rsidRPr="00BC76B6">
        <w:rPr>
          <w:rFonts w:ascii="Times New Roman" w:hAnsi="Times New Roman"/>
          <w:iCs/>
          <w:color w:val="000000"/>
          <w:szCs w:val="28"/>
          <w:lang w:val="vi-VN"/>
        </w:rPr>
        <w:t xml:space="preserve">địa bàn của </w:t>
      </w:r>
      <w:r w:rsidR="006B6CA4">
        <w:rPr>
          <w:rFonts w:ascii="Times New Roman" w:hAnsi="Times New Roman"/>
          <w:iCs/>
          <w:color w:val="000000"/>
          <w:szCs w:val="28"/>
        </w:rPr>
        <w:t>một</w:t>
      </w:r>
      <w:r w:rsidR="00AA1603" w:rsidRPr="00BC76B6">
        <w:rPr>
          <w:rFonts w:ascii="Times New Roman" w:hAnsi="Times New Roman"/>
          <w:iCs/>
          <w:color w:val="000000"/>
          <w:szCs w:val="28"/>
          <w:lang w:val="vi-VN"/>
        </w:rPr>
        <w:t xml:space="preserve"> xã</w:t>
      </w:r>
      <w:r w:rsidR="00DD0459" w:rsidRPr="00BC76B6">
        <w:rPr>
          <w:rFonts w:ascii="Times New Roman" w:hAnsi="Times New Roman"/>
          <w:iCs/>
          <w:color w:val="000000"/>
          <w:szCs w:val="28"/>
          <w:lang w:val="vi-VN"/>
        </w:rPr>
        <w:t>;</w:t>
      </w:r>
    </w:p>
    <w:p w14:paraId="5C2C87D8" w14:textId="633DB020" w:rsidR="00F37BBC" w:rsidRPr="00BC76B6" w:rsidRDefault="00DD26B8" w:rsidP="00447930">
      <w:pPr>
        <w:pStyle w:val="BodyText"/>
        <w:tabs>
          <w:tab w:val="left" w:pos="993"/>
          <w:tab w:val="left" w:pos="1134"/>
        </w:tabs>
        <w:spacing w:before="120" w:line="360" w:lineRule="exact"/>
        <w:ind w:firstLine="709"/>
        <w:jc w:val="both"/>
        <w:rPr>
          <w:rFonts w:ascii="Times New Roman" w:hAnsi="Times New Roman"/>
          <w:iCs/>
          <w:color w:val="000000"/>
          <w:szCs w:val="28"/>
          <w:lang w:val="vi-VN"/>
        </w:rPr>
      </w:pPr>
      <w:r w:rsidRPr="00BC76B6">
        <w:rPr>
          <w:rFonts w:ascii="Times New Roman" w:hAnsi="Times New Roman"/>
          <w:i/>
          <w:iCs/>
          <w:color w:val="000000"/>
          <w:szCs w:val="28"/>
          <w:lang w:val="vi-VN"/>
        </w:rPr>
        <w:t xml:space="preserve">(5) </w:t>
      </w:r>
      <w:r w:rsidR="00DC7019" w:rsidRPr="00BC76B6">
        <w:rPr>
          <w:rFonts w:ascii="Times New Roman" w:hAnsi="Times New Roman"/>
          <w:i/>
          <w:iCs/>
          <w:color w:val="000000"/>
          <w:szCs w:val="28"/>
          <w:lang w:val="vi-VN"/>
        </w:rPr>
        <w:t>Tổ chức phi chính phủ  nước ngoài tại Việt Nam</w:t>
      </w:r>
      <w:r w:rsidR="00DC7019" w:rsidRPr="00BC76B6">
        <w:rPr>
          <w:rFonts w:ascii="Times New Roman" w:hAnsi="Times New Roman"/>
          <w:iCs/>
          <w:color w:val="000000"/>
          <w:szCs w:val="28"/>
          <w:lang w:val="vi-VN"/>
        </w:rPr>
        <w:t xml:space="preserve"> là các tổ chức phi lợi nhuận, các quỹ xã hội, quỹ tư nhân hoặc các hình thức tổ chức xã hội, phi lợi nhuận khác, được thành lập theo luật pháp nước ngoài, </w:t>
      </w:r>
      <w:r w:rsidR="006B6CA4">
        <w:rPr>
          <w:rFonts w:ascii="Times New Roman" w:hAnsi="Times New Roman"/>
          <w:iCs/>
          <w:color w:val="000000"/>
          <w:szCs w:val="28"/>
        </w:rPr>
        <w:t>có</w:t>
      </w:r>
      <w:r w:rsidR="00DC7019" w:rsidRPr="00BC76B6">
        <w:rPr>
          <w:rFonts w:ascii="Times New Roman" w:hAnsi="Times New Roman"/>
          <w:iCs/>
          <w:color w:val="000000"/>
          <w:szCs w:val="28"/>
          <w:lang w:val="vi-VN"/>
        </w:rPr>
        <w:t xml:space="preserve"> hoạt động hỗ trợ phát triển, viện trợ nhân đạo, không vì mục đích lợi nhuận hoặc các mục đích khác tại Việt Nam;</w:t>
      </w:r>
    </w:p>
    <w:p w14:paraId="336460C1" w14:textId="58F3FEE8" w:rsidR="00102173" w:rsidRPr="00BC76B6" w:rsidRDefault="00DD26B8" w:rsidP="00447930">
      <w:pPr>
        <w:pStyle w:val="BodyText"/>
        <w:tabs>
          <w:tab w:val="left" w:pos="993"/>
          <w:tab w:val="left" w:pos="1134"/>
        </w:tabs>
        <w:spacing w:before="120" w:line="360" w:lineRule="exact"/>
        <w:ind w:firstLine="709"/>
        <w:jc w:val="both"/>
        <w:rPr>
          <w:rFonts w:ascii="Times New Roman" w:hAnsi="Times New Roman"/>
          <w:iCs/>
          <w:color w:val="000000"/>
          <w:szCs w:val="28"/>
          <w:lang w:val="vi-VN"/>
        </w:rPr>
      </w:pPr>
      <w:r w:rsidRPr="00BC76B6">
        <w:rPr>
          <w:rFonts w:ascii="Times New Roman" w:hAnsi="Times New Roman"/>
          <w:i/>
          <w:iCs/>
          <w:color w:val="000000"/>
          <w:szCs w:val="28"/>
          <w:lang w:val="vi-VN"/>
        </w:rPr>
        <w:t xml:space="preserve">(6) </w:t>
      </w:r>
      <w:r w:rsidR="0080654E" w:rsidRPr="00BC76B6">
        <w:rPr>
          <w:rFonts w:ascii="Times New Roman" w:hAnsi="Times New Roman"/>
          <w:i/>
          <w:iCs/>
          <w:color w:val="000000"/>
          <w:szCs w:val="28"/>
          <w:lang w:val="vi-VN"/>
        </w:rPr>
        <w:t>Cơ sở tôn giáo</w:t>
      </w:r>
      <w:r w:rsidR="000E3FCA" w:rsidRPr="00BC76B6">
        <w:rPr>
          <w:rFonts w:ascii="Times New Roman" w:hAnsi="Times New Roman"/>
          <w:i/>
          <w:iCs/>
          <w:color w:val="000000"/>
          <w:szCs w:val="28"/>
          <w:lang w:val="vi-VN"/>
        </w:rPr>
        <w:t>, tín ngưỡng</w:t>
      </w:r>
      <w:r w:rsidR="00102173" w:rsidRPr="00BC76B6">
        <w:rPr>
          <w:rFonts w:ascii="Times New Roman" w:hAnsi="Times New Roman"/>
          <w:iCs/>
          <w:color w:val="000000"/>
          <w:szCs w:val="28"/>
          <w:lang w:val="vi-VN"/>
        </w:rPr>
        <w:t xml:space="preserve"> là đơn vị cơ sở của đơn vị tôn giáo, </w:t>
      </w:r>
      <w:r w:rsidR="000E3FCA" w:rsidRPr="00BC76B6">
        <w:rPr>
          <w:rFonts w:ascii="Times New Roman" w:hAnsi="Times New Roman"/>
          <w:iCs/>
          <w:color w:val="000000"/>
          <w:szCs w:val="28"/>
          <w:lang w:val="vi-VN"/>
        </w:rPr>
        <w:t xml:space="preserve">tín ngưỡng </w:t>
      </w:r>
      <w:r w:rsidR="00102173" w:rsidRPr="00BC76B6">
        <w:rPr>
          <w:rFonts w:ascii="Times New Roman" w:hAnsi="Times New Roman"/>
          <w:iCs/>
          <w:color w:val="000000"/>
          <w:szCs w:val="28"/>
          <w:lang w:val="vi-VN"/>
        </w:rPr>
        <w:t>thực hiện hoạt động tôn giáo</w:t>
      </w:r>
      <w:r w:rsidR="000E3FCA" w:rsidRPr="00BC76B6">
        <w:rPr>
          <w:rFonts w:ascii="Times New Roman" w:hAnsi="Times New Roman"/>
          <w:iCs/>
          <w:color w:val="000000"/>
          <w:szCs w:val="28"/>
          <w:lang w:val="vi-VN"/>
        </w:rPr>
        <w:t>, tín ngưỡng</w:t>
      </w:r>
      <w:r w:rsidR="00102173" w:rsidRPr="00BC76B6">
        <w:rPr>
          <w:rFonts w:ascii="Times New Roman" w:hAnsi="Times New Roman"/>
          <w:iCs/>
          <w:color w:val="000000"/>
          <w:szCs w:val="28"/>
          <w:lang w:val="vi-VN"/>
        </w:rPr>
        <w:t xml:space="preserve"> trong phạm vi địa bàn </w:t>
      </w:r>
      <w:r w:rsidR="006B6CA4">
        <w:rPr>
          <w:rFonts w:ascii="Times New Roman" w:hAnsi="Times New Roman"/>
          <w:iCs/>
          <w:color w:val="000000"/>
          <w:szCs w:val="28"/>
        </w:rPr>
        <w:t>một</w:t>
      </w:r>
      <w:r w:rsidR="00102173" w:rsidRPr="00BC76B6">
        <w:rPr>
          <w:rFonts w:ascii="Times New Roman" w:hAnsi="Times New Roman"/>
          <w:iCs/>
          <w:color w:val="000000"/>
          <w:szCs w:val="28"/>
          <w:lang w:val="vi-VN"/>
        </w:rPr>
        <w:t xml:space="preserve"> xã.</w:t>
      </w:r>
    </w:p>
    <w:p w14:paraId="2CE0AC8C" w14:textId="49D0EE24" w:rsidR="00440BEB" w:rsidRPr="00BC76B6" w:rsidRDefault="0000126B" w:rsidP="00447930">
      <w:pPr>
        <w:tabs>
          <w:tab w:val="left" w:pos="990"/>
        </w:tabs>
        <w:spacing w:before="120" w:line="360" w:lineRule="exact"/>
        <w:ind w:firstLine="709"/>
        <w:jc w:val="both"/>
        <w:rPr>
          <w:b/>
          <w:color w:val="000000"/>
          <w:sz w:val="28"/>
          <w:szCs w:val="28"/>
          <w:lang w:val="vi-VN"/>
        </w:rPr>
      </w:pPr>
      <w:r w:rsidRPr="00BC76B6">
        <w:rPr>
          <w:b/>
          <w:bCs/>
          <w:i/>
          <w:iCs/>
          <w:color w:val="000000"/>
          <w:sz w:val="28"/>
          <w:szCs w:val="28"/>
          <w:lang w:val="vi-VN"/>
        </w:rPr>
        <w:t xml:space="preserve">c) </w:t>
      </w:r>
      <w:r w:rsidR="00670D78" w:rsidRPr="00BC76B6">
        <w:rPr>
          <w:b/>
          <w:bCs/>
          <w:i/>
          <w:iCs/>
          <w:color w:val="000000"/>
          <w:sz w:val="28"/>
          <w:szCs w:val="28"/>
          <w:lang w:val="vi-VN"/>
        </w:rPr>
        <w:t>Đối tượng đ</w:t>
      </w:r>
      <w:r w:rsidR="007D355B" w:rsidRPr="00BC76B6">
        <w:rPr>
          <w:b/>
          <w:bCs/>
          <w:i/>
          <w:iCs/>
          <w:color w:val="000000"/>
          <w:sz w:val="28"/>
          <w:szCs w:val="28"/>
          <w:lang w:val="vi-VN"/>
        </w:rPr>
        <w:t>iều tra không bao gồm:</w:t>
      </w:r>
    </w:p>
    <w:p w14:paraId="424847EF" w14:textId="02541437" w:rsidR="00440BEB" w:rsidRPr="00BC76B6" w:rsidRDefault="00E071E0" w:rsidP="00447930">
      <w:pPr>
        <w:tabs>
          <w:tab w:val="left" w:pos="990"/>
        </w:tabs>
        <w:spacing w:before="120" w:line="360" w:lineRule="exact"/>
        <w:ind w:firstLine="709"/>
        <w:jc w:val="both"/>
        <w:rPr>
          <w:color w:val="000000"/>
          <w:sz w:val="28"/>
          <w:szCs w:val="28"/>
          <w:lang w:val="vi-VN"/>
        </w:rPr>
      </w:pPr>
      <w:r w:rsidRPr="00BC76B6">
        <w:rPr>
          <w:color w:val="000000"/>
          <w:sz w:val="28"/>
          <w:szCs w:val="28"/>
          <w:lang w:val="vi-VN"/>
        </w:rPr>
        <w:t xml:space="preserve">(1) </w:t>
      </w:r>
      <w:r w:rsidR="00320BED" w:rsidRPr="00BC76B6">
        <w:rPr>
          <w:color w:val="000000"/>
          <w:sz w:val="28"/>
          <w:szCs w:val="28"/>
          <w:lang w:val="vi-VN"/>
        </w:rPr>
        <w:t>Các</w:t>
      </w:r>
      <w:r w:rsidR="00A90EF7" w:rsidRPr="00BC76B6">
        <w:rPr>
          <w:color w:val="000000"/>
          <w:sz w:val="28"/>
          <w:szCs w:val="28"/>
          <w:lang w:val="vi-VN"/>
        </w:rPr>
        <w:t xml:space="preserve"> cơ quan</w:t>
      </w:r>
      <w:r w:rsidR="004F4FD4" w:rsidRPr="00BC76B6">
        <w:rPr>
          <w:color w:val="000000"/>
          <w:sz w:val="28"/>
          <w:szCs w:val="28"/>
          <w:lang w:val="vi-VN"/>
        </w:rPr>
        <w:t xml:space="preserve"> </w:t>
      </w:r>
      <w:r w:rsidR="00EF37AE" w:rsidRPr="00BC76B6">
        <w:rPr>
          <w:color w:val="000000"/>
          <w:sz w:val="28"/>
          <w:szCs w:val="28"/>
          <w:lang w:val="vi-VN"/>
        </w:rPr>
        <w:t xml:space="preserve">hành </w:t>
      </w:r>
      <w:r w:rsidR="0080654E" w:rsidRPr="00BC76B6">
        <w:rPr>
          <w:color w:val="000000"/>
          <w:sz w:val="28"/>
          <w:szCs w:val="28"/>
          <w:lang w:val="vi-VN"/>
        </w:rPr>
        <w:t>chính</w:t>
      </w:r>
      <w:r w:rsidR="002106C7" w:rsidRPr="00BC76B6">
        <w:rPr>
          <w:color w:val="000000"/>
          <w:sz w:val="28"/>
          <w:szCs w:val="28"/>
          <w:lang w:val="vi-VN"/>
        </w:rPr>
        <w:t>,</w:t>
      </w:r>
      <w:r w:rsidR="00EF37AE" w:rsidRPr="00BC76B6">
        <w:rPr>
          <w:color w:val="000000"/>
          <w:sz w:val="28"/>
          <w:szCs w:val="28"/>
          <w:lang w:val="vi-VN"/>
        </w:rPr>
        <w:t xml:space="preserve"> </w:t>
      </w:r>
      <w:r w:rsidR="008236FD" w:rsidRPr="00BC76B6">
        <w:rPr>
          <w:color w:val="000000"/>
          <w:sz w:val="28"/>
          <w:szCs w:val="28"/>
          <w:lang w:val="vi-VN"/>
        </w:rPr>
        <w:t>Đảng</w:t>
      </w:r>
      <w:r w:rsidR="00D255EF" w:rsidRPr="00BC76B6">
        <w:rPr>
          <w:color w:val="000000"/>
          <w:sz w:val="28"/>
          <w:szCs w:val="28"/>
          <w:lang w:val="vi-VN"/>
        </w:rPr>
        <w:t>,</w:t>
      </w:r>
      <w:r w:rsidR="008236FD" w:rsidRPr="00BC76B6">
        <w:rPr>
          <w:color w:val="000000"/>
          <w:sz w:val="28"/>
          <w:szCs w:val="28"/>
          <w:lang w:val="vi-VN"/>
        </w:rPr>
        <w:t xml:space="preserve"> </w:t>
      </w:r>
      <w:r w:rsidR="00D255EF" w:rsidRPr="00BC76B6">
        <w:rPr>
          <w:color w:val="000000"/>
          <w:sz w:val="28"/>
          <w:szCs w:val="28"/>
          <w:lang w:val="vi-VN"/>
        </w:rPr>
        <w:t>Đ</w:t>
      </w:r>
      <w:r w:rsidR="008236FD" w:rsidRPr="00BC76B6">
        <w:rPr>
          <w:color w:val="000000"/>
          <w:sz w:val="28"/>
          <w:szCs w:val="28"/>
          <w:lang w:val="vi-VN"/>
        </w:rPr>
        <w:t>oàn thể</w:t>
      </w:r>
      <w:r w:rsidR="00704A93" w:rsidRPr="00BC76B6">
        <w:rPr>
          <w:color w:val="000000"/>
          <w:sz w:val="28"/>
          <w:szCs w:val="28"/>
          <w:lang w:val="vi-VN"/>
        </w:rPr>
        <w:t>;</w:t>
      </w:r>
    </w:p>
    <w:p w14:paraId="69FC63D4" w14:textId="0CEC3455" w:rsidR="00440BEB" w:rsidRPr="00BC76B6" w:rsidRDefault="00E071E0" w:rsidP="00447930">
      <w:pPr>
        <w:tabs>
          <w:tab w:val="left" w:pos="993"/>
        </w:tabs>
        <w:spacing w:before="120" w:line="360" w:lineRule="exact"/>
        <w:ind w:firstLine="709"/>
        <w:jc w:val="both"/>
        <w:rPr>
          <w:color w:val="000000"/>
          <w:sz w:val="28"/>
          <w:szCs w:val="28"/>
          <w:lang w:val="vi-VN"/>
        </w:rPr>
      </w:pPr>
      <w:r w:rsidRPr="00BC76B6">
        <w:rPr>
          <w:color w:val="000000"/>
          <w:sz w:val="28"/>
          <w:szCs w:val="28"/>
          <w:lang w:val="vi-VN"/>
        </w:rPr>
        <w:t xml:space="preserve">(2) </w:t>
      </w:r>
      <w:r w:rsidR="00440BEB" w:rsidRPr="00BC76B6">
        <w:rPr>
          <w:color w:val="000000"/>
          <w:sz w:val="28"/>
          <w:szCs w:val="28"/>
          <w:lang w:val="vi-VN"/>
        </w:rPr>
        <w:t>C</w:t>
      </w:r>
      <w:r w:rsidR="0080654E" w:rsidRPr="00BC76B6">
        <w:rPr>
          <w:color w:val="000000"/>
          <w:sz w:val="28"/>
          <w:szCs w:val="28"/>
          <w:lang w:val="vi-VN"/>
        </w:rPr>
        <w:t xml:space="preserve">ơ sở </w:t>
      </w:r>
      <w:r w:rsidR="00440BEB" w:rsidRPr="00BC76B6">
        <w:rPr>
          <w:color w:val="000000"/>
          <w:sz w:val="28"/>
          <w:szCs w:val="28"/>
          <w:lang w:val="vi-VN"/>
        </w:rPr>
        <w:t xml:space="preserve">sản xuất </w:t>
      </w:r>
      <w:r w:rsidR="00D36154" w:rsidRPr="00BC76B6">
        <w:rPr>
          <w:iCs/>
          <w:color w:val="000000"/>
          <w:sz w:val="28"/>
          <w:szCs w:val="28"/>
          <w:lang w:val="vi-VN"/>
        </w:rPr>
        <w:t>nông, lâm nghiệp và thủy sản</w:t>
      </w:r>
      <w:r w:rsidR="00940EF2" w:rsidRPr="00BC76B6">
        <w:rPr>
          <w:color w:val="000000"/>
          <w:sz w:val="28"/>
          <w:szCs w:val="28"/>
          <w:lang w:val="vi-VN"/>
        </w:rPr>
        <w:t xml:space="preserve"> của hộ</w:t>
      </w:r>
      <w:r w:rsidR="00C27653" w:rsidRPr="00BC76B6">
        <w:rPr>
          <w:color w:val="000000"/>
          <w:sz w:val="28"/>
          <w:szCs w:val="28"/>
          <w:lang w:val="vi-VN"/>
        </w:rPr>
        <w:t>;</w:t>
      </w:r>
    </w:p>
    <w:p w14:paraId="128EAB36" w14:textId="77777777" w:rsidR="00440BEB" w:rsidRPr="00BC76B6" w:rsidRDefault="00440BEB" w:rsidP="00447930">
      <w:pPr>
        <w:tabs>
          <w:tab w:val="left" w:pos="993"/>
        </w:tabs>
        <w:spacing w:before="120" w:line="360" w:lineRule="exact"/>
        <w:ind w:firstLine="709"/>
        <w:jc w:val="both"/>
        <w:rPr>
          <w:color w:val="000000"/>
          <w:sz w:val="28"/>
          <w:szCs w:val="28"/>
          <w:lang w:val="vi-VN"/>
        </w:rPr>
      </w:pPr>
      <w:r w:rsidRPr="00BC76B6">
        <w:rPr>
          <w:iCs/>
          <w:color w:val="000000"/>
          <w:sz w:val="28"/>
          <w:szCs w:val="28"/>
          <w:lang w:val="vi-VN"/>
        </w:rPr>
        <w:t>(3)</w:t>
      </w:r>
      <w:r w:rsidR="002106C7" w:rsidRPr="00BC76B6">
        <w:rPr>
          <w:iCs/>
          <w:color w:val="000000"/>
          <w:sz w:val="28"/>
          <w:szCs w:val="28"/>
          <w:lang w:val="vi-VN"/>
        </w:rPr>
        <w:t xml:space="preserve"> </w:t>
      </w:r>
      <w:r w:rsidRPr="00BC76B6">
        <w:rPr>
          <w:color w:val="000000"/>
          <w:sz w:val="28"/>
          <w:szCs w:val="28"/>
          <w:lang w:val="vi-VN"/>
        </w:rPr>
        <w:t xml:space="preserve">Cơ sở </w:t>
      </w:r>
      <w:r w:rsidR="001118F5" w:rsidRPr="00BC76B6">
        <w:rPr>
          <w:color w:val="000000"/>
          <w:sz w:val="28"/>
          <w:szCs w:val="28"/>
          <w:lang w:val="vi-VN"/>
        </w:rPr>
        <w:t xml:space="preserve">hoạt động </w:t>
      </w:r>
      <w:r w:rsidRPr="00BC76B6">
        <w:rPr>
          <w:color w:val="000000"/>
          <w:sz w:val="28"/>
          <w:szCs w:val="28"/>
          <w:lang w:val="vi-VN"/>
        </w:rPr>
        <w:t xml:space="preserve">thuộc </w:t>
      </w:r>
      <w:r w:rsidR="0049681C" w:rsidRPr="00BC76B6">
        <w:rPr>
          <w:color w:val="000000"/>
          <w:sz w:val="28"/>
          <w:szCs w:val="28"/>
          <w:lang w:val="vi-VN"/>
        </w:rPr>
        <w:t>lĩnh vực</w:t>
      </w:r>
      <w:r w:rsidR="006B27B7" w:rsidRPr="00BC76B6">
        <w:rPr>
          <w:color w:val="000000"/>
          <w:sz w:val="28"/>
          <w:szCs w:val="28"/>
          <w:lang w:val="vi-VN"/>
        </w:rPr>
        <w:t xml:space="preserve"> </w:t>
      </w:r>
      <w:r w:rsidR="0080654E" w:rsidRPr="00BC76B6">
        <w:rPr>
          <w:color w:val="000000"/>
          <w:sz w:val="28"/>
          <w:szCs w:val="28"/>
          <w:lang w:val="vi-VN"/>
        </w:rPr>
        <w:t>n</w:t>
      </w:r>
      <w:r w:rsidRPr="00BC76B6">
        <w:rPr>
          <w:color w:val="000000"/>
          <w:sz w:val="28"/>
          <w:szCs w:val="28"/>
          <w:lang w:val="vi-VN"/>
        </w:rPr>
        <w:t>goại giao</w:t>
      </w:r>
      <w:r w:rsidR="0080654E" w:rsidRPr="00BC76B6">
        <w:rPr>
          <w:color w:val="000000"/>
          <w:sz w:val="28"/>
          <w:szCs w:val="28"/>
          <w:lang w:val="vi-VN"/>
        </w:rPr>
        <w:t xml:space="preserve"> </w:t>
      </w:r>
      <w:r w:rsidR="00102173" w:rsidRPr="00BC76B6">
        <w:rPr>
          <w:color w:val="000000"/>
          <w:sz w:val="28"/>
          <w:szCs w:val="28"/>
          <w:lang w:val="vi-VN"/>
        </w:rPr>
        <w:t xml:space="preserve">(các </w:t>
      </w:r>
      <w:r w:rsidR="0080654E" w:rsidRPr="00BC76B6">
        <w:rPr>
          <w:color w:val="000000"/>
          <w:sz w:val="28"/>
          <w:szCs w:val="28"/>
          <w:lang w:val="vi-VN"/>
        </w:rPr>
        <w:t>đoàn</w:t>
      </w:r>
      <w:r w:rsidR="00102173" w:rsidRPr="00BC76B6">
        <w:rPr>
          <w:color w:val="000000"/>
          <w:sz w:val="28"/>
          <w:szCs w:val="28"/>
          <w:lang w:val="vi-VN"/>
        </w:rPr>
        <w:t xml:space="preserve"> ngoại giao</w:t>
      </w:r>
      <w:r w:rsidRPr="00BC76B6">
        <w:rPr>
          <w:color w:val="000000"/>
          <w:sz w:val="28"/>
          <w:szCs w:val="28"/>
          <w:lang w:val="vi-VN"/>
        </w:rPr>
        <w:t xml:space="preserve">, Đại sứ quán, Lãnh sự quán </w:t>
      </w:r>
      <w:r w:rsidR="00102173" w:rsidRPr="00BC76B6">
        <w:rPr>
          <w:color w:val="000000"/>
          <w:sz w:val="28"/>
          <w:szCs w:val="28"/>
          <w:lang w:val="vi-VN"/>
        </w:rPr>
        <w:t xml:space="preserve">của </w:t>
      </w:r>
      <w:r w:rsidRPr="00BC76B6">
        <w:rPr>
          <w:color w:val="000000"/>
          <w:sz w:val="28"/>
          <w:szCs w:val="28"/>
          <w:lang w:val="vi-VN"/>
        </w:rPr>
        <w:t>nước ngoài</w:t>
      </w:r>
      <w:r w:rsidR="00102173" w:rsidRPr="00BC76B6">
        <w:rPr>
          <w:color w:val="000000"/>
          <w:sz w:val="28"/>
          <w:szCs w:val="28"/>
          <w:lang w:val="vi-VN"/>
        </w:rPr>
        <w:t>)</w:t>
      </w:r>
      <w:r w:rsidR="00B56872" w:rsidRPr="00BC76B6">
        <w:rPr>
          <w:color w:val="000000"/>
          <w:sz w:val="28"/>
          <w:szCs w:val="28"/>
          <w:lang w:val="vi-VN"/>
        </w:rPr>
        <w:t>.</w:t>
      </w:r>
    </w:p>
    <w:p w14:paraId="064AFF60" w14:textId="77777777" w:rsidR="00233130" w:rsidRPr="00BC76B6" w:rsidRDefault="00233130" w:rsidP="00447930">
      <w:pPr>
        <w:pStyle w:val="BodyText"/>
        <w:spacing w:before="120" w:line="360" w:lineRule="exact"/>
        <w:ind w:firstLine="709"/>
        <w:jc w:val="left"/>
        <w:rPr>
          <w:rFonts w:ascii="Times New Roman" w:hAnsi="Times New Roman"/>
          <w:color w:val="000000"/>
          <w:szCs w:val="28"/>
          <w:lang w:val="vi-VN"/>
        </w:rPr>
      </w:pPr>
      <w:r w:rsidRPr="00BC76B6">
        <w:rPr>
          <w:rFonts w:ascii="Times New Roman" w:hAnsi="Times New Roman"/>
          <w:b/>
          <w:bCs/>
          <w:color w:val="000000"/>
          <w:szCs w:val="28"/>
          <w:lang w:val="vi-VN"/>
        </w:rPr>
        <w:t>2. Đơn vị điều tra</w:t>
      </w:r>
      <w:r w:rsidRPr="00BC76B6">
        <w:rPr>
          <w:rFonts w:ascii="Times New Roman" w:hAnsi="Times New Roman"/>
          <w:color w:val="000000"/>
          <w:szCs w:val="28"/>
          <w:lang w:val="vi-VN"/>
        </w:rPr>
        <w:t xml:space="preserve"> </w:t>
      </w:r>
    </w:p>
    <w:p w14:paraId="0633C7AA" w14:textId="2386E1A6" w:rsidR="0099343A" w:rsidRPr="00BC76B6" w:rsidRDefault="0099343A" w:rsidP="00447930">
      <w:pPr>
        <w:pStyle w:val="BodyText"/>
        <w:spacing w:before="120" w:line="360" w:lineRule="exact"/>
        <w:ind w:firstLine="709"/>
        <w:jc w:val="both"/>
        <w:rPr>
          <w:rFonts w:ascii="Times New Roman" w:hAnsi="Times New Roman"/>
          <w:color w:val="000000"/>
          <w:szCs w:val="28"/>
          <w:lang w:val="vi-VN"/>
        </w:rPr>
      </w:pPr>
      <w:r w:rsidRPr="00BC76B6">
        <w:rPr>
          <w:rFonts w:ascii="Times New Roman" w:hAnsi="Times New Roman"/>
          <w:i/>
          <w:color w:val="000000"/>
          <w:szCs w:val="28"/>
          <w:lang w:val="vi-VN"/>
        </w:rPr>
        <w:t xml:space="preserve">Đơn vị điều tra </w:t>
      </w:r>
      <w:r w:rsidRPr="002C2C62">
        <w:rPr>
          <w:rFonts w:ascii="Times New Roman" w:hAnsi="Times New Roman"/>
          <w:color w:val="000000"/>
          <w:szCs w:val="28"/>
          <w:lang w:val="vi-VN"/>
        </w:rPr>
        <w:t>là tổ chức, cá nhân mà qua đó tiếp cận với đối tượng điều tra để thu thập thông tin.</w:t>
      </w:r>
      <w:r w:rsidR="00502925" w:rsidRPr="00BC76B6">
        <w:rPr>
          <w:rFonts w:ascii="Times New Roman" w:hAnsi="Times New Roman"/>
          <w:color w:val="000000"/>
          <w:szCs w:val="28"/>
          <w:lang w:val="vi-VN"/>
        </w:rPr>
        <w:t xml:space="preserve"> </w:t>
      </w:r>
      <w:r w:rsidR="00EA7815" w:rsidRPr="00BC76B6">
        <w:rPr>
          <w:rFonts w:ascii="Times New Roman" w:hAnsi="Times New Roman"/>
          <w:color w:val="000000"/>
          <w:szCs w:val="28"/>
          <w:lang w:val="vi-VN"/>
        </w:rPr>
        <w:t xml:space="preserve">Đơn vị điều tra được phân loại theo số lượng cơ sở và theo </w:t>
      </w:r>
      <w:r w:rsidR="006B6CA4">
        <w:rPr>
          <w:rFonts w:ascii="Times New Roman" w:hAnsi="Times New Roman"/>
          <w:color w:val="000000"/>
          <w:szCs w:val="28"/>
        </w:rPr>
        <w:t>loại hình tổ chức</w:t>
      </w:r>
      <w:r w:rsidR="00EA7815" w:rsidRPr="00BC76B6">
        <w:rPr>
          <w:rFonts w:ascii="Times New Roman" w:hAnsi="Times New Roman"/>
          <w:color w:val="000000"/>
          <w:szCs w:val="28"/>
          <w:lang w:val="vi-VN"/>
        </w:rPr>
        <w:t>.</w:t>
      </w:r>
    </w:p>
    <w:p w14:paraId="0B7F8AAB" w14:textId="59839918" w:rsidR="00EA7815" w:rsidRPr="00BC76B6" w:rsidRDefault="0000126B" w:rsidP="00447930">
      <w:pPr>
        <w:pStyle w:val="BodyText"/>
        <w:spacing w:before="120" w:line="360" w:lineRule="exact"/>
        <w:ind w:firstLine="709"/>
        <w:jc w:val="left"/>
        <w:rPr>
          <w:rFonts w:ascii="Times New Roman" w:hAnsi="Times New Roman"/>
          <w:b/>
          <w:i/>
          <w:color w:val="000000"/>
          <w:szCs w:val="28"/>
          <w:lang w:val="vi-VN"/>
        </w:rPr>
      </w:pPr>
      <w:r w:rsidRPr="00BC76B6">
        <w:rPr>
          <w:rFonts w:ascii="Times New Roman" w:hAnsi="Times New Roman"/>
          <w:b/>
          <w:i/>
          <w:color w:val="000000"/>
          <w:szCs w:val="28"/>
          <w:lang w:val="vi-VN"/>
        </w:rPr>
        <w:t>a)</w:t>
      </w:r>
      <w:r w:rsidR="00105FF2" w:rsidRPr="00BC76B6">
        <w:rPr>
          <w:rFonts w:ascii="Times New Roman" w:hAnsi="Times New Roman"/>
          <w:b/>
          <w:i/>
          <w:color w:val="000000"/>
          <w:szCs w:val="28"/>
          <w:lang w:val="vi-VN"/>
        </w:rPr>
        <w:t xml:space="preserve"> </w:t>
      </w:r>
      <w:r w:rsidR="00EA7815" w:rsidRPr="00BC76B6">
        <w:rPr>
          <w:rFonts w:ascii="Times New Roman" w:hAnsi="Times New Roman"/>
          <w:b/>
          <w:i/>
          <w:color w:val="000000"/>
          <w:szCs w:val="28"/>
          <w:lang w:val="vi-VN"/>
        </w:rPr>
        <w:t xml:space="preserve">Phân loại </w:t>
      </w:r>
      <w:r w:rsidR="00DB3491" w:rsidRPr="00BC76B6">
        <w:rPr>
          <w:rFonts w:ascii="Times New Roman" w:hAnsi="Times New Roman"/>
          <w:b/>
          <w:i/>
          <w:color w:val="000000"/>
          <w:szCs w:val="28"/>
          <w:lang w:val="vi-VN"/>
        </w:rPr>
        <w:t>đ</w:t>
      </w:r>
      <w:r w:rsidR="00502925" w:rsidRPr="00BC76B6">
        <w:rPr>
          <w:rFonts w:ascii="Times New Roman" w:hAnsi="Times New Roman"/>
          <w:b/>
          <w:i/>
          <w:color w:val="000000"/>
          <w:szCs w:val="28"/>
          <w:lang w:val="vi-VN"/>
        </w:rPr>
        <w:t xml:space="preserve">ơn vị điều tra </w:t>
      </w:r>
      <w:r w:rsidR="00EA7815" w:rsidRPr="00BC76B6">
        <w:rPr>
          <w:rFonts w:ascii="Times New Roman" w:hAnsi="Times New Roman"/>
          <w:b/>
          <w:i/>
          <w:color w:val="000000"/>
          <w:szCs w:val="28"/>
          <w:lang w:val="vi-VN"/>
        </w:rPr>
        <w:t>theo số lượng cơ sở</w:t>
      </w:r>
    </w:p>
    <w:p w14:paraId="36F787A8" w14:textId="7C4F15F3" w:rsidR="00DD128A" w:rsidRPr="00BC76B6" w:rsidRDefault="0040441B" w:rsidP="00447930">
      <w:pPr>
        <w:pStyle w:val="BodyText"/>
        <w:spacing w:before="120" w:line="360" w:lineRule="exact"/>
        <w:ind w:firstLine="709"/>
        <w:jc w:val="both"/>
        <w:rPr>
          <w:rFonts w:ascii="Times New Roman" w:hAnsi="Times New Roman"/>
          <w:color w:val="000000"/>
          <w:szCs w:val="28"/>
          <w:lang w:val="vi-VN"/>
        </w:rPr>
      </w:pPr>
      <w:r w:rsidRPr="00BC76B6">
        <w:rPr>
          <w:rFonts w:ascii="Times New Roman" w:hAnsi="Times New Roman"/>
          <w:i/>
          <w:color w:val="000000"/>
          <w:szCs w:val="28"/>
          <w:lang w:val="vi-VN"/>
        </w:rPr>
        <w:t xml:space="preserve">- </w:t>
      </w:r>
      <w:r w:rsidR="00DD128A" w:rsidRPr="00BC76B6">
        <w:rPr>
          <w:rFonts w:ascii="Times New Roman" w:hAnsi="Times New Roman"/>
          <w:i/>
          <w:color w:val="000000"/>
          <w:szCs w:val="28"/>
          <w:lang w:val="vi-VN"/>
        </w:rPr>
        <w:t>Đ</w:t>
      </w:r>
      <w:r w:rsidR="00502925" w:rsidRPr="00BC76B6">
        <w:rPr>
          <w:rFonts w:ascii="Times New Roman" w:hAnsi="Times New Roman"/>
          <w:i/>
          <w:color w:val="000000"/>
          <w:szCs w:val="28"/>
          <w:lang w:val="vi-VN"/>
        </w:rPr>
        <w:t xml:space="preserve">ơn vị điều tra </w:t>
      </w:r>
      <w:r w:rsidR="0091786C" w:rsidRPr="00BC76B6">
        <w:rPr>
          <w:rFonts w:ascii="Times New Roman" w:hAnsi="Times New Roman"/>
          <w:i/>
          <w:color w:val="000000"/>
          <w:szCs w:val="28"/>
          <w:lang w:val="vi-VN"/>
        </w:rPr>
        <w:t>đơn cơ sở</w:t>
      </w:r>
      <w:r w:rsidR="0091786C" w:rsidRPr="00BC76B6">
        <w:rPr>
          <w:rFonts w:ascii="Times New Roman" w:hAnsi="Times New Roman"/>
          <w:color w:val="000000"/>
          <w:szCs w:val="28"/>
          <w:lang w:val="vi-VN"/>
        </w:rPr>
        <w:t xml:space="preserve"> là đơn vị điều tra </w:t>
      </w:r>
      <w:r w:rsidR="00502925" w:rsidRPr="00BC76B6">
        <w:rPr>
          <w:rFonts w:ascii="Times New Roman" w:hAnsi="Times New Roman"/>
          <w:color w:val="000000"/>
          <w:szCs w:val="28"/>
          <w:lang w:val="vi-VN"/>
        </w:rPr>
        <w:t>chỉ có một đơn vị cơ sở</w:t>
      </w:r>
      <w:r w:rsidR="0091786C" w:rsidRPr="00BC76B6">
        <w:rPr>
          <w:rFonts w:ascii="Times New Roman" w:hAnsi="Times New Roman"/>
          <w:color w:val="000000"/>
          <w:szCs w:val="28"/>
          <w:lang w:val="vi-VN"/>
        </w:rPr>
        <w:t xml:space="preserve"> đóng trên cùng địa bàn </w:t>
      </w:r>
      <w:r w:rsidR="007C3EA3" w:rsidRPr="00BC76B6">
        <w:rPr>
          <w:rFonts w:ascii="Times New Roman" w:hAnsi="Times New Roman"/>
          <w:color w:val="000000"/>
          <w:szCs w:val="28"/>
          <w:lang w:val="vi-VN"/>
        </w:rPr>
        <w:t>xã</w:t>
      </w:r>
      <w:r w:rsidR="0091786C" w:rsidRPr="00BC76B6">
        <w:rPr>
          <w:rFonts w:ascii="Times New Roman" w:hAnsi="Times New Roman"/>
          <w:color w:val="000000"/>
          <w:szCs w:val="28"/>
          <w:lang w:val="vi-VN"/>
        </w:rPr>
        <w:t xml:space="preserve"> với văn phòng quản lý</w:t>
      </w:r>
      <w:r w:rsidR="007C3EA3" w:rsidRPr="00BC76B6">
        <w:rPr>
          <w:rFonts w:ascii="Times New Roman" w:hAnsi="Times New Roman"/>
          <w:color w:val="000000"/>
          <w:szCs w:val="28"/>
          <w:lang w:val="vi-VN"/>
        </w:rPr>
        <w:t xml:space="preserve">. </w:t>
      </w:r>
      <w:r w:rsidR="0042388B" w:rsidRPr="00BC76B6">
        <w:rPr>
          <w:rFonts w:ascii="Times New Roman" w:hAnsi="Times New Roman"/>
          <w:color w:val="000000"/>
          <w:szCs w:val="28"/>
          <w:lang w:val="vi-VN"/>
        </w:rPr>
        <w:t>Trong trường hợp này, văn phòng quản lý đóng trên cùng</w:t>
      </w:r>
      <w:r w:rsidR="00544092" w:rsidRPr="00BC76B6">
        <w:rPr>
          <w:rFonts w:ascii="Times New Roman" w:hAnsi="Times New Roman"/>
          <w:color w:val="000000"/>
          <w:szCs w:val="28"/>
          <w:lang w:val="vi-VN"/>
        </w:rPr>
        <w:t xml:space="preserve"> địa bàn</w:t>
      </w:r>
      <w:r w:rsidR="0042388B" w:rsidRPr="00BC76B6">
        <w:rPr>
          <w:rFonts w:ascii="Times New Roman" w:hAnsi="Times New Roman"/>
          <w:color w:val="000000"/>
          <w:szCs w:val="28"/>
          <w:lang w:val="vi-VN"/>
        </w:rPr>
        <w:t xml:space="preserve"> xã để phục vụ trực tiếp cho đơn vị cơ sở tạo ra sản phẩm đầu ra của </w:t>
      </w:r>
      <w:r w:rsidR="007F3273" w:rsidRPr="00BC76B6">
        <w:rPr>
          <w:rFonts w:ascii="Times New Roman" w:hAnsi="Times New Roman"/>
          <w:color w:val="000000"/>
          <w:szCs w:val="28"/>
          <w:lang w:val="vi-VN"/>
        </w:rPr>
        <w:t>đ</w:t>
      </w:r>
      <w:r w:rsidR="0042388B" w:rsidRPr="00BC76B6">
        <w:rPr>
          <w:rFonts w:ascii="Times New Roman" w:hAnsi="Times New Roman"/>
          <w:color w:val="000000"/>
          <w:szCs w:val="28"/>
          <w:lang w:val="vi-VN"/>
        </w:rPr>
        <w:t xml:space="preserve">ơn vị điều tra. Do đó, văn phòng quản lý không được xem xét như một đơn vị cơ sở riêng biệt và xem như </w:t>
      </w:r>
      <w:r w:rsidR="007F3273" w:rsidRPr="00BC76B6">
        <w:rPr>
          <w:rFonts w:ascii="Times New Roman" w:hAnsi="Times New Roman"/>
          <w:color w:val="000000"/>
          <w:szCs w:val="28"/>
          <w:lang w:val="vi-VN"/>
        </w:rPr>
        <w:t>đ</w:t>
      </w:r>
      <w:r w:rsidR="0042388B" w:rsidRPr="00BC76B6">
        <w:rPr>
          <w:rFonts w:ascii="Times New Roman" w:hAnsi="Times New Roman"/>
          <w:color w:val="000000"/>
          <w:szCs w:val="28"/>
          <w:lang w:val="vi-VN"/>
        </w:rPr>
        <w:t xml:space="preserve">ơn vị điều tra chỉ có một đơn vị cơ sở duy nhất. </w:t>
      </w:r>
      <w:r w:rsidR="007C3EA3" w:rsidRPr="00BC76B6">
        <w:rPr>
          <w:rFonts w:ascii="Times New Roman" w:hAnsi="Times New Roman"/>
          <w:color w:val="000000"/>
          <w:szCs w:val="28"/>
          <w:lang w:val="vi-VN"/>
        </w:rPr>
        <w:t xml:space="preserve">Đơn vị điều tra đơn cơ sở được xếp vào </w:t>
      </w:r>
      <w:r w:rsidR="00343607" w:rsidRPr="00BC76B6">
        <w:rPr>
          <w:rFonts w:ascii="Times New Roman" w:hAnsi="Times New Roman"/>
          <w:color w:val="000000"/>
          <w:szCs w:val="28"/>
          <w:lang w:val="vi-VN"/>
        </w:rPr>
        <w:t>n</w:t>
      </w:r>
      <w:r w:rsidR="007C3EA3" w:rsidRPr="00BC76B6">
        <w:rPr>
          <w:rFonts w:ascii="Times New Roman" w:hAnsi="Times New Roman"/>
          <w:color w:val="000000"/>
          <w:szCs w:val="28"/>
          <w:lang w:val="vi-VN"/>
        </w:rPr>
        <w:t>gành hoạt động của đơn vị cơ sở duy nhất</w:t>
      </w:r>
      <w:r w:rsidR="0049681C" w:rsidRPr="00BC76B6">
        <w:rPr>
          <w:rFonts w:ascii="Times New Roman" w:hAnsi="Times New Roman"/>
          <w:color w:val="000000"/>
          <w:szCs w:val="28"/>
          <w:lang w:val="vi-VN"/>
        </w:rPr>
        <w:t xml:space="preserve"> của nó</w:t>
      </w:r>
      <w:r w:rsidR="00343607" w:rsidRPr="00BC76B6">
        <w:rPr>
          <w:rFonts w:ascii="Times New Roman" w:hAnsi="Times New Roman"/>
          <w:color w:val="000000"/>
          <w:szCs w:val="28"/>
          <w:lang w:val="vi-VN"/>
        </w:rPr>
        <w:t>.</w:t>
      </w:r>
    </w:p>
    <w:p w14:paraId="511C0116" w14:textId="41819971" w:rsidR="004A67F9" w:rsidRPr="00BC76B6" w:rsidRDefault="00784B0F" w:rsidP="00447930">
      <w:pPr>
        <w:pStyle w:val="BodyText"/>
        <w:spacing w:before="120" w:line="360" w:lineRule="exact"/>
        <w:ind w:firstLine="709"/>
        <w:jc w:val="both"/>
        <w:rPr>
          <w:rFonts w:ascii="Times New Roman" w:hAnsi="Times New Roman"/>
          <w:color w:val="000000"/>
          <w:spacing w:val="-2"/>
          <w:szCs w:val="28"/>
          <w:lang w:val="vi-VN"/>
        </w:rPr>
      </w:pPr>
      <w:r w:rsidRPr="00BC76B6">
        <w:rPr>
          <w:rFonts w:ascii="Times New Roman" w:hAnsi="Times New Roman"/>
          <w:i/>
          <w:color w:val="000000"/>
          <w:spacing w:val="-2"/>
          <w:szCs w:val="28"/>
          <w:lang w:val="vi-VN"/>
        </w:rPr>
        <w:t xml:space="preserve">- </w:t>
      </w:r>
      <w:r w:rsidR="00DD128A" w:rsidRPr="00BC76B6">
        <w:rPr>
          <w:rFonts w:ascii="Times New Roman" w:hAnsi="Times New Roman"/>
          <w:i/>
          <w:color w:val="000000"/>
          <w:spacing w:val="-2"/>
          <w:szCs w:val="28"/>
          <w:lang w:val="vi-VN"/>
        </w:rPr>
        <w:t>Đ</w:t>
      </w:r>
      <w:r w:rsidR="00502925" w:rsidRPr="00BC76B6">
        <w:rPr>
          <w:rFonts w:ascii="Times New Roman" w:hAnsi="Times New Roman"/>
          <w:i/>
          <w:color w:val="000000"/>
          <w:spacing w:val="-2"/>
          <w:szCs w:val="28"/>
          <w:lang w:val="vi-VN"/>
        </w:rPr>
        <w:t xml:space="preserve">ơn vị điều tra </w:t>
      </w:r>
      <w:r w:rsidR="0091786C" w:rsidRPr="00BC76B6">
        <w:rPr>
          <w:rFonts w:ascii="Times New Roman" w:hAnsi="Times New Roman"/>
          <w:i/>
          <w:color w:val="000000"/>
          <w:spacing w:val="-2"/>
          <w:szCs w:val="28"/>
          <w:lang w:val="vi-VN"/>
        </w:rPr>
        <w:t>đa cơ sở</w:t>
      </w:r>
      <w:r w:rsidR="0091786C" w:rsidRPr="00BC76B6">
        <w:rPr>
          <w:rFonts w:ascii="Times New Roman" w:hAnsi="Times New Roman"/>
          <w:color w:val="000000"/>
          <w:spacing w:val="-2"/>
          <w:szCs w:val="28"/>
          <w:lang w:val="vi-VN"/>
        </w:rPr>
        <w:t xml:space="preserve"> là đơn vị điều tra </w:t>
      </w:r>
      <w:r w:rsidR="00502925" w:rsidRPr="00BC76B6">
        <w:rPr>
          <w:rFonts w:ascii="Times New Roman" w:hAnsi="Times New Roman"/>
          <w:color w:val="000000"/>
          <w:spacing w:val="-2"/>
          <w:szCs w:val="28"/>
          <w:lang w:val="vi-VN"/>
        </w:rPr>
        <w:t xml:space="preserve">có </w:t>
      </w:r>
      <w:r w:rsidR="00BF66EB" w:rsidRPr="00BC76B6">
        <w:rPr>
          <w:rFonts w:ascii="Times New Roman" w:hAnsi="Times New Roman"/>
          <w:color w:val="000000"/>
          <w:spacing w:val="-2"/>
          <w:szCs w:val="28"/>
          <w:lang w:val="vi-VN"/>
        </w:rPr>
        <w:t xml:space="preserve">từ hai đơn vị cơ sở </w:t>
      </w:r>
      <w:r w:rsidR="007C3EA3" w:rsidRPr="00BC76B6">
        <w:rPr>
          <w:rFonts w:ascii="Times New Roman" w:hAnsi="Times New Roman"/>
          <w:color w:val="000000"/>
          <w:spacing w:val="-2"/>
          <w:szCs w:val="28"/>
          <w:lang w:val="vi-VN"/>
        </w:rPr>
        <w:t xml:space="preserve">đóng trên cùng </w:t>
      </w:r>
      <w:r w:rsidR="00C60760" w:rsidRPr="00BC76B6">
        <w:rPr>
          <w:rFonts w:ascii="Times New Roman" w:hAnsi="Times New Roman"/>
          <w:color w:val="000000"/>
          <w:spacing w:val="-2"/>
          <w:szCs w:val="28"/>
          <w:lang w:val="vi-VN"/>
        </w:rPr>
        <w:t xml:space="preserve">địa bàn </w:t>
      </w:r>
      <w:r w:rsidR="007C3EA3" w:rsidRPr="00BC76B6">
        <w:rPr>
          <w:rFonts w:ascii="Times New Roman" w:hAnsi="Times New Roman"/>
          <w:color w:val="000000"/>
          <w:spacing w:val="-2"/>
          <w:szCs w:val="28"/>
          <w:lang w:val="vi-VN"/>
        </w:rPr>
        <w:t>xã với văn phòng quản lý</w:t>
      </w:r>
      <w:r w:rsidR="00BF66EB" w:rsidRPr="00BC76B6">
        <w:rPr>
          <w:rFonts w:ascii="Times New Roman" w:hAnsi="Times New Roman"/>
          <w:color w:val="000000"/>
          <w:spacing w:val="-2"/>
          <w:szCs w:val="28"/>
          <w:lang w:val="vi-VN"/>
        </w:rPr>
        <w:t xml:space="preserve"> hoặc </w:t>
      </w:r>
      <w:r w:rsidR="007C3EA3" w:rsidRPr="00BC76B6">
        <w:rPr>
          <w:rFonts w:ascii="Times New Roman" w:hAnsi="Times New Roman"/>
          <w:color w:val="000000"/>
          <w:spacing w:val="-2"/>
          <w:szCs w:val="28"/>
          <w:lang w:val="vi-VN"/>
        </w:rPr>
        <w:t xml:space="preserve">có </w:t>
      </w:r>
      <w:r w:rsidR="0091786C" w:rsidRPr="00BC76B6">
        <w:rPr>
          <w:rFonts w:ascii="Times New Roman" w:hAnsi="Times New Roman"/>
          <w:color w:val="000000"/>
          <w:spacing w:val="-2"/>
          <w:szCs w:val="28"/>
          <w:lang w:val="vi-VN"/>
        </w:rPr>
        <w:t xml:space="preserve">ít nhất một </w:t>
      </w:r>
      <w:r w:rsidR="00502925" w:rsidRPr="00BC76B6">
        <w:rPr>
          <w:rFonts w:ascii="Times New Roman" w:hAnsi="Times New Roman"/>
          <w:color w:val="000000"/>
          <w:spacing w:val="-2"/>
          <w:szCs w:val="28"/>
          <w:lang w:val="vi-VN"/>
        </w:rPr>
        <w:t>đơn vị cơ sở</w:t>
      </w:r>
      <w:r w:rsidR="0091786C" w:rsidRPr="00BC76B6">
        <w:rPr>
          <w:rFonts w:ascii="Times New Roman" w:hAnsi="Times New Roman"/>
          <w:color w:val="000000"/>
          <w:spacing w:val="-2"/>
          <w:szCs w:val="28"/>
          <w:lang w:val="vi-VN"/>
        </w:rPr>
        <w:t xml:space="preserve"> </w:t>
      </w:r>
      <w:r w:rsidR="00BF66EB" w:rsidRPr="00BC76B6">
        <w:rPr>
          <w:rFonts w:ascii="Times New Roman" w:hAnsi="Times New Roman"/>
          <w:color w:val="000000"/>
          <w:spacing w:val="-2"/>
          <w:szCs w:val="28"/>
          <w:lang w:val="vi-VN"/>
        </w:rPr>
        <w:t>đóng</w:t>
      </w:r>
      <w:r w:rsidR="007C3EA3" w:rsidRPr="00BC76B6">
        <w:rPr>
          <w:rFonts w:ascii="Times New Roman" w:hAnsi="Times New Roman"/>
          <w:color w:val="000000"/>
          <w:spacing w:val="-2"/>
          <w:szCs w:val="28"/>
          <w:lang w:val="vi-VN"/>
        </w:rPr>
        <w:t xml:space="preserve"> tại địa bàn xã</w:t>
      </w:r>
      <w:r w:rsidR="00BF66EB" w:rsidRPr="00BC76B6">
        <w:rPr>
          <w:rFonts w:ascii="Times New Roman" w:hAnsi="Times New Roman"/>
          <w:color w:val="000000"/>
          <w:spacing w:val="-2"/>
          <w:szCs w:val="28"/>
          <w:lang w:val="vi-VN"/>
        </w:rPr>
        <w:t xml:space="preserve"> khác</w:t>
      </w:r>
      <w:r w:rsidR="00CC74D2" w:rsidRPr="00BC76B6">
        <w:rPr>
          <w:rFonts w:ascii="Times New Roman" w:hAnsi="Times New Roman"/>
          <w:color w:val="000000"/>
          <w:spacing w:val="-2"/>
          <w:szCs w:val="28"/>
          <w:lang w:val="vi-VN"/>
        </w:rPr>
        <w:t xml:space="preserve"> với văn phòng quản lý</w:t>
      </w:r>
      <w:r w:rsidR="00DD128A" w:rsidRPr="00BC76B6">
        <w:rPr>
          <w:rFonts w:ascii="Times New Roman" w:hAnsi="Times New Roman"/>
          <w:color w:val="000000"/>
          <w:spacing w:val="-2"/>
          <w:szCs w:val="28"/>
          <w:lang w:val="vi-VN"/>
        </w:rPr>
        <w:t>.</w:t>
      </w:r>
      <w:r w:rsidR="00860648" w:rsidRPr="00BC76B6">
        <w:rPr>
          <w:rFonts w:ascii="Times New Roman" w:hAnsi="Times New Roman"/>
          <w:color w:val="000000"/>
          <w:spacing w:val="-2"/>
          <w:szCs w:val="28"/>
          <w:lang w:val="vi-VN"/>
        </w:rPr>
        <w:t xml:space="preserve"> </w:t>
      </w:r>
      <w:r w:rsidR="0049681C" w:rsidRPr="00BC76B6">
        <w:rPr>
          <w:rFonts w:ascii="Times New Roman" w:hAnsi="Times New Roman"/>
          <w:color w:val="000000"/>
          <w:spacing w:val="-2"/>
          <w:szCs w:val="28"/>
          <w:lang w:val="vi-VN"/>
        </w:rPr>
        <w:t>Ở đây</w:t>
      </w:r>
      <w:r w:rsidR="00860648" w:rsidRPr="00BC76B6">
        <w:rPr>
          <w:rFonts w:ascii="Times New Roman" w:hAnsi="Times New Roman"/>
          <w:color w:val="000000"/>
          <w:spacing w:val="-2"/>
          <w:szCs w:val="28"/>
          <w:lang w:val="vi-VN"/>
        </w:rPr>
        <w:t>, văn phòng quản lý được xác định là một đơn vị cơ sở</w:t>
      </w:r>
      <w:r w:rsidR="00502925" w:rsidRPr="00BC76B6">
        <w:rPr>
          <w:rFonts w:ascii="Times New Roman" w:hAnsi="Times New Roman"/>
          <w:color w:val="000000"/>
          <w:spacing w:val="-2"/>
          <w:szCs w:val="28"/>
          <w:lang w:val="vi-VN"/>
        </w:rPr>
        <w:t xml:space="preserve"> </w:t>
      </w:r>
      <w:r w:rsidR="00860648" w:rsidRPr="00BC76B6">
        <w:rPr>
          <w:rFonts w:ascii="Times New Roman" w:hAnsi="Times New Roman"/>
          <w:color w:val="000000"/>
          <w:spacing w:val="-2"/>
          <w:szCs w:val="28"/>
          <w:lang w:val="vi-VN"/>
        </w:rPr>
        <w:t xml:space="preserve">và </w:t>
      </w:r>
      <w:r w:rsidR="00105FF2" w:rsidRPr="00BC76B6">
        <w:rPr>
          <w:rFonts w:ascii="Times New Roman" w:hAnsi="Times New Roman"/>
          <w:color w:val="000000"/>
          <w:spacing w:val="-2"/>
          <w:szCs w:val="28"/>
          <w:lang w:val="vi-VN"/>
        </w:rPr>
        <w:t xml:space="preserve">xếp vào </w:t>
      </w:r>
      <w:r w:rsidR="00860648" w:rsidRPr="00BC76B6">
        <w:rPr>
          <w:rFonts w:ascii="Times New Roman" w:hAnsi="Times New Roman"/>
          <w:color w:val="000000"/>
          <w:spacing w:val="-2"/>
          <w:szCs w:val="28"/>
          <w:lang w:val="vi-VN"/>
        </w:rPr>
        <w:t>ngành</w:t>
      </w:r>
      <w:r w:rsidR="00105FF2" w:rsidRPr="00BC76B6">
        <w:rPr>
          <w:rFonts w:ascii="Times New Roman" w:hAnsi="Times New Roman"/>
          <w:color w:val="000000"/>
          <w:spacing w:val="-2"/>
          <w:szCs w:val="28"/>
          <w:lang w:val="vi-VN"/>
        </w:rPr>
        <w:t xml:space="preserve"> </w:t>
      </w:r>
      <w:r w:rsidR="00EA484E" w:rsidRPr="00BC76B6">
        <w:rPr>
          <w:rFonts w:ascii="Times New Roman" w:hAnsi="Times New Roman"/>
          <w:color w:val="000000"/>
          <w:spacing w:val="-2"/>
          <w:szCs w:val="28"/>
          <w:lang w:val="vi-VN"/>
        </w:rPr>
        <w:t>hoạt động của trụ sở văn phòng</w:t>
      </w:r>
      <w:r w:rsidR="00FC7DA3" w:rsidRPr="00BC76B6">
        <w:rPr>
          <w:rFonts w:ascii="Times New Roman" w:hAnsi="Times New Roman"/>
          <w:color w:val="000000"/>
          <w:spacing w:val="-2"/>
          <w:szCs w:val="28"/>
          <w:lang w:val="vi-VN"/>
        </w:rPr>
        <w:t xml:space="preserve"> (</w:t>
      </w:r>
      <w:r w:rsidR="004A30C9" w:rsidRPr="00BC76B6">
        <w:rPr>
          <w:rFonts w:ascii="Times New Roman" w:hAnsi="Times New Roman"/>
          <w:color w:val="000000"/>
          <w:spacing w:val="-2"/>
          <w:szCs w:val="28"/>
          <w:lang w:val="vi-VN"/>
        </w:rPr>
        <w:t xml:space="preserve">trừ văn phòng </w:t>
      </w:r>
      <w:r w:rsidR="004A30C9" w:rsidRPr="00BC76B6">
        <w:rPr>
          <w:rFonts w:ascii="Times New Roman" w:hAnsi="Times New Roman"/>
          <w:color w:val="000000"/>
          <w:spacing w:val="-2"/>
          <w:szCs w:val="28"/>
          <w:lang w:val="vi-VN"/>
        </w:rPr>
        <w:lastRenderedPageBreak/>
        <w:t>quản lý của đơn vị hoạt động trong lĩnh vực tài chính, ngân hàng và bảo hiểm được xếp vào cùng ngành tài chính, ngân hàng và bảo hiểm</w:t>
      </w:r>
      <w:r w:rsidR="00FC7DA3" w:rsidRPr="00BC76B6">
        <w:rPr>
          <w:rFonts w:ascii="Times New Roman" w:hAnsi="Times New Roman"/>
          <w:color w:val="000000"/>
          <w:spacing w:val="-2"/>
          <w:szCs w:val="28"/>
          <w:lang w:val="vi-VN"/>
        </w:rPr>
        <w:t>)</w:t>
      </w:r>
      <w:r w:rsidR="00860648" w:rsidRPr="00BC76B6">
        <w:rPr>
          <w:rFonts w:ascii="Times New Roman" w:hAnsi="Times New Roman"/>
          <w:color w:val="000000"/>
          <w:spacing w:val="-2"/>
          <w:szCs w:val="28"/>
          <w:lang w:val="vi-VN"/>
        </w:rPr>
        <w:t xml:space="preserve">. Các đơn vị cơ sở khác được xếp vào ngành hoạt động dựa trên sản phẩm chính mà </w:t>
      </w:r>
      <w:r w:rsidR="00CC74D2" w:rsidRPr="00BC76B6">
        <w:rPr>
          <w:rFonts w:ascii="Times New Roman" w:hAnsi="Times New Roman"/>
          <w:color w:val="000000"/>
          <w:spacing w:val="-2"/>
          <w:szCs w:val="28"/>
          <w:lang w:val="vi-VN"/>
        </w:rPr>
        <w:t>đơn vị cơ sở đó</w:t>
      </w:r>
      <w:r w:rsidR="00860648" w:rsidRPr="00BC76B6">
        <w:rPr>
          <w:rFonts w:ascii="Times New Roman" w:hAnsi="Times New Roman"/>
          <w:color w:val="000000"/>
          <w:spacing w:val="-2"/>
          <w:szCs w:val="28"/>
          <w:lang w:val="vi-VN"/>
        </w:rPr>
        <w:t xml:space="preserve"> sản xuất ra</w:t>
      </w:r>
      <w:r w:rsidR="007C08CF" w:rsidRPr="00BC76B6">
        <w:rPr>
          <w:rFonts w:ascii="Times New Roman" w:hAnsi="Times New Roman"/>
          <w:color w:val="000000"/>
          <w:spacing w:val="-2"/>
          <w:szCs w:val="28"/>
          <w:lang w:val="vi-VN"/>
        </w:rPr>
        <w:t>.</w:t>
      </w:r>
    </w:p>
    <w:p w14:paraId="3A6286A7" w14:textId="08C06500" w:rsidR="00DD128A" w:rsidRPr="00BC76B6" w:rsidRDefault="002C48E7" w:rsidP="00447930">
      <w:pPr>
        <w:pStyle w:val="BodyText"/>
        <w:spacing w:before="120" w:line="360" w:lineRule="exact"/>
        <w:ind w:firstLine="709"/>
        <w:jc w:val="both"/>
        <w:rPr>
          <w:rFonts w:ascii="Times New Roman" w:hAnsi="Times New Roman"/>
          <w:color w:val="000000"/>
          <w:szCs w:val="28"/>
          <w:lang w:val="vi-VN"/>
        </w:rPr>
      </w:pPr>
      <w:r w:rsidRPr="000368C1">
        <w:rPr>
          <w:rFonts w:ascii="Times New Roman" w:hAnsi="Times New Roman"/>
          <w:color w:val="000000"/>
          <w:szCs w:val="28"/>
          <w:lang w:val="vi-VN"/>
        </w:rPr>
        <w:t>Đối với</w:t>
      </w:r>
      <w:r w:rsidR="0049681C" w:rsidRPr="000368C1">
        <w:rPr>
          <w:rFonts w:ascii="Times New Roman" w:hAnsi="Times New Roman"/>
          <w:color w:val="000000"/>
          <w:szCs w:val="28"/>
          <w:lang w:val="vi-VN"/>
        </w:rPr>
        <w:t xml:space="preserve"> </w:t>
      </w:r>
      <w:r w:rsidR="00A13F11" w:rsidRPr="000368C1">
        <w:rPr>
          <w:rFonts w:ascii="Times New Roman" w:hAnsi="Times New Roman"/>
          <w:color w:val="000000"/>
          <w:szCs w:val="28"/>
          <w:lang w:val="vi-VN"/>
        </w:rPr>
        <w:t>c</w:t>
      </w:r>
      <w:r w:rsidR="00B337C9" w:rsidRPr="000368C1">
        <w:rPr>
          <w:rFonts w:ascii="Times New Roman" w:hAnsi="Times New Roman"/>
          <w:color w:val="000000"/>
          <w:szCs w:val="28"/>
          <w:lang w:val="vi-VN"/>
        </w:rPr>
        <w:t>ơ sở SXKD</w:t>
      </w:r>
      <w:r w:rsidR="0049681C" w:rsidRPr="000368C1">
        <w:rPr>
          <w:rFonts w:ascii="Times New Roman" w:hAnsi="Times New Roman"/>
          <w:color w:val="000000"/>
          <w:szCs w:val="28"/>
          <w:lang w:val="vi-VN"/>
        </w:rPr>
        <w:t xml:space="preserve"> </w:t>
      </w:r>
      <w:r w:rsidR="007B05E3" w:rsidRPr="000368C1">
        <w:rPr>
          <w:rFonts w:ascii="Times New Roman" w:hAnsi="Times New Roman"/>
          <w:color w:val="000000"/>
          <w:szCs w:val="28"/>
          <w:lang w:val="vi-VN"/>
        </w:rPr>
        <w:t xml:space="preserve">cá thể </w:t>
      </w:r>
      <w:r w:rsidR="0049681C" w:rsidRPr="000368C1">
        <w:rPr>
          <w:rFonts w:ascii="Times New Roman" w:hAnsi="Times New Roman"/>
          <w:color w:val="000000"/>
          <w:szCs w:val="28"/>
          <w:lang w:val="vi-VN"/>
        </w:rPr>
        <w:t xml:space="preserve">phi </w:t>
      </w:r>
      <w:r w:rsidR="00CC74D2" w:rsidRPr="000368C1">
        <w:rPr>
          <w:rFonts w:ascii="Times New Roman" w:hAnsi="Times New Roman"/>
          <w:color w:val="000000"/>
          <w:szCs w:val="28"/>
          <w:lang w:val="vi-VN"/>
        </w:rPr>
        <w:t xml:space="preserve">nông, lâm nghiệp và thủy sản (viết gọn là </w:t>
      </w:r>
      <w:r w:rsidR="00A457C3" w:rsidRPr="000368C1">
        <w:rPr>
          <w:rFonts w:ascii="Times New Roman" w:hAnsi="Times New Roman"/>
          <w:color w:val="000000"/>
          <w:szCs w:val="28"/>
        </w:rPr>
        <w:t xml:space="preserve">cơ sở SXKD cá thể </w:t>
      </w:r>
      <w:r w:rsidR="00CC74D2" w:rsidRPr="000368C1">
        <w:rPr>
          <w:rFonts w:ascii="Times New Roman" w:hAnsi="Times New Roman"/>
          <w:color w:val="000000"/>
          <w:szCs w:val="28"/>
          <w:lang w:val="vi-VN"/>
        </w:rPr>
        <w:t>)</w:t>
      </w:r>
      <w:r w:rsidR="004A67F9" w:rsidRPr="000368C1">
        <w:rPr>
          <w:rFonts w:ascii="Times New Roman" w:hAnsi="Times New Roman"/>
          <w:color w:val="000000"/>
          <w:szCs w:val="28"/>
          <w:lang w:val="vi-VN"/>
        </w:rPr>
        <w:t xml:space="preserve">, thường không có </w:t>
      </w:r>
      <w:r w:rsidR="0049681C" w:rsidRPr="000368C1">
        <w:rPr>
          <w:rFonts w:ascii="Times New Roman" w:hAnsi="Times New Roman"/>
          <w:color w:val="000000"/>
          <w:szCs w:val="28"/>
          <w:lang w:val="vi-VN"/>
        </w:rPr>
        <w:t>văn phòn</w:t>
      </w:r>
      <w:r w:rsidR="004A67F9" w:rsidRPr="000368C1">
        <w:rPr>
          <w:rFonts w:ascii="Times New Roman" w:hAnsi="Times New Roman"/>
          <w:color w:val="000000"/>
          <w:szCs w:val="28"/>
          <w:lang w:val="vi-VN"/>
        </w:rPr>
        <w:t xml:space="preserve">g quản lý. Do đó, </w:t>
      </w:r>
      <w:r w:rsidRPr="000368C1">
        <w:rPr>
          <w:rFonts w:ascii="Times New Roman" w:hAnsi="Times New Roman"/>
          <w:color w:val="000000"/>
          <w:szCs w:val="28"/>
          <w:lang w:val="vi-VN"/>
        </w:rPr>
        <w:t xml:space="preserve">đơn vị điều tra đa </w:t>
      </w:r>
      <w:r w:rsidR="00A13F11" w:rsidRPr="000368C1">
        <w:rPr>
          <w:rFonts w:ascii="Times New Roman" w:hAnsi="Times New Roman"/>
          <w:color w:val="000000"/>
          <w:szCs w:val="28"/>
          <w:lang w:val="vi-VN"/>
        </w:rPr>
        <w:t>c</w:t>
      </w:r>
      <w:r w:rsidR="00B337C9" w:rsidRPr="000368C1">
        <w:rPr>
          <w:rFonts w:ascii="Times New Roman" w:hAnsi="Times New Roman"/>
          <w:color w:val="000000"/>
          <w:szCs w:val="28"/>
          <w:lang w:val="vi-VN"/>
        </w:rPr>
        <w:t>ơ sở SXKD</w:t>
      </w:r>
      <w:r w:rsidR="00CC74D2" w:rsidRPr="000368C1">
        <w:rPr>
          <w:rFonts w:ascii="Times New Roman" w:hAnsi="Times New Roman"/>
          <w:color w:val="000000"/>
          <w:szCs w:val="28"/>
          <w:lang w:val="vi-VN"/>
        </w:rPr>
        <w:t xml:space="preserve"> </w:t>
      </w:r>
      <w:r w:rsidRPr="000368C1">
        <w:rPr>
          <w:rFonts w:ascii="Times New Roman" w:hAnsi="Times New Roman"/>
          <w:color w:val="000000"/>
          <w:szCs w:val="28"/>
          <w:lang w:val="vi-VN"/>
        </w:rPr>
        <w:t xml:space="preserve">cá thể là </w:t>
      </w:r>
      <w:r w:rsidR="00270D7A" w:rsidRPr="000368C1">
        <w:rPr>
          <w:rFonts w:ascii="Times New Roman" w:hAnsi="Times New Roman"/>
          <w:color w:val="000000"/>
          <w:szCs w:val="28"/>
        </w:rPr>
        <w:t xml:space="preserve">hộ có từ hai </w:t>
      </w:r>
      <w:r w:rsidRPr="000368C1">
        <w:rPr>
          <w:rFonts w:ascii="Times New Roman" w:hAnsi="Times New Roman"/>
          <w:color w:val="000000"/>
          <w:szCs w:val="28"/>
          <w:lang w:val="vi-VN"/>
        </w:rPr>
        <w:t xml:space="preserve">cơ sở </w:t>
      </w:r>
      <w:r w:rsidR="00B36D6B" w:rsidRPr="000368C1">
        <w:rPr>
          <w:rFonts w:ascii="Times New Roman" w:hAnsi="Times New Roman"/>
          <w:color w:val="000000"/>
          <w:szCs w:val="28"/>
          <w:lang w:val="vi-VN"/>
        </w:rPr>
        <w:t>SXKD</w:t>
      </w:r>
      <w:r w:rsidR="004A67F9" w:rsidRPr="000368C1">
        <w:rPr>
          <w:rFonts w:ascii="Times New Roman" w:hAnsi="Times New Roman"/>
          <w:color w:val="000000"/>
          <w:szCs w:val="28"/>
          <w:lang w:val="vi-VN"/>
        </w:rPr>
        <w:t xml:space="preserve"> trở lên.</w:t>
      </w:r>
    </w:p>
    <w:p w14:paraId="0163F1DE" w14:textId="77777777" w:rsidR="000368C1" w:rsidRDefault="000368C1" w:rsidP="00447930">
      <w:pPr>
        <w:pStyle w:val="BodyText"/>
        <w:spacing w:before="120" w:line="360" w:lineRule="exact"/>
        <w:ind w:firstLine="709"/>
        <w:jc w:val="left"/>
        <w:rPr>
          <w:rFonts w:ascii="Times New Roman" w:hAnsi="Times New Roman"/>
          <w:b/>
          <w:i/>
          <w:color w:val="000000"/>
          <w:szCs w:val="28"/>
          <w:lang w:val="vi-VN"/>
        </w:rPr>
      </w:pPr>
    </w:p>
    <w:p w14:paraId="70D49074" w14:textId="3FBAEEB2" w:rsidR="00440BEB" w:rsidRPr="00933A79" w:rsidRDefault="0000126B" w:rsidP="00447930">
      <w:pPr>
        <w:pStyle w:val="BodyText"/>
        <w:spacing w:before="120" w:line="360" w:lineRule="exact"/>
        <w:ind w:firstLine="709"/>
        <w:jc w:val="left"/>
        <w:rPr>
          <w:rFonts w:ascii="Times New Roman" w:hAnsi="Times New Roman"/>
          <w:b/>
          <w:bCs/>
          <w:i/>
          <w:iCs/>
          <w:color w:val="000000"/>
          <w:szCs w:val="28"/>
          <w:lang w:val="vi-VN"/>
        </w:rPr>
      </w:pPr>
      <w:r w:rsidRPr="00BC76B6">
        <w:rPr>
          <w:rFonts w:ascii="Times New Roman" w:hAnsi="Times New Roman"/>
          <w:b/>
          <w:i/>
          <w:color w:val="000000"/>
          <w:szCs w:val="28"/>
          <w:lang w:val="vi-VN"/>
        </w:rPr>
        <w:t>b)</w:t>
      </w:r>
      <w:r w:rsidR="00105FF2" w:rsidRPr="00BC76B6">
        <w:rPr>
          <w:rFonts w:ascii="Times New Roman" w:hAnsi="Times New Roman"/>
          <w:b/>
          <w:i/>
          <w:color w:val="000000"/>
          <w:szCs w:val="28"/>
          <w:lang w:val="vi-VN"/>
        </w:rPr>
        <w:t xml:space="preserve"> </w:t>
      </w:r>
      <w:r w:rsidR="008236FD" w:rsidRPr="00933A79">
        <w:rPr>
          <w:rFonts w:ascii="Times New Roman" w:hAnsi="Times New Roman"/>
          <w:b/>
          <w:i/>
          <w:color w:val="000000"/>
          <w:szCs w:val="28"/>
          <w:lang w:val="vi-VN"/>
        </w:rPr>
        <w:t>Phân loại đơn vị điều tra t</w:t>
      </w:r>
      <w:r w:rsidR="00DB3491" w:rsidRPr="00933A79">
        <w:rPr>
          <w:rFonts w:ascii="Times New Roman" w:hAnsi="Times New Roman"/>
          <w:b/>
          <w:i/>
          <w:color w:val="000000"/>
          <w:szCs w:val="28"/>
          <w:lang w:val="vi-VN"/>
        </w:rPr>
        <w:t xml:space="preserve">heo </w:t>
      </w:r>
      <w:r w:rsidR="00B54FDA">
        <w:rPr>
          <w:rFonts w:ascii="Times New Roman" w:hAnsi="Times New Roman"/>
          <w:b/>
          <w:i/>
          <w:color w:val="000000"/>
          <w:szCs w:val="28"/>
        </w:rPr>
        <w:t xml:space="preserve">loại </w:t>
      </w:r>
      <w:r w:rsidR="00DB3491" w:rsidRPr="00933A79">
        <w:rPr>
          <w:rFonts w:ascii="Times New Roman" w:hAnsi="Times New Roman"/>
          <w:b/>
          <w:i/>
          <w:color w:val="000000"/>
          <w:szCs w:val="28"/>
          <w:lang w:val="vi-VN"/>
        </w:rPr>
        <w:t xml:space="preserve">hình </w:t>
      </w:r>
      <w:r w:rsidR="00B54FDA" w:rsidRPr="00933A79">
        <w:rPr>
          <w:rFonts w:ascii="Times New Roman" w:hAnsi="Times New Roman"/>
          <w:b/>
          <w:i/>
          <w:color w:val="000000"/>
          <w:szCs w:val="28"/>
        </w:rPr>
        <w:t>tổ c</w:t>
      </w:r>
      <w:r w:rsidR="00B54FDA">
        <w:rPr>
          <w:rFonts w:ascii="Times New Roman" w:hAnsi="Times New Roman"/>
          <w:b/>
          <w:i/>
          <w:color w:val="000000"/>
          <w:szCs w:val="28"/>
        </w:rPr>
        <w:t>hức</w:t>
      </w:r>
    </w:p>
    <w:p w14:paraId="25B69F8A" w14:textId="34467E90" w:rsidR="00022EE7" w:rsidRPr="00F73526" w:rsidRDefault="007C3EA3" w:rsidP="00447930">
      <w:pPr>
        <w:pStyle w:val="BodyText"/>
        <w:tabs>
          <w:tab w:val="left" w:pos="567"/>
          <w:tab w:val="left" w:pos="709"/>
        </w:tabs>
        <w:spacing w:before="120" w:line="360" w:lineRule="exact"/>
        <w:ind w:firstLine="709"/>
        <w:jc w:val="both"/>
        <w:rPr>
          <w:rFonts w:ascii="Times New Roman" w:hAnsi="Times New Roman"/>
          <w:b/>
          <w:bCs/>
          <w:i/>
          <w:iCs/>
          <w:color w:val="000000"/>
          <w:szCs w:val="28"/>
        </w:rPr>
      </w:pPr>
      <w:r w:rsidRPr="00BC76B6">
        <w:rPr>
          <w:rFonts w:ascii="Times New Roman" w:hAnsi="Times New Roman"/>
          <w:b/>
          <w:bCs/>
          <w:i/>
          <w:iCs/>
          <w:color w:val="000000"/>
          <w:szCs w:val="28"/>
          <w:lang w:val="vi-VN"/>
        </w:rPr>
        <w:t>(1)</w:t>
      </w:r>
      <w:r w:rsidR="006B2C44" w:rsidRPr="00BC76B6">
        <w:rPr>
          <w:rFonts w:ascii="Times New Roman" w:hAnsi="Times New Roman"/>
          <w:b/>
          <w:bCs/>
          <w:i/>
          <w:iCs/>
          <w:color w:val="000000"/>
          <w:szCs w:val="28"/>
          <w:lang w:val="vi-VN"/>
        </w:rPr>
        <w:t xml:space="preserve"> </w:t>
      </w:r>
      <w:r w:rsidR="0042470A" w:rsidRPr="00BC76B6">
        <w:rPr>
          <w:rFonts w:ascii="Times New Roman" w:hAnsi="Times New Roman"/>
          <w:b/>
          <w:bCs/>
          <w:i/>
          <w:iCs/>
          <w:color w:val="000000"/>
          <w:szCs w:val="28"/>
          <w:lang w:val="vi-VN"/>
        </w:rPr>
        <w:t>D</w:t>
      </w:r>
      <w:r w:rsidR="00440BEB" w:rsidRPr="00BC76B6">
        <w:rPr>
          <w:rFonts w:ascii="Times New Roman" w:hAnsi="Times New Roman"/>
          <w:b/>
          <w:bCs/>
          <w:i/>
          <w:iCs/>
          <w:color w:val="000000"/>
          <w:szCs w:val="28"/>
          <w:lang w:val="vi-VN"/>
        </w:rPr>
        <w:t>oanh nghiệp</w:t>
      </w:r>
      <w:r w:rsidR="00F73526">
        <w:rPr>
          <w:rFonts w:ascii="Times New Roman" w:hAnsi="Times New Roman"/>
          <w:b/>
          <w:bCs/>
          <w:i/>
          <w:iCs/>
          <w:color w:val="000000"/>
          <w:szCs w:val="28"/>
        </w:rPr>
        <w:t>/hợp tác xã</w:t>
      </w:r>
    </w:p>
    <w:p w14:paraId="4785D20F" w14:textId="757A9297" w:rsidR="00B0653B" w:rsidRPr="002C2C62" w:rsidRDefault="00B0653B" w:rsidP="00447930">
      <w:pPr>
        <w:pStyle w:val="BodyText"/>
        <w:tabs>
          <w:tab w:val="left" w:pos="567"/>
          <w:tab w:val="left" w:pos="709"/>
        </w:tabs>
        <w:spacing w:before="120" w:line="360" w:lineRule="exact"/>
        <w:ind w:firstLine="709"/>
        <w:jc w:val="both"/>
        <w:rPr>
          <w:rFonts w:ascii="Times New Roman" w:hAnsi="Times New Roman"/>
          <w:iCs/>
          <w:color w:val="000000"/>
          <w:szCs w:val="28"/>
        </w:rPr>
      </w:pPr>
      <w:r>
        <w:rPr>
          <w:rFonts w:ascii="Times New Roman" w:hAnsi="Times New Roman"/>
          <w:i/>
          <w:iCs/>
          <w:color w:val="000000"/>
          <w:szCs w:val="28"/>
        </w:rPr>
        <w:t xml:space="preserve">Doanh nghiệp </w:t>
      </w:r>
      <w:r w:rsidRPr="002C2C62">
        <w:rPr>
          <w:rFonts w:ascii="Times New Roman" w:hAnsi="Times New Roman"/>
          <w:iCs/>
          <w:color w:val="000000"/>
          <w:szCs w:val="28"/>
        </w:rPr>
        <w:t>là tổ chức có tên riêng, có tài sản, có trụ sở giao dịch, được thành lập hoặc đăng ký thành lập theo quy định của pháp luật nhằm mục đích kinh doanh</w:t>
      </w:r>
      <w:r w:rsidR="007453BE" w:rsidRPr="00B2168D">
        <w:rPr>
          <w:rFonts w:ascii="Times New Roman" w:hAnsi="Times New Roman"/>
          <w:iCs/>
          <w:color w:val="000000"/>
          <w:szCs w:val="28"/>
        </w:rPr>
        <w:t xml:space="preserve"> </w:t>
      </w:r>
      <w:r w:rsidR="007453BE" w:rsidRPr="002C2C62">
        <w:rPr>
          <w:rFonts w:ascii="Times New Roman" w:hAnsi="Times New Roman"/>
          <w:i/>
          <w:iCs/>
          <w:color w:val="000000"/>
          <w:szCs w:val="28"/>
        </w:rPr>
        <w:t>(Điều 4, Khoản 10, Luật doanh nghiệp năm 2020)</w:t>
      </w:r>
      <w:r w:rsidRPr="002C2C62">
        <w:rPr>
          <w:rFonts w:ascii="Times New Roman" w:hAnsi="Times New Roman"/>
          <w:iCs/>
          <w:color w:val="000000"/>
          <w:szCs w:val="28"/>
        </w:rPr>
        <w:t>.</w:t>
      </w:r>
    </w:p>
    <w:p w14:paraId="6A132C19" w14:textId="0A5CD8DB" w:rsidR="00022EE7" w:rsidRPr="00BC76B6" w:rsidRDefault="0042470A" w:rsidP="00447930">
      <w:pPr>
        <w:pStyle w:val="BodyText"/>
        <w:tabs>
          <w:tab w:val="left" w:pos="567"/>
          <w:tab w:val="left" w:pos="709"/>
        </w:tabs>
        <w:spacing w:before="120" w:line="360" w:lineRule="exact"/>
        <w:ind w:firstLine="709"/>
        <w:jc w:val="both"/>
        <w:rPr>
          <w:rFonts w:ascii="Times New Roman" w:hAnsi="Times New Roman"/>
          <w:iCs/>
          <w:szCs w:val="28"/>
          <w:lang w:val="vi-VN"/>
        </w:rPr>
      </w:pPr>
      <w:r w:rsidRPr="00BC76B6">
        <w:rPr>
          <w:rFonts w:ascii="Times New Roman" w:hAnsi="Times New Roman"/>
          <w:i/>
          <w:iCs/>
          <w:color w:val="000000"/>
          <w:szCs w:val="28"/>
          <w:lang w:val="vi-VN"/>
        </w:rPr>
        <w:t xml:space="preserve">Doanh nghiệp </w:t>
      </w:r>
      <w:r w:rsidR="00440BEB" w:rsidRPr="00BC76B6">
        <w:rPr>
          <w:rFonts w:ascii="Times New Roman" w:hAnsi="Times New Roman"/>
          <w:i/>
          <w:iCs/>
          <w:color w:val="000000"/>
          <w:szCs w:val="28"/>
          <w:lang w:val="vi-VN"/>
        </w:rPr>
        <w:t xml:space="preserve">được thành lập và chịu sự </w:t>
      </w:r>
      <w:r w:rsidR="00336E5D" w:rsidRPr="00BC76B6">
        <w:rPr>
          <w:rFonts w:ascii="Times New Roman" w:hAnsi="Times New Roman"/>
          <w:i/>
          <w:iCs/>
          <w:color w:val="000000"/>
          <w:szCs w:val="28"/>
          <w:lang w:val="vi-VN"/>
        </w:rPr>
        <w:t xml:space="preserve">điều chỉnh </w:t>
      </w:r>
      <w:r w:rsidRPr="00BC76B6">
        <w:rPr>
          <w:rFonts w:ascii="Times New Roman" w:hAnsi="Times New Roman"/>
          <w:i/>
          <w:iCs/>
          <w:color w:val="000000"/>
          <w:szCs w:val="28"/>
          <w:lang w:val="vi-VN"/>
        </w:rPr>
        <w:t xml:space="preserve">của </w:t>
      </w:r>
      <w:r w:rsidR="00440BEB" w:rsidRPr="00BC76B6">
        <w:rPr>
          <w:rFonts w:ascii="Times New Roman" w:hAnsi="Times New Roman"/>
          <w:i/>
          <w:iCs/>
          <w:color w:val="000000"/>
          <w:szCs w:val="28"/>
          <w:lang w:val="vi-VN"/>
        </w:rPr>
        <w:t>Luật Doanh nghiệp; Hợp tác xã/Liên hiệp hợp tác xã, Quỹ tín dụng nhân dân (</w:t>
      </w:r>
      <w:r w:rsidRPr="00BC76B6">
        <w:rPr>
          <w:rFonts w:ascii="Times New Roman" w:hAnsi="Times New Roman"/>
          <w:i/>
          <w:iCs/>
          <w:color w:val="000000"/>
          <w:szCs w:val="28"/>
          <w:lang w:val="vi-VN"/>
        </w:rPr>
        <w:t>viết gọn</w:t>
      </w:r>
      <w:r w:rsidR="00440BEB" w:rsidRPr="00BC76B6">
        <w:rPr>
          <w:rFonts w:ascii="Times New Roman" w:hAnsi="Times New Roman"/>
          <w:i/>
          <w:iCs/>
          <w:color w:val="000000"/>
          <w:szCs w:val="28"/>
          <w:lang w:val="vi-VN"/>
        </w:rPr>
        <w:t xml:space="preserve"> là </w:t>
      </w:r>
      <w:r w:rsidR="001130C0" w:rsidRPr="00BC76B6">
        <w:rPr>
          <w:rFonts w:ascii="Times New Roman" w:hAnsi="Times New Roman"/>
          <w:i/>
          <w:iCs/>
          <w:color w:val="000000"/>
          <w:szCs w:val="28"/>
          <w:lang w:val="vi-VN"/>
        </w:rPr>
        <w:t>D</w:t>
      </w:r>
      <w:r w:rsidR="00440BEB" w:rsidRPr="00BC76B6">
        <w:rPr>
          <w:rFonts w:ascii="Times New Roman" w:hAnsi="Times New Roman"/>
          <w:i/>
          <w:iCs/>
          <w:color w:val="000000"/>
          <w:szCs w:val="28"/>
          <w:lang w:val="vi-VN"/>
        </w:rPr>
        <w:t>oanh nghiệp)</w:t>
      </w:r>
      <w:r w:rsidRPr="00BC76B6">
        <w:rPr>
          <w:rFonts w:ascii="Times New Roman" w:hAnsi="Times New Roman"/>
          <w:i/>
          <w:iCs/>
          <w:color w:val="000000"/>
          <w:szCs w:val="28"/>
          <w:lang w:val="vi-VN"/>
        </w:rPr>
        <w:t xml:space="preserve">. </w:t>
      </w:r>
      <w:r w:rsidR="00106CDC" w:rsidRPr="00BC76B6">
        <w:rPr>
          <w:rFonts w:ascii="Times New Roman" w:hAnsi="Times New Roman"/>
          <w:szCs w:val="28"/>
          <w:lang w:val="vi-VN"/>
        </w:rPr>
        <w:t>Doanh nghiệp bao gồm:</w:t>
      </w:r>
    </w:p>
    <w:p w14:paraId="30C8D46D" w14:textId="77777777" w:rsidR="00022EE7" w:rsidRPr="00BC76B6" w:rsidRDefault="00105FF2" w:rsidP="00447930">
      <w:pPr>
        <w:pStyle w:val="BodyText"/>
        <w:tabs>
          <w:tab w:val="left" w:pos="567"/>
          <w:tab w:val="left" w:pos="709"/>
        </w:tabs>
        <w:spacing w:before="120" w:line="360" w:lineRule="exact"/>
        <w:ind w:firstLine="709"/>
        <w:jc w:val="both"/>
        <w:rPr>
          <w:rFonts w:ascii="Times New Roman" w:hAnsi="Times New Roman"/>
          <w:iCs/>
          <w:szCs w:val="28"/>
          <w:lang w:val="vi-VN"/>
        </w:rPr>
      </w:pPr>
      <w:r w:rsidRPr="00BC76B6">
        <w:rPr>
          <w:rFonts w:ascii="Times New Roman" w:hAnsi="Times New Roman"/>
          <w:color w:val="000000"/>
          <w:szCs w:val="28"/>
          <w:lang w:val="vi-VN"/>
        </w:rPr>
        <w:t>-</w:t>
      </w:r>
      <w:r w:rsidR="0058375A" w:rsidRPr="00BC76B6">
        <w:rPr>
          <w:rFonts w:ascii="Times New Roman" w:hAnsi="Times New Roman"/>
          <w:color w:val="000000"/>
          <w:szCs w:val="28"/>
          <w:lang w:val="vi-VN"/>
        </w:rPr>
        <w:t xml:space="preserve"> </w:t>
      </w:r>
      <w:r w:rsidR="0058375A" w:rsidRPr="00BC76B6">
        <w:rPr>
          <w:rFonts w:ascii="Times New Roman" w:hAnsi="Times New Roman"/>
          <w:i/>
          <w:color w:val="000000"/>
          <w:szCs w:val="28"/>
          <w:lang w:val="vi-VN"/>
        </w:rPr>
        <w:t xml:space="preserve">Doanh nghiệp </w:t>
      </w:r>
      <w:r w:rsidRPr="00BC76B6">
        <w:rPr>
          <w:rFonts w:ascii="Times New Roman" w:hAnsi="Times New Roman"/>
          <w:i/>
          <w:color w:val="000000"/>
          <w:szCs w:val="28"/>
          <w:lang w:val="vi-VN"/>
        </w:rPr>
        <w:t>đơn cơ sở</w:t>
      </w:r>
      <w:r w:rsidRPr="00BC76B6">
        <w:rPr>
          <w:rFonts w:ascii="Times New Roman" w:hAnsi="Times New Roman"/>
          <w:color w:val="000000"/>
          <w:szCs w:val="28"/>
          <w:lang w:val="vi-VN"/>
        </w:rPr>
        <w:t xml:space="preserve"> chỉ có một </w:t>
      </w:r>
      <w:r w:rsidR="001D776A" w:rsidRPr="00BC76B6">
        <w:rPr>
          <w:rFonts w:ascii="Times New Roman" w:hAnsi="Times New Roman"/>
          <w:color w:val="000000"/>
          <w:szCs w:val="28"/>
          <w:lang w:val="vi-VN"/>
        </w:rPr>
        <w:t xml:space="preserve">đơn vị </w:t>
      </w:r>
      <w:r w:rsidRPr="00BC76B6">
        <w:rPr>
          <w:rFonts w:ascii="Times New Roman" w:hAnsi="Times New Roman"/>
          <w:color w:val="000000"/>
          <w:szCs w:val="28"/>
          <w:lang w:val="vi-VN"/>
        </w:rPr>
        <w:t xml:space="preserve">cơ sở đóng trên cùng </w:t>
      </w:r>
      <w:r w:rsidR="00F566CE" w:rsidRPr="00BC76B6">
        <w:rPr>
          <w:rFonts w:ascii="Times New Roman" w:hAnsi="Times New Roman"/>
          <w:color w:val="000000"/>
          <w:szCs w:val="28"/>
          <w:lang w:val="vi-VN"/>
        </w:rPr>
        <w:t xml:space="preserve">địa bàn </w:t>
      </w:r>
      <w:r w:rsidRPr="00BC76B6">
        <w:rPr>
          <w:rFonts w:ascii="Times New Roman" w:hAnsi="Times New Roman"/>
          <w:color w:val="000000"/>
          <w:szCs w:val="28"/>
          <w:lang w:val="vi-VN"/>
        </w:rPr>
        <w:t>(xã) với văn phòng quản lý</w:t>
      </w:r>
      <w:r w:rsidR="007C08CF" w:rsidRPr="00BC76B6">
        <w:rPr>
          <w:rFonts w:ascii="Times New Roman" w:hAnsi="Times New Roman"/>
          <w:color w:val="000000"/>
          <w:szCs w:val="28"/>
          <w:lang w:val="vi-VN"/>
        </w:rPr>
        <w:t xml:space="preserve"> của doanh nghiệp. </w:t>
      </w:r>
      <w:r w:rsidR="00CC74D2" w:rsidRPr="00BC76B6">
        <w:rPr>
          <w:rFonts w:ascii="Times New Roman" w:hAnsi="Times New Roman"/>
          <w:color w:val="000000"/>
          <w:szCs w:val="28"/>
          <w:lang w:val="vi-VN"/>
        </w:rPr>
        <w:t>Đối với d</w:t>
      </w:r>
      <w:r w:rsidR="007C08CF" w:rsidRPr="00BC76B6">
        <w:rPr>
          <w:rFonts w:ascii="Times New Roman" w:hAnsi="Times New Roman"/>
          <w:color w:val="000000"/>
          <w:szCs w:val="28"/>
          <w:lang w:val="vi-VN"/>
        </w:rPr>
        <w:t xml:space="preserve">oanh nghiệp đơn </w:t>
      </w:r>
      <w:r w:rsidR="00B36D6B" w:rsidRPr="00BC76B6">
        <w:rPr>
          <w:rFonts w:ascii="Times New Roman" w:hAnsi="Times New Roman"/>
          <w:color w:val="000000"/>
          <w:szCs w:val="28"/>
          <w:lang w:val="vi-VN"/>
        </w:rPr>
        <w:t>c</w:t>
      </w:r>
      <w:r w:rsidR="007C08CF" w:rsidRPr="00BC76B6">
        <w:rPr>
          <w:rFonts w:ascii="Times New Roman" w:hAnsi="Times New Roman"/>
          <w:color w:val="000000"/>
          <w:szCs w:val="28"/>
          <w:lang w:val="vi-VN"/>
        </w:rPr>
        <w:t>ơ sở</w:t>
      </w:r>
      <w:r w:rsidR="00CD217D" w:rsidRPr="00BC76B6">
        <w:rPr>
          <w:rFonts w:ascii="Times New Roman" w:hAnsi="Times New Roman"/>
          <w:color w:val="000000"/>
          <w:szCs w:val="28"/>
          <w:lang w:val="vi-VN"/>
        </w:rPr>
        <w:t>, đơn vị điều tra cũng chính là đối</w:t>
      </w:r>
      <w:r w:rsidR="007C08CF" w:rsidRPr="00BC76B6">
        <w:rPr>
          <w:rFonts w:ascii="Times New Roman" w:hAnsi="Times New Roman"/>
          <w:color w:val="000000"/>
          <w:szCs w:val="28"/>
          <w:lang w:val="vi-VN"/>
        </w:rPr>
        <w:t xml:space="preserve"> </w:t>
      </w:r>
      <w:r w:rsidR="00CD217D" w:rsidRPr="00BC76B6">
        <w:rPr>
          <w:rFonts w:ascii="Times New Roman" w:hAnsi="Times New Roman"/>
          <w:color w:val="000000"/>
          <w:szCs w:val="28"/>
          <w:lang w:val="vi-VN"/>
        </w:rPr>
        <w:t xml:space="preserve">tượng điều tra và </w:t>
      </w:r>
      <w:r w:rsidR="007C08CF" w:rsidRPr="00BC76B6">
        <w:rPr>
          <w:rFonts w:ascii="Times New Roman" w:hAnsi="Times New Roman"/>
          <w:color w:val="000000"/>
          <w:szCs w:val="28"/>
          <w:lang w:val="vi-VN"/>
        </w:rPr>
        <w:t xml:space="preserve">được xếp ngành hoạt động </w:t>
      </w:r>
      <w:r w:rsidR="007B05E3" w:rsidRPr="00BC76B6">
        <w:rPr>
          <w:rFonts w:ascii="Times New Roman" w:hAnsi="Times New Roman"/>
          <w:color w:val="000000"/>
          <w:szCs w:val="28"/>
          <w:lang w:val="vi-VN"/>
        </w:rPr>
        <w:t xml:space="preserve">dựa trên sản phẩm chính </w:t>
      </w:r>
      <w:r w:rsidR="007C08CF" w:rsidRPr="00BC76B6">
        <w:rPr>
          <w:rFonts w:ascii="Times New Roman" w:hAnsi="Times New Roman"/>
          <w:color w:val="000000"/>
          <w:szCs w:val="28"/>
          <w:lang w:val="vi-VN"/>
        </w:rPr>
        <w:t xml:space="preserve">của </w:t>
      </w:r>
      <w:r w:rsidR="00C42F1C" w:rsidRPr="00BC76B6">
        <w:rPr>
          <w:rFonts w:ascii="Times New Roman" w:hAnsi="Times New Roman"/>
          <w:color w:val="000000"/>
          <w:szCs w:val="28"/>
          <w:lang w:val="vi-VN"/>
        </w:rPr>
        <w:t>địa điểm SXKD</w:t>
      </w:r>
      <w:r w:rsidR="007C08CF" w:rsidRPr="00BC76B6">
        <w:rPr>
          <w:rFonts w:ascii="Times New Roman" w:hAnsi="Times New Roman"/>
          <w:color w:val="000000"/>
          <w:szCs w:val="28"/>
          <w:lang w:val="vi-VN"/>
        </w:rPr>
        <w:t xml:space="preserve"> duy nhất</w:t>
      </w:r>
      <w:r w:rsidR="00CC74D2" w:rsidRPr="00BC76B6">
        <w:rPr>
          <w:rFonts w:ascii="Times New Roman" w:hAnsi="Times New Roman"/>
          <w:color w:val="000000"/>
          <w:szCs w:val="28"/>
          <w:lang w:val="vi-VN"/>
        </w:rPr>
        <w:t>;</w:t>
      </w:r>
      <w:r w:rsidR="001130C0" w:rsidRPr="00BC76B6">
        <w:rPr>
          <w:rFonts w:ascii="Times New Roman" w:hAnsi="Times New Roman"/>
          <w:iCs/>
          <w:szCs w:val="28"/>
          <w:lang w:val="vi-VN"/>
        </w:rPr>
        <w:tab/>
      </w:r>
      <w:r w:rsidR="00106CDC" w:rsidRPr="00BC76B6">
        <w:rPr>
          <w:rFonts w:ascii="Times New Roman" w:hAnsi="Times New Roman"/>
          <w:iCs/>
          <w:szCs w:val="28"/>
          <w:lang w:val="vi-VN"/>
        </w:rPr>
        <w:t xml:space="preserve"> </w:t>
      </w:r>
    </w:p>
    <w:p w14:paraId="1CCFD024" w14:textId="77777777" w:rsidR="0065648C" w:rsidRPr="00BC76B6" w:rsidRDefault="00105FF2" w:rsidP="00447930">
      <w:pPr>
        <w:pStyle w:val="BodyText"/>
        <w:tabs>
          <w:tab w:val="left" w:pos="567"/>
          <w:tab w:val="left" w:pos="709"/>
        </w:tabs>
        <w:spacing w:before="120" w:line="360" w:lineRule="exact"/>
        <w:ind w:firstLine="709"/>
        <w:jc w:val="both"/>
        <w:rPr>
          <w:rFonts w:ascii="Times New Roman" w:hAnsi="Times New Roman"/>
          <w:color w:val="000000"/>
          <w:szCs w:val="28"/>
          <w:lang w:val="vi-VN"/>
        </w:rPr>
      </w:pPr>
      <w:r w:rsidRPr="00BC76B6">
        <w:rPr>
          <w:rFonts w:ascii="Times New Roman" w:hAnsi="Times New Roman"/>
          <w:iCs/>
          <w:szCs w:val="28"/>
          <w:lang w:val="vi-VN"/>
        </w:rPr>
        <w:t xml:space="preserve">- </w:t>
      </w:r>
      <w:r w:rsidR="00106CDC" w:rsidRPr="00BC76B6">
        <w:rPr>
          <w:rFonts w:ascii="Times New Roman" w:hAnsi="Times New Roman"/>
          <w:i/>
          <w:iCs/>
          <w:szCs w:val="28"/>
          <w:lang w:val="vi-VN"/>
        </w:rPr>
        <w:t xml:space="preserve">Doanh nghiệp </w:t>
      </w:r>
      <w:r w:rsidRPr="00BC76B6">
        <w:rPr>
          <w:rFonts w:ascii="Times New Roman" w:hAnsi="Times New Roman"/>
          <w:i/>
          <w:iCs/>
          <w:szCs w:val="28"/>
          <w:lang w:val="vi-VN"/>
        </w:rPr>
        <w:t>đa cơ sở</w:t>
      </w:r>
      <w:r w:rsidRPr="00BC76B6">
        <w:rPr>
          <w:rFonts w:ascii="Times New Roman" w:hAnsi="Times New Roman"/>
          <w:iCs/>
          <w:szCs w:val="28"/>
          <w:lang w:val="vi-VN"/>
        </w:rPr>
        <w:t xml:space="preserve"> </w:t>
      </w:r>
      <w:r w:rsidRPr="00BC76B6">
        <w:rPr>
          <w:rFonts w:ascii="Times New Roman" w:hAnsi="Times New Roman"/>
          <w:color w:val="000000"/>
          <w:szCs w:val="28"/>
          <w:lang w:val="vi-VN"/>
        </w:rPr>
        <w:t xml:space="preserve">có từ hai </w:t>
      </w:r>
      <w:r w:rsidR="001D776A" w:rsidRPr="00BC76B6">
        <w:rPr>
          <w:rFonts w:ascii="Times New Roman" w:hAnsi="Times New Roman"/>
          <w:color w:val="000000"/>
          <w:szCs w:val="28"/>
          <w:lang w:val="vi-VN"/>
        </w:rPr>
        <w:t xml:space="preserve">đơn vị </w:t>
      </w:r>
      <w:r w:rsidRPr="00BC76B6">
        <w:rPr>
          <w:rFonts w:ascii="Times New Roman" w:hAnsi="Times New Roman"/>
          <w:color w:val="000000"/>
          <w:szCs w:val="28"/>
          <w:lang w:val="vi-VN"/>
        </w:rPr>
        <w:t xml:space="preserve">cơ sở đóng trên cùng xã với văn phòng quản lý hoặc có ít nhất một </w:t>
      </w:r>
      <w:r w:rsidR="001D776A" w:rsidRPr="00BC76B6">
        <w:rPr>
          <w:rFonts w:ascii="Times New Roman" w:hAnsi="Times New Roman"/>
          <w:color w:val="000000"/>
          <w:szCs w:val="28"/>
          <w:lang w:val="vi-VN"/>
        </w:rPr>
        <w:t xml:space="preserve">đơn vị </w:t>
      </w:r>
      <w:r w:rsidR="001118F5" w:rsidRPr="00BC76B6">
        <w:rPr>
          <w:rFonts w:ascii="Times New Roman" w:hAnsi="Times New Roman"/>
          <w:color w:val="000000"/>
          <w:szCs w:val="28"/>
          <w:lang w:val="vi-VN"/>
        </w:rPr>
        <w:t>cơ sở</w:t>
      </w:r>
      <w:r w:rsidRPr="00BC76B6">
        <w:rPr>
          <w:rFonts w:ascii="Times New Roman" w:hAnsi="Times New Roman"/>
          <w:color w:val="000000"/>
          <w:szCs w:val="28"/>
          <w:lang w:val="vi-VN"/>
        </w:rPr>
        <w:t xml:space="preserve"> đóng tại địa bàn xã khác</w:t>
      </w:r>
      <w:r w:rsidR="00CC74D2" w:rsidRPr="00BC76B6">
        <w:rPr>
          <w:rFonts w:ascii="Times New Roman" w:hAnsi="Times New Roman"/>
          <w:color w:val="000000"/>
          <w:szCs w:val="28"/>
          <w:lang w:val="vi-VN"/>
        </w:rPr>
        <w:t xml:space="preserve"> với văn phòng quản lý</w:t>
      </w:r>
      <w:r w:rsidRPr="00BC76B6">
        <w:rPr>
          <w:rFonts w:ascii="Times New Roman" w:hAnsi="Times New Roman"/>
          <w:color w:val="000000"/>
          <w:szCs w:val="28"/>
          <w:lang w:val="vi-VN"/>
        </w:rPr>
        <w:t>.</w:t>
      </w:r>
      <w:r w:rsidR="001D776A" w:rsidRPr="00BC76B6">
        <w:rPr>
          <w:rFonts w:ascii="Times New Roman" w:hAnsi="Times New Roman"/>
          <w:color w:val="000000"/>
          <w:szCs w:val="28"/>
          <w:lang w:val="vi-VN"/>
        </w:rPr>
        <w:t xml:space="preserve"> Theo đó, văn phòng quản lý được xác định là một đơn vị cơ sở và xếp vào ngành </w:t>
      </w:r>
      <w:r w:rsidR="00EA484E" w:rsidRPr="00BC76B6">
        <w:rPr>
          <w:rFonts w:ascii="Times New Roman" w:hAnsi="Times New Roman"/>
          <w:color w:val="000000"/>
          <w:szCs w:val="28"/>
          <w:lang w:val="vi-VN"/>
        </w:rPr>
        <w:t>hoạt động của trụ sở văn phòng</w:t>
      </w:r>
      <w:r w:rsidR="00FC7DA3" w:rsidRPr="00BC76B6">
        <w:rPr>
          <w:rFonts w:ascii="Times New Roman" w:hAnsi="Times New Roman"/>
          <w:color w:val="000000"/>
          <w:szCs w:val="28"/>
          <w:lang w:val="vi-VN"/>
        </w:rPr>
        <w:t xml:space="preserve"> (</w:t>
      </w:r>
      <w:r w:rsidR="004A30C9" w:rsidRPr="00BC76B6">
        <w:rPr>
          <w:rFonts w:ascii="Times New Roman" w:hAnsi="Times New Roman"/>
          <w:color w:val="000000"/>
          <w:spacing w:val="-2"/>
          <w:szCs w:val="28"/>
          <w:lang w:val="vi-VN"/>
        </w:rPr>
        <w:t>trừ văn phòng quản lý của doanh nghiệp hoạt động trong lĩnh vực tài chính, ngân hàng và bảo hiểm được xếp vào cùng ngành tài chính, ngân hàng và bảo hiểm</w:t>
      </w:r>
      <w:r w:rsidR="00FC7DA3" w:rsidRPr="00BC76B6">
        <w:rPr>
          <w:rFonts w:ascii="Times New Roman" w:hAnsi="Times New Roman"/>
          <w:color w:val="000000"/>
          <w:szCs w:val="28"/>
          <w:lang w:val="vi-VN"/>
        </w:rPr>
        <w:t>)</w:t>
      </w:r>
      <w:r w:rsidR="001D776A" w:rsidRPr="00BC76B6">
        <w:rPr>
          <w:rFonts w:ascii="Times New Roman" w:hAnsi="Times New Roman"/>
          <w:color w:val="000000"/>
          <w:szCs w:val="28"/>
          <w:lang w:val="vi-VN"/>
        </w:rPr>
        <w:t xml:space="preserve">. </w:t>
      </w:r>
      <w:r w:rsidR="00806284" w:rsidRPr="00BC76B6">
        <w:rPr>
          <w:rFonts w:ascii="Times New Roman" w:hAnsi="Times New Roman"/>
          <w:color w:val="000000"/>
          <w:szCs w:val="28"/>
          <w:lang w:val="vi-VN"/>
        </w:rPr>
        <w:t xml:space="preserve">Các đơn vị cơ sở khác được xếp vào ngành hoạt động dựa trên sản phẩm chính mà </w:t>
      </w:r>
      <w:r w:rsidR="00CC74D2" w:rsidRPr="00BC76B6">
        <w:rPr>
          <w:rFonts w:ascii="Times New Roman" w:hAnsi="Times New Roman"/>
          <w:color w:val="000000"/>
          <w:szCs w:val="28"/>
          <w:lang w:val="vi-VN"/>
        </w:rPr>
        <w:t>đơn vị cơ sở</w:t>
      </w:r>
      <w:r w:rsidR="00806284" w:rsidRPr="00BC76B6">
        <w:rPr>
          <w:rFonts w:ascii="Times New Roman" w:hAnsi="Times New Roman"/>
          <w:color w:val="000000"/>
          <w:szCs w:val="28"/>
          <w:lang w:val="vi-VN"/>
        </w:rPr>
        <w:t xml:space="preserve"> sản xuất ra. </w:t>
      </w:r>
      <w:r w:rsidR="00CC74D2" w:rsidRPr="00BC76B6">
        <w:rPr>
          <w:rFonts w:ascii="Times New Roman" w:hAnsi="Times New Roman"/>
          <w:color w:val="000000"/>
          <w:szCs w:val="28"/>
          <w:lang w:val="vi-VN"/>
        </w:rPr>
        <w:t>Đối với d</w:t>
      </w:r>
      <w:r w:rsidR="00806284" w:rsidRPr="00BC76B6">
        <w:rPr>
          <w:rFonts w:ascii="Times New Roman" w:hAnsi="Times New Roman"/>
          <w:color w:val="000000"/>
          <w:szCs w:val="28"/>
          <w:lang w:val="vi-VN"/>
        </w:rPr>
        <w:t xml:space="preserve">oanh nghiệp đa cơ sở, đơn vị cơ sở có thể đóng trên cùng hoặc không cùng địa bàn xã với văn phòng quản lý. </w:t>
      </w:r>
    </w:p>
    <w:p w14:paraId="7617EB36" w14:textId="77777777" w:rsidR="006A3915" w:rsidRPr="00BC76B6" w:rsidRDefault="008B6D3E" w:rsidP="00447930">
      <w:pPr>
        <w:pStyle w:val="BodyText"/>
        <w:tabs>
          <w:tab w:val="left" w:pos="567"/>
          <w:tab w:val="left" w:pos="709"/>
        </w:tabs>
        <w:spacing w:before="120" w:line="360" w:lineRule="exact"/>
        <w:ind w:firstLine="709"/>
        <w:jc w:val="both"/>
        <w:rPr>
          <w:rFonts w:ascii="Times New Roman" w:hAnsi="Times New Roman"/>
          <w:i/>
          <w:iCs/>
          <w:szCs w:val="28"/>
          <w:lang w:val="vi-VN"/>
        </w:rPr>
      </w:pPr>
      <w:r w:rsidRPr="00BC76B6">
        <w:rPr>
          <w:rFonts w:ascii="Times New Roman" w:hAnsi="Times New Roman"/>
          <w:i/>
          <w:iCs/>
          <w:szCs w:val="28"/>
          <w:lang w:val="vi-VN"/>
        </w:rPr>
        <w:t>- Tập đoàn, tổng công ty</w:t>
      </w:r>
    </w:p>
    <w:p w14:paraId="35FF83FA" w14:textId="7113F325" w:rsidR="0065648C" w:rsidRPr="00BC76B6" w:rsidRDefault="006A3915" w:rsidP="00447930">
      <w:pPr>
        <w:pStyle w:val="BodyText"/>
        <w:tabs>
          <w:tab w:val="left" w:pos="567"/>
          <w:tab w:val="left" w:pos="709"/>
        </w:tabs>
        <w:spacing w:before="120" w:line="360" w:lineRule="exact"/>
        <w:ind w:firstLine="709"/>
        <w:jc w:val="both"/>
        <w:rPr>
          <w:rFonts w:ascii="Times New Roman" w:hAnsi="Times New Roman"/>
          <w:szCs w:val="28"/>
          <w:lang w:val="vi-VN"/>
        </w:rPr>
      </w:pPr>
      <w:r w:rsidRPr="00BC76B6">
        <w:rPr>
          <w:rFonts w:ascii="Times New Roman" w:hAnsi="Times New Roman"/>
          <w:iCs/>
          <w:szCs w:val="28"/>
          <w:lang w:val="vi-VN"/>
        </w:rPr>
        <w:t xml:space="preserve">+ </w:t>
      </w:r>
      <w:r w:rsidR="0065648C" w:rsidRPr="00BC76B6">
        <w:rPr>
          <w:rFonts w:ascii="Times New Roman" w:hAnsi="Times New Roman"/>
          <w:iCs/>
          <w:szCs w:val="28"/>
          <w:lang w:val="vi-VN"/>
        </w:rPr>
        <w:t xml:space="preserve">Đối với </w:t>
      </w:r>
      <w:r w:rsidR="005575B0">
        <w:rPr>
          <w:rFonts w:ascii="Times New Roman" w:hAnsi="Times New Roman"/>
          <w:iCs/>
          <w:szCs w:val="28"/>
        </w:rPr>
        <w:t xml:space="preserve">62 </w:t>
      </w:r>
      <w:r w:rsidR="0065648C" w:rsidRPr="00BC76B6">
        <w:rPr>
          <w:rFonts w:ascii="Times New Roman" w:hAnsi="Times New Roman"/>
          <w:iCs/>
          <w:szCs w:val="28"/>
          <w:lang w:val="vi-VN"/>
        </w:rPr>
        <w:t>tập đoàn, tổng công ty và doanh nghiệp</w:t>
      </w:r>
      <w:r w:rsidR="0065648C" w:rsidRPr="00BC76B6">
        <w:rPr>
          <w:rFonts w:ascii="Times New Roman" w:hAnsi="Times New Roman"/>
          <w:szCs w:val="28"/>
          <w:lang w:val="vi-VN"/>
        </w:rPr>
        <w:t xml:space="preserve"> có hoạt động hạch toán toàn ngành</w:t>
      </w:r>
      <w:r w:rsidR="005575B0">
        <w:rPr>
          <w:rFonts w:ascii="Times New Roman" w:hAnsi="Times New Roman"/>
          <w:szCs w:val="28"/>
        </w:rPr>
        <w:t xml:space="preserve"> </w:t>
      </w:r>
      <w:r w:rsidR="005575B0">
        <w:rPr>
          <w:rFonts w:ascii="Times New Roman" w:hAnsi="Times New Roman"/>
          <w:iCs/>
          <w:szCs w:val="28"/>
        </w:rPr>
        <w:t>(bao gồm 03 tập đoàn, tổng công ty thuộc Bộ Quốc phòng)</w:t>
      </w:r>
      <w:r w:rsidR="0065648C" w:rsidRPr="00BC76B6">
        <w:rPr>
          <w:rFonts w:ascii="Times New Roman" w:hAnsi="Times New Roman"/>
          <w:szCs w:val="28"/>
          <w:lang w:val="vi-VN"/>
        </w:rPr>
        <w:t xml:space="preserve"> thuộc các lĩnh vực: bưu chính, viễn thông, điện lực, bảo hiểm, hàng không, đường sắt, ngân hàng có nhiều đơn vị cơ sở đóng trên phạm vi cả nước, </w:t>
      </w:r>
      <w:r w:rsidR="00A320AA" w:rsidRPr="00BC76B6">
        <w:rPr>
          <w:rFonts w:ascii="Times New Roman" w:hAnsi="Times New Roman"/>
          <w:szCs w:val="28"/>
          <w:lang w:val="vi-VN"/>
        </w:rPr>
        <w:t>Tổng cục Thống kê</w:t>
      </w:r>
      <w:r w:rsidR="0065648C" w:rsidRPr="00BC76B6">
        <w:rPr>
          <w:rFonts w:ascii="Times New Roman" w:hAnsi="Times New Roman"/>
          <w:szCs w:val="28"/>
          <w:lang w:val="vi-VN"/>
        </w:rPr>
        <w:t xml:space="preserve"> tổ chức điều tra văn phòng quản lý và các đơn vị cơ sở hạch toán phụ thuộc đóng trên địa bàn các tỉnh, thành phố trực thuộc Trung ương. </w:t>
      </w:r>
      <w:r w:rsidR="00A320AA" w:rsidRPr="00BC76B6">
        <w:rPr>
          <w:rFonts w:ascii="Times New Roman" w:hAnsi="Times New Roman"/>
          <w:szCs w:val="28"/>
          <w:lang w:val="vi-VN"/>
        </w:rPr>
        <w:t>Các Cục Thống kê tỉnh, thành phố trực thuộc Trung ương</w:t>
      </w:r>
      <w:r w:rsidR="0065648C" w:rsidRPr="00BC76B6">
        <w:rPr>
          <w:rFonts w:ascii="Times New Roman" w:hAnsi="Times New Roman"/>
          <w:szCs w:val="28"/>
          <w:lang w:val="vi-VN"/>
        </w:rPr>
        <w:t xml:space="preserve"> chỉ tiến hành thu thập thông tin đối với các doanh nghiệp hạch toán độc lập, không thuộc hoạt động hạch toán toàn ngành, </w:t>
      </w:r>
      <w:r w:rsidR="0065648C" w:rsidRPr="00BC76B6">
        <w:rPr>
          <w:rFonts w:ascii="Times New Roman" w:hAnsi="Times New Roman"/>
          <w:szCs w:val="28"/>
          <w:lang w:val="vi-VN"/>
        </w:rPr>
        <w:lastRenderedPageBreak/>
        <w:t xml:space="preserve">trực thuộc các tập đoàn, tổng công ty này có địa điểm đóng trên địa bàn tỉnh, thành phố trực thuộc Trung ương (Danh sách các tập đoàn, tổng công ty và doanh nghiệp có hoạt động hạch toán toàn ngành được đề cập tại </w:t>
      </w:r>
      <w:r w:rsidRPr="00BC76B6">
        <w:rPr>
          <w:rFonts w:ascii="Times New Roman" w:hAnsi="Times New Roman"/>
          <w:b/>
          <w:i/>
          <w:szCs w:val="28"/>
          <w:lang w:val="vi-VN"/>
        </w:rPr>
        <w:t>P</w:t>
      </w:r>
      <w:r w:rsidR="0065648C" w:rsidRPr="00BC76B6">
        <w:rPr>
          <w:rFonts w:ascii="Times New Roman" w:hAnsi="Times New Roman"/>
          <w:b/>
          <w:i/>
          <w:szCs w:val="28"/>
          <w:lang w:val="vi-VN"/>
        </w:rPr>
        <w:t xml:space="preserve">hụ lục </w:t>
      </w:r>
      <w:r w:rsidRPr="00BC76B6">
        <w:rPr>
          <w:rFonts w:ascii="Times New Roman" w:hAnsi="Times New Roman"/>
          <w:b/>
          <w:i/>
          <w:szCs w:val="28"/>
          <w:lang w:val="vi-VN"/>
        </w:rPr>
        <w:t>0</w:t>
      </w:r>
      <w:r w:rsidR="00A320AA" w:rsidRPr="00BC76B6">
        <w:rPr>
          <w:rFonts w:ascii="Times New Roman" w:hAnsi="Times New Roman"/>
          <w:b/>
          <w:i/>
          <w:szCs w:val="28"/>
          <w:lang w:val="vi-VN"/>
        </w:rPr>
        <w:t>1</w:t>
      </w:r>
      <w:r w:rsidR="0065648C" w:rsidRPr="00BC76B6">
        <w:rPr>
          <w:rFonts w:ascii="Times New Roman" w:hAnsi="Times New Roman"/>
          <w:szCs w:val="28"/>
          <w:lang w:val="vi-VN"/>
        </w:rPr>
        <w:t>);</w:t>
      </w:r>
    </w:p>
    <w:p w14:paraId="2676E68A" w14:textId="035C8265" w:rsidR="0065648C" w:rsidRPr="00BC76B6" w:rsidRDefault="0065648C" w:rsidP="00447930">
      <w:pPr>
        <w:pStyle w:val="BodyText"/>
        <w:tabs>
          <w:tab w:val="left" w:pos="567"/>
          <w:tab w:val="left" w:pos="709"/>
        </w:tabs>
        <w:spacing w:before="120" w:line="360" w:lineRule="exact"/>
        <w:ind w:firstLine="709"/>
        <w:jc w:val="both"/>
        <w:rPr>
          <w:rFonts w:ascii="Times New Roman" w:hAnsi="Times New Roman"/>
          <w:color w:val="000000"/>
          <w:szCs w:val="28"/>
          <w:lang w:val="vi-VN"/>
        </w:rPr>
      </w:pPr>
      <w:r w:rsidRPr="00BC76B6">
        <w:rPr>
          <w:rFonts w:ascii="Times New Roman" w:hAnsi="Times New Roman"/>
          <w:spacing w:val="-2"/>
          <w:szCs w:val="28"/>
          <w:lang w:val="vi-VN"/>
        </w:rPr>
        <w:t xml:space="preserve">+ Đối với các tập đoàn, tổng công ty còn lại (không bao gồm </w:t>
      </w:r>
      <w:r w:rsidR="009E1D2D" w:rsidRPr="00BC76B6">
        <w:rPr>
          <w:rFonts w:ascii="Times New Roman" w:hAnsi="Times New Roman"/>
          <w:spacing w:val="-2"/>
          <w:szCs w:val="28"/>
          <w:lang w:val="vi-VN"/>
        </w:rPr>
        <w:t>62 tập đoàn, tổng công ty</w:t>
      </w:r>
      <w:r w:rsidRPr="00BC76B6">
        <w:rPr>
          <w:rFonts w:ascii="Times New Roman" w:hAnsi="Times New Roman"/>
          <w:spacing w:val="-2"/>
          <w:szCs w:val="28"/>
          <w:lang w:val="vi-VN"/>
        </w:rPr>
        <w:t xml:space="preserve"> </w:t>
      </w:r>
      <w:r w:rsidR="00A320AA" w:rsidRPr="00BC76B6">
        <w:rPr>
          <w:rFonts w:ascii="Times New Roman" w:hAnsi="Times New Roman"/>
          <w:spacing w:val="-2"/>
          <w:szCs w:val="28"/>
          <w:lang w:val="vi-VN"/>
        </w:rPr>
        <w:t xml:space="preserve">ở </w:t>
      </w:r>
      <w:r w:rsidR="00A320AA" w:rsidRPr="00BC76B6">
        <w:rPr>
          <w:rFonts w:ascii="Times New Roman" w:hAnsi="Times New Roman"/>
          <w:b/>
          <w:i/>
          <w:spacing w:val="-2"/>
          <w:szCs w:val="28"/>
          <w:lang w:val="vi-VN"/>
        </w:rPr>
        <w:t>Phụ lục 01</w:t>
      </w:r>
      <w:r w:rsidRPr="00BC76B6">
        <w:rPr>
          <w:rFonts w:ascii="Times New Roman" w:hAnsi="Times New Roman"/>
          <w:spacing w:val="-2"/>
          <w:szCs w:val="28"/>
          <w:lang w:val="vi-VN"/>
        </w:rPr>
        <w:t>): các Cục Thống kê tỉnh, thành phố trực thuộc Trung ương thực hiện điều tra, đơn vị điều tra là: (1) Văn phòng quản lý của tập đoàn, tổng công ty và các đơn vị cơ sở hạch toán phụ thuộc vào Văn phòng tập đoàn, tổng công ty; (2) Các doanh nghiệp trực thuộc tập đoàn, tổng công ty hạch toán độc lập đóng trên địa bàn</w:t>
      </w:r>
      <w:r w:rsidR="00A320AA" w:rsidRPr="00BC76B6">
        <w:rPr>
          <w:rFonts w:ascii="Times New Roman" w:hAnsi="Times New Roman"/>
          <w:spacing w:val="-2"/>
          <w:szCs w:val="28"/>
          <w:lang w:val="vi-VN"/>
        </w:rPr>
        <w:t>.</w:t>
      </w:r>
    </w:p>
    <w:p w14:paraId="0606F6D5" w14:textId="12468240" w:rsidR="004F4FD4" w:rsidRDefault="00CC74D2" w:rsidP="00447930">
      <w:pPr>
        <w:pStyle w:val="BodyText"/>
        <w:tabs>
          <w:tab w:val="left" w:pos="567"/>
          <w:tab w:val="left" w:pos="709"/>
        </w:tabs>
        <w:spacing w:before="120" w:line="360" w:lineRule="exact"/>
        <w:ind w:firstLine="709"/>
        <w:jc w:val="both"/>
        <w:rPr>
          <w:rFonts w:ascii="Times New Roman" w:hAnsi="Times New Roman"/>
          <w:iCs/>
          <w:szCs w:val="28"/>
        </w:rPr>
      </w:pPr>
      <w:r w:rsidRPr="00BC76B6">
        <w:rPr>
          <w:rFonts w:ascii="Times New Roman" w:hAnsi="Times New Roman"/>
          <w:color w:val="000000"/>
          <w:szCs w:val="28"/>
          <w:lang w:val="vi-VN"/>
        </w:rPr>
        <w:t>Lưu ý: Đ</w:t>
      </w:r>
      <w:r w:rsidR="001130C0" w:rsidRPr="00BC76B6">
        <w:rPr>
          <w:rFonts w:ascii="Times New Roman" w:hAnsi="Times New Roman"/>
          <w:iCs/>
          <w:szCs w:val="28"/>
          <w:lang w:val="vi-VN"/>
        </w:rPr>
        <w:t>ơn vị đ</w:t>
      </w:r>
      <w:r w:rsidRPr="00BC76B6">
        <w:rPr>
          <w:rFonts w:ascii="Times New Roman" w:hAnsi="Times New Roman"/>
          <w:iCs/>
          <w:szCs w:val="28"/>
          <w:lang w:val="vi-VN"/>
        </w:rPr>
        <w:t>iều tra là d</w:t>
      </w:r>
      <w:r w:rsidR="001130C0" w:rsidRPr="00BC76B6">
        <w:rPr>
          <w:rFonts w:ascii="Times New Roman" w:hAnsi="Times New Roman"/>
          <w:iCs/>
          <w:szCs w:val="28"/>
          <w:lang w:val="vi-VN"/>
        </w:rPr>
        <w:t xml:space="preserve">oanh nghiệp, các đơn vị cơ sở thường là các </w:t>
      </w:r>
      <w:r w:rsidR="002B5518" w:rsidRPr="00BC76B6">
        <w:rPr>
          <w:rFonts w:ascii="Times New Roman" w:hAnsi="Times New Roman"/>
          <w:iCs/>
          <w:szCs w:val="28"/>
          <w:lang w:val="vi-VN"/>
        </w:rPr>
        <w:t>địa điểm</w:t>
      </w:r>
      <w:r w:rsidR="001130C0" w:rsidRPr="00BC76B6">
        <w:rPr>
          <w:rFonts w:ascii="Times New Roman" w:hAnsi="Times New Roman"/>
          <w:iCs/>
          <w:szCs w:val="28"/>
          <w:lang w:val="vi-VN"/>
        </w:rPr>
        <w:t xml:space="preserve"> </w:t>
      </w:r>
      <w:r w:rsidR="00556610" w:rsidRPr="00BC76B6">
        <w:rPr>
          <w:rFonts w:ascii="Times New Roman" w:hAnsi="Times New Roman"/>
          <w:iCs/>
          <w:szCs w:val="28"/>
          <w:lang w:val="vi-VN"/>
        </w:rPr>
        <w:t>SXKD</w:t>
      </w:r>
      <w:r w:rsidR="001130C0" w:rsidRPr="00BC76B6">
        <w:rPr>
          <w:rFonts w:ascii="Times New Roman" w:hAnsi="Times New Roman"/>
          <w:iCs/>
          <w:szCs w:val="28"/>
          <w:lang w:val="vi-VN"/>
        </w:rPr>
        <w:t xml:space="preserve">. Tuy nhiên, </w:t>
      </w:r>
      <w:r w:rsidR="00556610" w:rsidRPr="00BC76B6">
        <w:rPr>
          <w:rFonts w:ascii="Times New Roman" w:hAnsi="Times New Roman"/>
          <w:iCs/>
          <w:szCs w:val="28"/>
          <w:lang w:val="vi-VN"/>
        </w:rPr>
        <w:t xml:space="preserve">trên thực tế </w:t>
      </w:r>
      <w:r w:rsidR="001130C0" w:rsidRPr="00BC76B6">
        <w:rPr>
          <w:rFonts w:ascii="Times New Roman" w:hAnsi="Times New Roman"/>
          <w:iCs/>
          <w:szCs w:val="28"/>
          <w:lang w:val="vi-VN"/>
        </w:rPr>
        <w:t xml:space="preserve">trong </w:t>
      </w:r>
      <w:r w:rsidR="0073126E" w:rsidRPr="00BC76B6">
        <w:rPr>
          <w:rFonts w:ascii="Times New Roman" w:hAnsi="Times New Roman"/>
          <w:iCs/>
          <w:szCs w:val="28"/>
          <w:lang w:val="vi-VN"/>
        </w:rPr>
        <w:t>d</w:t>
      </w:r>
      <w:r w:rsidR="001130C0" w:rsidRPr="00BC76B6">
        <w:rPr>
          <w:rFonts w:ascii="Times New Roman" w:hAnsi="Times New Roman"/>
          <w:iCs/>
          <w:szCs w:val="28"/>
          <w:lang w:val="vi-VN"/>
        </w:rPr>
        <w:t xml:space="preserve">oanh nghiệp </w:t>
      </w:r>
      <w:r w:rsidR="00775E94" w:rsidRPr="00BC76B6">
        <w:rPr>
          <w:rFonts w:ascii="Times New Roman" w:hAnsi="Times New Roman"/>
          <w:iCs/>
          <w:szCs w:val="28"/>
          <w:lang w:val="vi-VN"/>
        </w:rPr>
        <w:t xml:space="preserve">nhà nước </w:t>
      </w:r>
      <w:r w:rsidR="001130C0" w:rsidRPr="00BC76B6">
        <w:rPr>
          <w:rFonts w:ascii="Times New Roman" w:hAnsi="Times New Roman"/>
          <w:iCs/>
          <w:szCs w:val="28"/>
          <w:lang w:val="vi-VN"/>
        </w:rPr>
        <w:t>có các cơ sở sự nghiệp (như trư</w:t>
      </w:r>
      <w:r w:rsidR="0073126E" w:rsidRPr="00BC76B6">
        <w:rPr>
          <w:rFonts w:ascii="Times New Roman" w:hAnsi="Times New Roman"/>
          <w:iCs/>
          <w:szCs w:val="28"/>
          <w:lang w:val="vi-VN"/>
        </w:rPr>
        <w:t>ờng học, bệnh viện,…) d</w:t>
      </w:r>
      <w:r w:rsidR="001130C0" w:rsidRPr="00BC76B6">
        <w:rPr>
          <w:rFonts w:ascii="Times New Roman" w:hAnsi="Times New Roman"/>
          <w:iCs/>
          <w:szCs w:val="28"/>
          <w:lang w:val="vi-VN"/>
        </w:rPr>
        <w:t>o đó, đối tượng đ</w:t>
      </w:r>
      <w:r w:rsidR="0073126E" w:rsidRPr="00BC76B6">
        <w:rPr>
          <w:rFonts w:ascii="Times New Roman" w:hAnsi="Times New Roman"/>
          <w:iCs/>
          <w:szCs w:val="28"/>
          <w:lang w:val="vi-VN"/>
        </w:rPr>
        <w:t>iều tra trong các d</w:t>
      </w:r>
      <w:r w:rsidR="001130C0" w:rsidRPr="00BC76B6">
        <w:rPr>
          <w:rFonts w:ascii="Times New Roman" w:hAnsi="Times New Roman"/>
          <w:iCs/>
          <w:szCs w:val="28"/>
          <w:lang w:val="vi-VN"/>
        </w:rPr>
        <w:t xml:space="preserve">oanh nghiệp bao gồm tất cả các loại đơn vị cơ sở trực thuộc như: cơ sở </w:t>
      </w:r>
      <w:r w:rsidR="00BA6B3E" w:rsidRPr="00BC76B6">
        <w:rPr>
          <w:rFonts w:ascii="Times New Roman" w:hAnsi="Times New Roman"/>
          <w:iCs/>
          <w:szCs w:val="28"/>
          <w:lang w:val="vi-VN"/>
        </w:rPr>
        <w:t>SXKD</w:t>
      </w:r>
      <w:r w:rsidR="001130C0" w:rsidRPr="00BC76B6">
        <w:rPr>
          <w:rFonts w:ascii="Times New Roman" w:hAnsi="Times New Roman"/>
          <w:iCs/>
          <w:szCs w:val="28"/>
          <w:lang w:val="vi-VN"/>
        </w:rPr>
        <w:t>, cơ</w:t>
      </w:r>
      <w:r w:rsidR="0088798C" w:rsidRPr="00BC76B6">
        <w:rPr>
          <w:rFonts w:ascii="Times New Roman" w:hAnsi="Times New Roman"/>
          <w:iCs/>
          <w:szCs w:val="28"/>
          <w:lang w:val="vi-VN"/>
        </w:rPr>
        <w:t xml:space="preserve"> sở sự nghiệp,</w:t>
      </w:r>
      <w:r w:rsidR="001130C0" w:rsidRPr="00BC76B6">
        <w:rPr>
          <w:rFonts w:ascii="Times New Roman" w:hAnsi="Times New Roman"/>
          <w:iCs/>
          <w:szCs w:val="28"/>
          <w:lang w:val="vi-VN"/>
        </w:rPr>
        <w:t>...</w:t>
      </w:r>
    </w:p>
    <w:p w14:paraId="42E780CC" w14:textId="398500CD" w:rsidR="00933A79" w:rsidRPr="002C2C62" w:rsidRDefault="00933A79" w:rsidP="00447930">
      <w:pPr>
        <w:pStyle w:val="BodyText"/>
        <w:tabs>
          <w:tab w:val="left" w:pos="567"/>
          <w:tab w:val="left" w:pos="709"/>
        </w:tabs>
        <w:spacing w:before="120" w:line="360" w:lineRule="exact"/>
        <w:ind w:firstLine="709"/>
        <w:jc w:val="both"/>
        <w:rPr>
          <w:rFonts w:ascii="Times New Roman" w:hAnsi="Times New Roman"/>
          <w:iCs/>
          <w:szCs w:val="28"/>
        </w:rPr>
      </w:pPr>
      <w:r>
        <w:rPr>
          <w:rFonts w:ascii="Times New Roman" w:hAnsi="Times New Roman"/>
          <w:iCs/>
          <w:szCs w:val="28"/>
        </w:rPr>
        <w:t xml:space="preserve">- Chi nhánh, văn phòng đại diện của </w:t>
      </w:r>
      <w:r w:rsidR="002C608C">
        <w:rPr>
          <w:rFonts w:ascii="Times New Roman" w:hAnsi="Times New Roman"/>
          <w:iCs/>
          <w:szCs w:val="28"/>
        </w:rPr>
        <w:t>doanh nghiệp nước ngoài đóng tại Việt Nam.</w:t>
      </w:r>
      <w:r>
        <w:rPr>
          <w:rFonts w:ascii="Times New Roman" w:hAnsi="Times New Roman"/>
          <w:iCs/>
          <w:szCs w:val="28"/>
        </w:rPr>
        <w:t xml:space="preserve"> </w:t>
      </w:r>
    </w:p>
    <w:p w14:paraId="447F01DD" w14:textId="77777777" w:rsidR="000368C1" w:rsidRPr="009E15E6" w:rsidRDefault="001130C0" w:rsidP="00447930">
      <w:pPr>
        <w:pStyle w:val="BodyText"/>
        <w:tabs>
          <w:tab w:val="left" w:pos="709"/>
        </w:tabs>
        <w:spacing w:before="120" w:line="360" w:lineRule="exact"/>
        <w:ind w:firstLine="709"/>
        <w:jc w:val="both"/>
        <w:rPr>
          <w:rFonts w:ascii="Times New Roman" w:hAnsi="Times New Roman"/>
          <w:b/>
          <w:bCs/>
          <w:i/>
          <w:iCs/>
          <w:color w:val="000000"/>
          <w:szCs w:val="28"/>
          <w:lang w:val="vi-VN"/>
        </w:rPr>
      </w:pPr>
      <w:r w:rsidRPr="009E15E6">
        <w:rPr>
          <w:rFonts w:ascii="Times New Roman" w:hAnsi="Times New Roman"/>
          <w:b/>
          <w:bCs/>
          <w:i/>
          <w:iCs/>
          <w:color w:val="000000"/>
          <w:szCs w:val="28"/>
          <w:lang w:val="vi-VN"/>
        </w:rPr>
        <w:t>(2</w:t>
      </w:r>
      <w:r w:rsidR="006F659F" w:rsidRPr="009E15E6">
        <w:rPr>
          <w:rFonts w:ascii="Times New Roman" w:hAnsi="Times New Roman"/>
          <w:b/>
          <w:bCs/>
          <w:i/>
          <w:iCs/>
          <w:color w:val="000000"/>
          <w:szCs w:val="28"/>
          <w:lang w:val="vi-VN"/>
        </w:rPr>
        <w:t xml:space="preserve">) </w:t>
      </w:r>
      <w:r w:rsidR="00A13F11" w:rsidRPr="009E15E6">
        <w:rPr>
          <w:rFonts w:ascii="Times New Roman" w:hAnsi="Times New Roman"/>
          <w:b/>
          <w:bCs/>
          <w:i/>
          <w:iCs/>
          <w:color w:val="000000"/>
          <w:szCs w:val="28"/>
          <w:lang w:val="vi-VN"/>
        </w:rPr>
        <w:t>Cơ sở</w:t>
      </w:r>
      <w:r w:rsidR="00361279" w:rsidRPr="009E15E6">
        <w:rPr>
          <w:rFonts w:ascii="Times New Roman" w:hAnsi="Times New Roman"/>
          <w:b/>
          <w:bCs/>
          <w:i/>
          <w:iCs/>
          <w:color w:val="000000"/>
          <w:szCs w:val="28"/>
        </w:rPr>
        <w:t xml:space="preserve"> (Hộ)</w:t>
      </w:r>
      <w:r w:rsidRPr="009E15E6">
        <w:rPr>
          <w:rFonts w:ascii="Times New Roman" w:hAnsi="Times New Roman"/>
          <w:b/>
          <w:bCs/>
          <w:i/>
          <w:iCs/>
          <w:color w:val="000000"/>
          <w:szCs w:val="28"/>
          <w:lang w:val="vi-VN"/>
        </w:rPr>
        <w:t xml:space="preserve"> </w:t>
      </w:r>
      <w:r w:rsidR="00BA6B3E" w:rsidRPr="009E15E6">
        <w:rPr>
          <w:rFonts w:ascii="Times New Roman" w:hAnsi="Times New Roman"/>
          <w:b/>
          <w:bCs/>
          <w:i/>
          <w:iCs/>
          <w:color w:val="000000"/>
          <w:szCs w:val="28"/>
          <w:lang w:val="vi-VN"/>
        </w:rPr>
        <w:t>SXKD</w:t>
      </w:r>
      <w:r w:rsidR="00CA6291" w:rsidRPr="009E15E6">
        <w:rPr>
          <w:rFonts w:ascii="Times New Roman" w:hAnsi="Times New Roman"/>
          <w:b/>
          <w:bCs/>
          <w:i/>
          <w:iCs/>
          <w:color w:val="000000"/>
          <w:szCs w:val="28"/>
          <w:lang w:val="vi-VN"/>
        </w:rPr>
        <w:t xml:space="preserve"> cá thể</w:t>
      </w:r>
    </w:p>
    <w:p w14:paraId="2E31FA5B" w14:textId="2EC130EF" w:rsidR="00D36154" w:rsidRPr="009E15E6" w:rsidRDefault="00495693" w:rsidP="00447930">
      <w:pPr>
        <w:pStyle w:val="BodyText"/>
        <w:tabs>
          <w:tab w:val="left" w:pos="709"/>
        </w:tabs>
        <w:spacing w:before="120" w:line="360" w:lineRule="exact"/>
        <w:ind w:firstLine="709"/>
        <w:jc w:val="both"/>
        <w:rPr>
          <w:rFonts w:ascii="Times New Roman" w:hAnsi="Times New Roman"/>
          <w:szCs w:val="28"/>
          <w:lang w:val="vi-VN"/>
        </w:rPr>
      </w:pPr>
      <w:r w:rsidRPr="009E15E6">
        <w:rPr>
          <w:rFonts w:ascii="Times New Roman" w:hAnsi="Times New Roman"/>
          <w:i/>
          <w:spacing w:val="-4"/>
          <w:szCs w:val="28"/>
        </w:rPr>
        <w:t>Hộ</w:t>
      </w:r>
      <w:r w:rsidR="00B337C9" w:rsidRPr="009E15E6">
        <w:rPr>
          <w:rFonts w:ascii="Times New Roman" w:hAnsi="Times New Roman"/>
          <w:i/>
          <w:spacing w:val="-4"/>
          <w:szCs w:val="28"/>
          <w:lang w:val="vi-VN"/>
        </w:rPr>
        <w:t xml:space="preserve"> SXKD</w:t>
      </w:r>
      <w:r w:rsidR="00C81EC8" w:rsidRPr="009E15E6">
        <w:rPr>
          <w:rFonts w:ascii="Times New Roman" w:hAnsi="Times New Roman"/>
          <w:i/>
          <w:spacing w:val="-4"/>
          <w:szCs w:val="28"/>
          <w:lang w:val="vi-VN"/>
        </w:rPr>
        <w:t xml:space="preserve"> </w:t>
      </w:r>
      <w:r w:rsidR="00CA6291" w:rsidRPr="009E15E6">
        <w:rPr>
          <w:rFonts w:ascii="Times New Roman" w:hAnsi="Times New Roman"/>
          <w:i/>
          <w:spacing w:val="-4"/>
          <w:szCs w:val="28"/>
          <w:lang w:val="vi-VN"/>
        </w:rPr>
        <w:t xml:space="preserve">cá thể </w:t>
      </w:r>
      <w:r w:rsidR="006F659F" w:rsidRPr="009E15E6">
        <w:rPr>
          <w:rFonts w:ascii="Times New Roman" w:hAnsi="Times New Roman"/>
          <w:i/>
          <w:spacing w:val="-4"/>
          <w:szCs w:val="28"/>
          <w:lang w:val="vi-VN"/>
        </w:rPr>
        <w:t>thuộc sở hữu của một người, một nhóm người hoặc một gia đình, chưa đăng ký hoạt động theo loại hình doanh nghiệp</w:t>
      </w:r>
      <w:r w:rsidR="000D198D" w:rsidRPr="009E15E6">
        <w:rPr>
          <w:rFonts w:ascii="Times New Roman" w:hAnsi="Times New Roman"/>
          <w:i/>
          <w:spacing w:val="-4"/>
          <w:szCs w:val="28"/>
          <w:lang w:val="vi-VN"/>
        </w:rPr>
        <w:t xml:space="preserve">, </w:t>
      </w:r>
      <w:r w:rsidR="000D198D" w:rsidRPr="009E15E6">
        <w:rPr>
          <w:rFonts w:ascii="Times New Roman" w:hAnsi="Times New Roman"/>
          <w:i/>
          <w:iCs/>
          <w:spacing w:val="-4"/>
          <w:szCs w:val="28"/>
          <w:lang w:val="vi-VN"/>
        </w:rPr>
        <w:t>không bao gồm hộ thực hiện</w:t>
      </w:r>
      <w:r w:rsidR="002106C7" w:rsidRPr="009E15E6">
        <w:rPr>
          <w:rFonts w:ascii="Times New Roman" w:hAnsi="Times New Roman"/>
          <w:i/>
          <w:iCs/>
          <w:spacing w:val="-4"/>
          <w:szCs w:val="28"/>
          <w:lang w:val="vi-VN"/>
        </w:rPr>
        <w:t xml:space="preserve"> </w:t>
      </w:r>
      <w:r w:rsidR="00425543" w:rsidRPr="009E15E6">
        <w:rPr>
          <w:rFonts w:ascii="Times New Roman" w:hAnsi="Times New Roman"/>
          <w:i/>
          <w:iCs/>
          <w:spacing w:val="-4"/>
          <w:szCs w:val="28"/>
          <w:lang w:val="vi-VN"/>
        </w:rPr>
        <w:t xml:space="preserve">duy nhất </w:t>
      </w:r>
      <w:r w:rsidR="002106C7" w:rsidRPr="009E15E6">
        <w:rPr>
          <w:rFonts w:ascii="Times New Roman" w:hAnsi="Times New Roman"/>
          <w:i/>
          <w:iCs/>
          <w:spacing w:val="-4"/>
          <w:szCs w:val="28"/>
          <w:lang w:val="vi-VN"/>
        </w:rPr>
        <w:t xml:space="preserve">một </w:t>
      </w:r>
      <w:r w:rsidR="000D198D" w:rsidRPr="009E15E6">
        <w:rPr>
          <w:rFonts w:ascii="Times New Roman" w:hAnsi="Times New Roman"/>
          <w:i/>
          <w:iCs/>
          <w:spacing w:val="-4"/>
          <w:szCs w:val="28"/>
          <w:lang w:val="vi-VN"/>
        </w:rPr>
        <w:t>hoạt động sản xuất</w:t>
      </w:r>
      <w:r w:rsidR="006F659F" w:rsidRPr="009E15E6">
        <w:rPr>
          <w:rFonts w:ascii="Times New Roman" w:hAnsi="Times New Roman"/>
          <w:i/>
          <w:iCs/>
          <w:spacing w:val="-4"/>
          <w:szCs w:val="28"/>
          <w:lang w:val="vi-VN"/>
        </w:rPr>
        <w:t xml:space="preserve"> nông, lâm nghiệp, thủy sản</w:t>
      </w:r>
      <w:r w:rsidR="002045FC" w:rsidRPr="009E15E6">
        <w:rPr>
          <w:rFonts w:ascii="Times New Roman" w:hAnsi="Times New Roman"/>
          <w:i/>
          <w:iCs/>
          <w:spacing w:val="-4"/>
          <w:szCs w:val="28"/>
          <w:lang w:val="vi-VN"/>
        </w:rPr>
        <w:t xml:space="preserve">. </w:t>
      </w:r>
      <w:r w:rsidR="00361279" w:rsidRPr="009E15E6">
        <w:rPr>
          <w:rFonts w:ascii="Times New Roman" w:hAnsi="Times New Roman"/>
          <w:szCs w:val="28"/>
        </w:rPr>
        <w:t>Hộ</w:t>
      </w:r>
      <w:r w:rsidR="00B337C9" w:rsidRPr="009E15E6">
        <w:rPr>
          <w:rFonts w:ascii="Times New Roman" w:hAnsi="Times New Roman"/>
          <w:szCs w:val="28"/>
          <w:lang w:val="vi-VN"/>
        </w:rPr>
        <w:t xml:space="preserve"> SXKD</w:t>
      </w:r>
      <w:r w:rsidR="006B27B7" w:rsidRPr="009E15E6">
        <w:rPr>
          <w:rFonts w:ascii="Times New Roman" w:hAnsi="Times New Roman"/>
          <w:szCs w:val="28"/>
          <w:lang w:val="vi-VN"/>
        </w:rPr>
        <w:t xml:space="preserve"> cá thể bao gồm:</w:t>
      </w:r>
    </w:p>
    <w:p w14:paraId="12422806" w14:textId="49976AD9" w:rsidR="00D36154" w:rsidRPr="009E15E6" w:rsidRDefault="006B27B7" w:rsidP="00447930">
      <w:pPr>
        <w:pStyle w:val="BodyText"/>
        <w:tabs>
          <w:tab w:val="left" w:pos="709"/>
        </w:tabs>
        <w:spacing w:before="120" w:line="360" w:lineRule="exact"/>
        <w:ind w:firstLine="709"/>
        <w:jc w:val="both"/>
        <w:rPr>
          <w:rFonts w:ascii="Times New Roman" w:hAnsi="Times New Roman"/>
          <w:color w:val="000000"/>
          <w:szCs w:val="28"/>
          <w:lang w:val="vi-VN"/>
        </w:rPr>
      </w:pPr>
      <w:r w:rsidRPr="009E15E6">
        <w:rPr>
          <w:rFonts w:ascii="Times New Roman" w:hAnsi="Times New Roman"/>
          <w:color w:val="000000"/>
          <w:szCs w:val="28"/>
          <w:lang w:val="vi-VN"/>
        </w:rPr>
        <w:t xml:space="preserve">- </w:t>
      </w:r>
      <w:r w:rsidR="000B22AC" w:rsidRPr="009E15E6">
        <w:rPr>
          <w:rFonts w:ascii="Times New Roman" w:hAnsi="Times New Roman"/>
          <w:i/>
          <w:color w:val="000000"/>
          <w:szCs w:val="28"/>
        </w:rPr>
        <w:t xml:space="preserve">Hộ </w:t>
      </w:r>
      <w:r w:rsidR="00232F46" w:rsidRPr="009E15E6">
        <w:rPr>
          <w:rFonts w:ascii="Times New Roman" w:hAnsi="Times New Roman"/>
          <w:i/>
          <w:color w:val="000000"/>
          <w:szCs w:val="28"/>
          <w:lang w:val="vi-VN"/>
        </w:rPr>
        <w:t>đơn</w:t>
      </w:r>
      <w:r w:rsidRPr="009E15E6">
        <w:rPr>
          <w:rFonts w:ascii="Times New Roman" w:hAnsi="Times New Roman"/>
          <w:color w:val="000000"/>
          <w:szCs w:val="28"/>
          <w:lang w:val="vi-VN"/>
        </w:rPr>
        <w:t xml:space="preserve"> </w:t>
      </w:r>
      <w:r w:rsidR="000B22AC" w:rsidRPr="009E15E6">
        <w:rPr>
          <w:rFonts w:ascii="Times New Roman" w:hAnsi="Times New Roman"/>
          <w:i/>
          <w:color w:val="000000"/>
          <w:szCs w:val="28"/>
        </w:rPr>
        <w:t>cơ sở</w:t>
      </w:r>
      <w:r w:rsidR="000B22AC" w:rsidRPr="009E15E6">
        <w:rPr>
          <w:rFonts w:ascii="Times New Roman" w:hAnsi="Times New Roman"/>
          <w:color w:val="000000"/>
          <w:szCs w:val="28"/>
        </w:rPr>
        <w:t xml:space="preserve"> </w:t>
      </w:r>
      <w:r w:rsidR="0073126E" w:rsidRPr="009E15E6">
        <w:rPr>
          <w:rFonts w:ascii="Times New Roman" w:hAnsi="Times New Roman"/>
          <w:color w:val="000000"/>
          <w:szCs w:val="28"/>
          <w:lang w:val="vi-VN"/>
        </w:rPr>
        <w:t xml:space="preserve">là </w:t>
      </w:r>
      <w:r w:rsidR="000B22AC" w:rsidRPr="009E15E6">
        <w:rPr>
          <w:rFonts w:ascii="Times New Roman" w:hAnsi="Times New Roman"/>
          <w:color w:val="000000"/>
          <w:szCs w:val="28"/>
        </w:rPr>
        <w:t>hộ</w:t>
      </w:r>
      <w:r w:rsidR="0073126E" w:rsidRPr="009E15E6">
        <w:rPr>
          <w:rFonts w:ascii="Times New Roman" w:hAnsi="Times New Roman"/>
          <w:color w:val="000000"/>
          <w:szCs w:val="28"/>
          <w:lang w:val="vi-VN"/>
        </w:rPr>
        <w:t xml:space="preserve"> </w:t>
      </w:r>
      <w:r w:rsidR="00A73B38" w:rsidRPr="009E15E6">
        <w:rPr>
          <w:rFonts w:ascii="Times New Roman" w:hAnsi="Times New Roman"/>
          <w:color w:val="000000"/>
          <w:szCs w:val="28"/>
          <w:lang w:val="vi-VN"/>
        </w:rPr>
        <w:t xml:space="preserve">chỉ </w:t>
      </w:r>
      <w:r w:rsidRPr="009E15E6">
        <w:rPr>
          <w:rFonts w:ascii="Times New Roman" w:hAnsi="Times New Roman"/>
          <w:color w:val="000000"/>
          <w:szCs w:val="28"/>
          <w:lang w:val="vi-VN"/>
        </w:rPr>
        <w:t xml:space="preserve">có một </w:t>
      </w:r>
      <w:r w:rsidR="0073126E" w:rsidRPr="009E15E6">
        <w:rPr>
          <w:rFonts w:ascii="Times New Roman" w:hAnsi="Times New Roman"/>
          <w:color w:val="000000"/>
          <w:szCs w:val="28"/>
          <w:lang w:val="vi-VN"/>
        </w:rPr>
        <w:t xml:space="preserve">hoạt động </w:t>
      </w:r>
      <w:r w:rsidR="00A73B38" w:rsidRPr="009E15E6">
        <w:rPr>
          <w:rFonts w:ascii="Times New Roman" w:hAnsi="Times New Roman"/>
          <w:color w:val="000000"/>
          <w:szCs w:val="28"/>
          <w:lang w:val="vi-VN"/>
        </w:rPr>
        <w:t>SXKD</w:t>
      </w:r>
      <w:r w:rsidR="0042202A" w:rsidRPr="009E15E6">
        <w:rPr>
          <w:rFonts w:ascii="Times New Roman" w:hAnsi="Times New Roman"/>
          <w:color w:val="000000"/>
          <w:szCs w:val="28"/>
        </w:rPr>
        <w:t xml:space="preserve"> đóng</w:t>
      </w:r>
      <w:r w:rsidR="006B77A1" w:rsidRPr="009E15E6">
        <w:rPr>
          <w:rFonts w:ascii="Times New Roman" w:hAnsi="Times New Roman"/>
          <w:color w:val="000000"/>
          <w:szCs w:val="28"/>
        </w:rPr>
        <w:t xml:space="preserve"> trên địa bàn một xã</w:t>
      </w:r>
      <w:r w:rsidR="00E956A7" w:rsidRPr="009E15E6">
        <w:rPr>
          <w:rFonts w:ascii="Times New Roman" w:hAnsi="Times New Roman"/>
          <w:color w:val="000000"/>
          <w:szCs w:val="28"/>
          <w:lang w:val="vi-VN"/>
        </w:rPr>
        <w:t>.</w:t>
      </w:r>
    </w:p>
    <w:p w14:paraId="696E4CA7" w14:textId="50EAD428" w:rsidR="004068F1" w:rsidRPr="00BC76B6" w:rsidRDefault="006B27B7" w:rsidP="00447930">
      <w:pPr>
        <w:pStyle w:val="BodyText"/>
        <w:tabs>
          <w:tab w:val="left" w:pos="709"/>
        </w:tabs>
        <w:spacing w:before="120" w:line="360" w:lineRule="exact"/>
        <w:ind w:firstLine="709"/>
        <w:jc w:val="both"/>
        <w:rPr>
          <w:rFonts w:ascii="Times New Roman" w:hAnsi="Times New Roman"/>
          <w:szCs w:val="28"/>
          <w:lang w:val="vi-VN"/>
        </w:rPr>
      </w:pPr>
      <w:r w:rsidRPr="009E15E6">
        <w:rPr>
          <w:rFonts w:ascii="Times New Roman" w:hAnsi="Times New Roman"/>
          <w:i/>
          <w:iCs/>
          <w:szCs w:val="28"/>
          <w:lang w:val="vi-VN"/>
        </w:rPr>
        <w:t>- Hộ đa cơ sở</w:t>
      </w:r>
      <w:r w:rsidRPr="009E15E6">
        <w:rPr>
          <w:rFonts w:ascii="Times New Roman" w:hAnsi="Times New Roman"/>
          <w:iCs/>
          <w:szCs w:val="28"/>
          <w:lang w:val="vi-VN"/>
        </w:rPr>
        <w:t xml:space="preserve"> </w:t>
      </w:r>
      <w:r w:rsidR="0042202A" w:rsidRPr="009E15E6">
        <w:rPr>
          <w:rFonts w:ascii="Times New Roman" w:hAnsi="Times New Roman"/>
          <w:iCs/>
          <w:szCs w:val="28"/>
        </w:rPr>
        <w:t xml:space="preserve">là hộ </w:t>
      </w:r>
      <w:r w:rsidRPr="009E15E6">
        <w:rPr>
          <w:rFonts w:ascii="Times New Roman" w:hAnsi="Times New Roman"/>
          <w:color w:val="000000"/>
          <w:szCs w:val="28"/>
          <w:lang w:val="vi-VN"/>
        </w:rPr>
        <w:t xml:space="preserve">có từ hai cơ sở </w:t>
      </w:r>
      <w:r w:rsidR="001C4B82" w:rsidRPr="009E15E6">
        <w:rPr>
          <w:rFonts w:ascii="Times New Roman" w:hAnsi="Times New Roman"/>
          <w:color w:val="000000"/>
          <w:szCs w:val="28"/>
          <w:lang w:val="vi-VN"/>
        </w:rPr>
        <w:t>SXKD trở lên</w:t>
      </w:r>
      <w:r w:rsidRPr="009E15E6">
        <w:rPr>
          <w:rFonts w:ascii="Times New Roman" w:hAnsi="Times New Roman"/>
          <w:color w:val="000000"/>
          <w:szCs w:val="28"/>
          <w:lang w:val="vi-VN"/>
        </w:rPr>
        <w:t>.</w:t>
      </w:r>
      <w:r w:rsidR="00806284" w:rsidRPr="009E15E6">
        <w:rPr>
          <w:rFonts w:ascii="Times New Roman" w:hAnsi="Times New Roman"/>
          <w:color w:val="000000"/>
          <w:szCs w:val="28"/>
          <w:lang w:val="vi-VN"/>
        </w:rPr>
        <w:t xml:space="preserve"> C</w:t>
      </w:r>
      <w:r w:rsidR="004068F1" w:rsidRPr="009E15E6">
        <w:rPr>
          <w:rFonts w:ascii="Times New Roman" w:hAnsi="Times New Roman"/>
          <w:color w:val="000000"/>
          <w:szCs w:val="28"/>
          <w:lang w:val="vi-VN"/>
        </w:rPr>
        <w:t xml:space="preserve">ơ sở SXKD cá thể </w:t>
      </w:r>
      <w:r w:rsidR="0073126E" w:rsidRPr="009E15E6">
        <w:rPr>
          <w:rFonts w:ascii="Times New Roman" w:hAnsi="Times New Roman"/>
          <w:color w:val="000000"/>
          <w:szCs w:val="28"/>
          <w:lang w:val="vi-VN"/>
        </w:rPr>
        <w:t>của h</w:t>
      </w:r>
      <w:r w:rsidR="004068F1" w:rsidRPr="009E15E6">
        <w:rPr>
          <w:rFonts w:ascii="Times New Roman" w:hAnsi="Times New Roman"/>
          <w:color w:val="000000"/>
          <w:szCs w:val="28"/>
          <w:lang w:val="vi-VN"/>
        </w:rPr>
        <w:t>ộ</w:t>
      </w:r>
      <w:r w:rsidR="00806284" w:rsidRPr="009E15E6">
        <w:rPr>
          <w:rFonts w:ascii="Times New Roman" w:hAnsi="Times New Roman"/>
          <w:color w:val="000000"/>
          <w:szCs w:val="28"/>
          <w:lang w:val="vi-VN"/>
        </w:rPr>
        <w:t xml:space="preserve"> đa cơ sở</w:t>
      </w:r>
      <w:r w:rsidR="004068F1" w:rsidRPr="009E15E6">
        <w:rPr>
          <w:rFonts w:ascii="Times New Roman" w:hAnsi="Times New Roman"/>
          <w:color w:val="000000"/>
          <w:szCs w:val="28"/>
          <w:lang w:val="vi-VN"/>
        </w:rPr>
        <w:t xml:space="preserve"> được xếp vào ngành hoạt động dựa trên sản phẩm chính mà </w:t>
      </w:r>
      <w:r w:rsidR="0073126E" w:rsidRPr="009E15E6">
        <w:rPr>
          <w:rFonts w:ascii="Times New Roman" w:hAnsi="Times New Roman"/>
          <w:color w:val="000000"/>
          <w:szCs w:val="28"/>
          <w:lang w:val="vi-VN"/>
        </w:rPr>
        <w:t>cơ sở</w:t>
      </w:r>
      <w:r w:rsidR="004068F1" w:rsidRPr="009E15E6">
        <w:rPr>
          <w:rFonts w:ascii="Times New Roman" w:hAnsi="Times New Roman"/>
          <w:color w:val="000000"/>
          <w:szCs w:val="28"/>
          <w:lang w:val="vi-VN"/>
        </w:rPr>
        <w:t xml:space="preserve"> sản xuất ra.</w:t>
      </w:r>
    </w:p>
    <w:p w14:paraId="477F97DB" w14:textId="63C06284" w:rsidR="00E956A7" w:rsidRPr="009E15E6" w:rsidRDefault="0073126E" w:rsidP="00447930">
      <w:pPr>
        <w:pStyle w:val="BodyText"/>
        <w:tabs>
          <w:tab w:val="left" w:pos="709"/>
        </w:tabs>
        <w:spacing w:before="120" w:line="360" w:lineRule="exact"/>
        <w:ind w:firstLine="709"/>
        <w:jc w:val="both"/>
        <w:rPr>
          <w:rFonts w:ascii="Times New Roman" w:hAnsi="Times New Roman"/>
          <w:spacing w:val="-4"/>
          <w:szCs w:val="28"/>
          <w:lang w:val="vi-VN"/>
        </w:rPr>
      </w:pPr>
      <w:r w:rsidRPr="009E15E6">
        <w:rPr>
          <w:rFonts w:ascii="Times New Roman" w:hAnsi="Times New Roman"/>
          <w:color w:val="000000"/>
          <w:spacing w:val="-4"/>
          <w:szCs w:val="28"/>
          <w:lang w:val="vi-VN"/>
        </w:rPr>
        <w:t>Lưu ý: Đối với cả</w:t>
      </w:r>
      <w:r w:rsidR="00806284" w:rsidRPr="009E15E6">
        <w:rPr>
          <w:rFonts w:ascii="Times New Roman" w:hAnsi="Times New Roman"/>
          <w:color w:val="000000"/>
          <w:spacing w:val="-4"/>
          <w:szCs w:val="28"/>
          <w:lang w:val="vi-VN"/>
        </w:rPr>
        <w:t xml:space="preserve"> hai loại </w:t>
      </w:r>
      <w:r w:rsidR="00232F46" w:rsidRPr="009E15E6">
        <w:rPr>
          <w:rFonts w:ascii="Times New Roman" w:hAnsi="Times New Roman"/>
          <w:color w:val="000000"/>
          <w:spacing w:val="-4"/>
          <w:szCs w:val="28"/>
          <w:lang w:val="vi-VN"/>
        </w:rPr>
        <w:t>cơ sở</w:t>
      </w:r>
      <w:r w:rsidR="00806284" w:rsidRPr="009E15E6">
        <w:rPr>
          <w:rFonts w:ascii="Times New Roman" w:hAnsi="Times New Roman"/>
          <w:color w:val="000000"/>
          <w:spacing w:val="-4"/>
          <w:szCs w:val="28"/>
          <w:lang w:val="vi-VN"/>
        </w:rPr>
        <w:t xml:space="preserve"> </w:t>
      </w:r>
      <w:r w:rsidR="00232F46" w:rsidRPr="009E15E6">
        <w:rPr>
          <w:rFonts w:ascii="Times New Roman" w:hAnsi="Times New Roman"/>
          <w:color w:val="000000"/>
          <w:spacing w:val="-4"/>
          <w:szCs w:val="28"/>
          <w:lang w:val="vi-VN"/>
        </w:rPr>
        <w:t>đơn</w:t>
      </w:r>
      <w:r w:rsidR="00806284" w:rsidRPr="009E15E6">
        <w:rPr>
          <w:rFonts w:ascii="Times New Roman" w:hAnsi="Times New Roman"/>
          <w:color w:val="000000"/>
          <w:spacing w:val="-4"/>
          <w:szCs w:val="28"/>
          <w:lang w:val="vi-VN"/>
        </w:rPr>
        <w:t xml:space="preserve"> và </w:t>
      </w:r>
      <w:r w:rsidR="00232F46" w:rsidRPr="009E15E6">
        <w:rPr>
          <w:rFonts w:ascii="Times New Roman" w:hAnsi="Times New Roman"/>
          <w:color w:val="000000"/>
          <w:spacing w:val="-4"/>
          <w:szCs w:val="28"/>
          <w:lang w:val="vi-VN"/>
        </w:rPr>
        <w:t xml:space="preserve">hộ </w:t>
      </w:r>
      <w:r w:rsidR="00806284" w:rsidRPr="009E15E6">
        <w:rPr>
          <w:rFonts w:ascii="Times New Roman" w:hAnsi="Times New Roman"/>
          <w:color w:val="000000"/>
          <w:spacing w:val="-4"/>
          <w:szCs w:val="28"/>
          <w:lang w:val="vi-VN"/>
        </w:rPr>
        <w:t>đa cơ sở, c</w:t>
      </w:r>
      <w:r w:rsidR="004068F1" w:rsidRPr="009E15E6">
        <w:rPr>
          <w:rFonts w:ascii="Times New Roman" w:hAnsi="Times New Roman"/>
          <w:color w:val="000000"/>
          <w:spacing w:val="-4"/>
          <w:szCs w:val="28"/>
          <w:lang w:val="vi-VN"/>
        </w:rPr>
        <w:t>ơ sở SXKD cá thể có thể đóng trên cùng hoặc không cùng địa bàn xã</w:t>
      </w:r>
      <w:r w:rsidR="00806284" w:rsidRPr="009E15E6">
        <w:rPr>
          <w:rFonts w:ascii="Times New Roman" w:hAnsi="Times New Roman"/>
          <w:color w:val="000000"/>
          <w:spacing w:val="-4"/>
          <w:szCs w:val="28"/>
          <w:lang w:val="vi-VN"/>
        </w:rPr>
        <w:t xml:space="preserve"> với</w:t>
      </w:r>
      <w:r w:rsidR="004068F1" w:rsidRPr="009E15E6">
        <w:rPr>
          <w:rFonts w:ascii="Times New Roman" w:hAnsi="Times New Roman"/>
          <w:color w:val="000000"/>
          <w:spacing w:val="-4"/>
          <w:szCs w:val="28"/>
          <w:lang w:val="vi-VN"/>
        </w:rPr>
        <w:t xml:space="preserve"> </w:t>
      </w:r>
      <w:r w:rsidR="00806284" w:rsidRPr="009E15E6">
        <w:rPr>
          <w:rFonts w:ascii="Times New Roman" w:hAnsi="Times New Roman"/>
          <w:color w:val="000000"/>
          <w:spacing w:val="-4"/>
          <w:szCs w:val="28"/>
          <w:lang w:val="vi-VN"/>
        </w:rPr>
        <w:t>địa điểm mà</w:t>
      </w:r>
      <w:r w:rsidR="004068F1" w:rsidRPr="009E15E6">
        <w:rPr>
          <w:rFonts w:ascii="Times New Roman" w:hAnsi="Times New Roman"/>
          <w:color w:val="000000"/>
          <w:spacing w:val="-4"/>
          <w:szCs w:val="28"/>
          <w:lang w:val="vi-VN"/>
        </w:rPr>
        <w:t xml:space="preserve"> chủ </w:t>
      </w:r>
      <w:r w:rsidRPr="009E15E6">
        <w:rPr>
          <w:rFonts w:ascii="Times New Roman" w:hAnsi="Times New Roman"/>
          <w:color w:val="000000"/>
          <w:spacing w:val="-4"/>
          <w:szCs w:val="28"/>
          <w:lang w:val="vi-VN"/>
        </w:rPr>
        <w:t>cơ sở</w:t>
      </w:r>
      <w:r w:rsidR="004068F1" w:rsidRPr="009E15E6">
        <w:rPr>
          <w:rFonts w:ascii="Times New Roman" w:hAnsi="Times New Roman"/>
          <w:color w:val="000000"/>
          <w:spacing w:val="-4"/>
          <w:szCs w:val="28"/>
          <w:lang w:val="vi-VN"/>
        </w:rPr>
        <w:t xml:space="preserve"> sinh sống. </w:t>
      </w:r>
    </w:p>
    <w:p w14:paraId="04F189B3" w14:textId="66905125" w:rsidR="006F659F" w:rsidRPr="00BC76B6" w:rsidRDefault="006F659F" w:rsidP="00447930">
      <w:pPr>
        <w:pStyle w:val="BodyText"/>
        <w:tabs>
          <w:tab w:val="left" w:pos="709"/>
        </w:tabs>
        <w:spacing w:before="120" w:line="360" w:lineRule="exact"/>
        <w:ind w:firstLine="709"/>
        <w:jc w:val="both"/>
        <w:rPr>
          <w:rFonts w:ascii="Times New Roman" w:eastAsia="MS Mincho" w:hAnsi="Times New Roman"/>
          <w:i/>
          <w:iCs/>
          <w:szCs w:val="28"/>
          <w:lang w:val="vi-VN"/>
        </w:rPr>
      </w:pPr>
      <w:r w:rsidRPr="00BC76B6">
        <w:rPr>
          <w:rFonts w:ascii="Times New Roman" w:eastAsia="MS Mincho" w:hAnsi="Times New Roman"/>
          <w:i/>
          <w:iCs/>
          <w:szCs w:val="28"/>
          <w:lang w:val="vi-VN"/>
        </w:rPr>
        <w:t>Riêng cơ sở SXKD cá thể ngành xây dựng, do đặc thù của hoạt động này và mục tiêu thống kê số lượng cơ sở, quy định: cơ sở SXKD cá thể xây dựng là đội/tổ/nhóm cá thể (gọi chung là đội xây dựng cá thể) do một người đứng ra làm đội trưởng (hay còn gọi là chủ/cai thầu xây dựng) thực hiện nhận thầu và tiến hành xây dựng mới, lắp đặt thiết bị, sửa chữa công trình xây dựng; được xác định theo tên và địa chỉ thường trú của chủ cơ sở (đội</w:t>
      </w:r>
      <w:r w:rsidR="00C81EC8" w:rsidRPr="00BC76B6">
        <w:rPr>
          <w:rFonts w:ascii="Times New Roman" w:eastAsia="MS Mincho" w:hAnsi="Times New Roman"/>
          <w:i/>
          <w:iCs/>
          <w:szCs w:val="28"/>
          <w:lang w:val="vi-VN"/>
        </w:rPr>
        <w:t xml:space="preserve"> trưởng</w:t>
      </w:r>
      <w:r w:rsidRPr="00BC76B6">
        <w:rPr>
          <w:rFonts w:ascii="Times New Roman" w:eastAsia="MS Mincho" w:hAnsi="Times New Roman"/>
          <w:i/>
          <w:iCs/>
          <w:szCs w:val="28"/>
          <w:lang w:val="vi-VN"/>
        </w:rPr>
        <w:t xml:space="preserve">). Số lượng đơn vị cơ sở tính theo số lượng đội trưởng; không xác định số lượng cơ sở theo số lượng công trình mà đội trưởng đang tiến hành xây dựng. Trường hợp đội trưởng xây dựng </w:t>
      </w:r>
      <w:r w:rsidR="000E3FCA" w:rsidRPr="00BC76B6">
        <w:rPr>
          <w:rFonts w:ascii="Times New Roman" w:eastAsia="MS Mincho" w:hAnsi="Times New Roman"/>
          <w:i/>
          <w:iCs/>
          <w:szCs w:val="28"/>
          <w:lang w:val="vi-VN"/>
        </w:rPr>
        <w:t xml:space="preserve">nhận nhiều công trình xây dựng tại </w:t>
      </w:r>
      <w:r w:rsidRPr="00BC76B6">
        <w:rPr>
          <w:rFonts w:ascii="Times New Roman" w:eastAsia="MS Mincho" w:hAnsi="Times New Roman"/>
          <w:i/>
          <w:iCs/>
          <w:szCs w:val="28"/>
          <w:lang w:val="vi-VN"/>
        </w:rPr>
        <w:t>cùng một thời điểm vẫn chỉ tính là một cơ sở.</w:t>
      </w:r>
    </w:p>
    <w:p w14:paraId="413C4309" w14:textId="77794E75" w:rsidR="00440BEB" w:rsidRPr="00BC76B6" w:rsidRDefault="00022EE7" w:rsidP="00447930">
      <w:pPr>
        <w:pStyle w:val="BodyText"/>
        <w:tabs>
          <w:tab w:val="left" w:pos="709"/>
        </w:tabs>
        <w:spacing w:before="120" w:line="360" w:lineRule="exact"/>
        <w:ind w:firstLine="709"/>
        <w:jc w:val="both"/>
        <w:rPr>
          <w:rFonts w:ascii="Times New Roman" w:hAnsi="Times New Roman"/>
          <w:b/>
          <w:bCs/>
          <w:szCs w:val="28"/>
          <w:lang w:val="vi-VN"/>
        </w:rPr>
      </w:pPr>
      <w:r w:rsidRPr="00BC76B6">
        <w:rPr>
          <w:rFonts w:ascii="Times New Roman" w:hAnsi="Times New Roman"/>
          <w:b/>
          <w:bCs/>
          <w:i/>
          <w:iCs/>
          <w:szCs w:val="28"/>
          <w:lang w:val="vi-VN"/>
        </w:rPr>
        <w:t>(3</w:t>
      </w:r>
      <w:r w:rsidR="003B7C6A" w:rsidRPr="00BC76B6">
        <w:rPr>
          <w:rFonts w:ascii="Times New Roman" w:hAnsi="Times New Roman"/>
          <w:b/>
          <w:bCs/>
          <w:i/>
          <w:iCs/>
          <w:szCs w:val="28"/>
          <w:lang w:val="vi-VN"/>
        </w:rPr>
        <w:t>)</w:t>
      </w:r>
      <w:r w:rsidR="006B2C44" w:rsidRPr="00BC76B6">
        <w:rPr>
          <w:rFonts w:ascii="Times New Roman" w:hAnsi="Times New Roman"/>
          <w:b/>
          <w:bCs/>
          <w:i/>
          <w:iCs/>
          <w:szCs w:val="28"/>
          <w:lang w:val="vi-VN"/>
        </w:rPr>
        <w:t xml:space="preserve"> </w:t>
      </w:r>
      <w:r w:rsidR="00556610" w:rsidRPr="00BC76B6">
        <w:rPr>
          <w:rFonts w:ascii="Times New Roman" w:hAnsi="Times New Roman"/>
          <w:b/>
          <w:bCs/>
          <w:i/>
          <w:iCs/>
          <w:szCs w:val="28"/>
          <w:lang w:val="vi-VN"/>
        </w:rPr>
        <w:t xml:space="preserve">Đơn vị </w:t>
      </w:r>
      <w:r w:rsidR="00440BEB" w:rsidRPr="00BC76B6">
        <w:rPr>
          <w:rFonts w:ascii="Times New Roman" w:hAnsi="Times New Roman"/>
          <w:b/>
          <w:bCs/>
          <w:i/>
          <w:iCs/>
          <w:szCs w:val="28"/>
          <w:lang w:val="vi-VN"/>
        </w:rPr>
        <w:t>sự nghiệp</w:t>
      </w:r>
      <w:r w:rsidR="002652E2" w:rsidRPr="00BC76B6">
        <w:rPr>
          <w:rFonts w:ascii="Times New Roman" w:hAnsi="Times New Roman"/>
          <w:b/>
          <w:bCs/>
          <w:i/>
          <w:iCs/>
          <w:szCs w:val="28"/>
          <w:lang w:val="vi-VN"/>
        </w:rPr>
        <w:t>, hiệp hội</w:t>
      </w:r>
    </w:p>
    <w:p w14:paraId="3FE49426" w14:textId="690E707F" w:rsidR="00B56872" w:rsidRPr="002C2C62" w:rsidRDefault="00775E94" w:rsidP="00447930">
      <w:pPr>
        <w:pStyle w:val="BodyText"/>
        <w:tabs>
          <w:tab w:val="left" w:pos="709"/>
        </w:tabs>
        <w:spacing w:before="120" w:line="360" w:lineRule="exact"/>
        <w:ind w:firstLine="709"/>
        <w:jc w:val="both"/>
        <w:rPr>
          <w:rFonts w:ascii="Times New Roman" w:hAnsi="Times New Roman"/>
          <w:i/>
          <w:color w:val="000000"/>
          <w:szCs w:val="28"/>
        </w:rPr>
      </w:pPr>
      <w:r w:rsidRPr="00BC76B6">
        <w:rPr>
          <w:rFonts w:ascii="Times New Roman" w:hAnsi="Times New Roman"/>
          <w:i/>
          <w:szCs w:val="28"/>
          <w:lang w:val="vi-VN"/>
        </w:rPr>
        <w:lastRenderedPageBreak/>
        <w:t>Đơn vị sự nghiệp</w:t>
      </w:r>
      <w:r w:rsidR="002652E2" w:rsidRPr="00BC76B6">
        <w:rPr>
          <w:rFonts w:ascii="Times New Roman" w:hAnsi="Times New Roman"/>
          <w:i/>
          <w:szCs w:val="28"/>
          <w:lang w:val="vi-VN"/>
        </w:rPr>
        <w:t>, hiệp hội</w:t>
      </w:r>
      <w:r w:rsidRPr="00BC76B6">
        <w:rPr>
          <w:rFonts w:ascii="Times New Roman" w:hAnsi="Times New Roman"/>
          <w:i/>
          <w:szCs w:val="28"/>
          <w:lang w:val="vi-VN"/>
        </w:rPr>
        <w:t xml:space="preserve"> là </w:t>
      </w:r>
      <w:r w:rsidR="001E7FD4" w:rsidRPr="00BC76B6">
        <w:rPr>
          <w:rFonts w:ascii="Times New Roman" w:hAnsi="Times New Roman"/>
          <w:i/>
          <w:color w:val="212121"/>
          <w:szCs w:val="28"/>
          <w:shd w:val="clear" w:color="auto" w:fill="FFFFFF"/>
          <w:lang w:val="vi-VN"/>
        </w:rPr>
        <w:t xml:space="preserve">loại hình tổ chức dịch vụ </w:t>
      </w:r>
      <w:r w:rsidR="00CA6291" w:rsidRPr="00BC76B6">
        <w:rPr>
          <w:rFonts w:ascii="Times New Roman" w:hAnsi="Times New Roman"/>
          <w:i/>
          <w:color w:val="212121"/>
          <w:szCs w:val="28"/>
          <w:shd w:val="clear" w:color="auto" w:fill="FFFFFF"/>
          <w:lang w:val="vi-VN"/>
        </w:rPr>
        <w:t>do cơ quan có thẩm quyền của N</w:t>
      </w:r>
      <w:r w:rsidR="001E7FD4" w:rsidRPr="00BC76B6">
        <w:rPr>
          <w:rFonts w:ascii="Times New Roman" w:hAnsi="Times New Roman"/>
          <w:i/>
          <w:color w:val="212121"/>
          <w:szCs w:val="28"/>
          <w:shd w:val="clear" w:color="auto" w:fill="FFFFFF"/>
          <w:lang w:val="vi-VN"/>
        </w:rPr>
        <w:t>hà nước</w:t>
      </w:r>
      <w:r w:rsidR="00CA6291" w:rsidRPr="00BC76B6">
        <w:rPr>
          <w:rFonts w:ascii="Times New Roman" w:hAnsi="Times New Roman"/>
          <w:i/>
          <w:color w:val="212121"/>
          <w:szCs w:val="28"/>
          <w:shd w:val="clear" w:color="auto" w:fill="FFFFFF"/>
          <w:lang w:val="vi-VN"/>
        </w:rPr>
        <w:t>, tổ chức chính trị, tổ chức chính trị - xã hội, tổ chức xã hội, doanh nghiệp thành</w:t>
      </w:r>
      <w:r w:rsidR="001E7FD4" w:rsidRPr="00BC76B6">
        <w:rPr>
          <w:rFonts w:ascii="Times New Roman" w:hAnsi="Times New Roman"/>
          <w:i/>
          <w:color w:val="212121"/>
          <w:szCs w:val="28"/>
          <w:shd w:val="clear" w:color="auto" w:fill="FFFFFF"/>
          <w:lang w:val="vi-VN"/>
        </w:rPr>
        <w:t xml:space="preserve"> lập hoặc cho phép thành lập </w:t>
      </w:r>
      <w:r w:rsidR="00CA6291" w:rsidRPr="00BC76B6">
        <w:rPr>
          <w:rFonts w:ascii="Times New Roman" w:hAnsi="Times New Roman"/>
          <w:i/>
          <w:color w:val="212121"/>
          <w:szCs w:val="28"/>
          <w:shd w:val="clear" w:color="auto" w:fill="FFFFFF"/>
          <w:lang w:val="vi-VN"/>
        </w:rPr>
        <w:t xml:space="preserve">theo quy định của pháp luật </w:t>
      </w:r>
      <w:r w:rsidR="001E7FD4" w:rsidRPr="00BC76B6">
        <w:rPr>
          <w:rFonts w:ascii="Times New Roman" w:hAnsi="Times New Roman"/>
          <w:i/>
          <w:color w:val="212121"/>
          <w:szCs w:val="28"/>
          <w:shd w:val="clear" w:color="auto" w:fill="FFFFFF"/>
          <w:lang w:val="vi-VN"/>
        </w:rPr>
        <w:t>nhằm thực hiện chức năng cung cấp các dịch vụ sự nghiệp công cho xã hội</w:t>
      </w:r>
      <w:r w:rsidR="007453BE">
        <w:rPr>
          <w:rFonts w:ascii="Times New Roman" w:hAnsi="Times New Roman"/>
          <w:i/>
          <w:color w:val="212121"/>
          <w:szCs w:val="28"/>
          <w:shd w:val="clear" w:color="auto" w:fill="FFFFFF"/>
        </w:rPr>
        <w:t>. Đơn vị sự nghiệp, hiệp hội bao gồm các đơn vị sự nghiệp, hội và</w:t>
      </w:r>
      <w:r w:rsidR="007453BE">
        <w:rPr>
          <w:rFonts w:ascii="Times New Roman" w:hAnsi="Times New Roman"/>
          <w:i/>
          <w:color w:val="000000"/>
          <w:szCs w:val="28"/>
        </w:rPr>
        <w:t xml:space="preserve"> t</w:t>
      </w:r>
      <w:r w:rsidR="00174108" w:rsidRPr="002C2C62">
        <w:rPr>
          <w:rFonts w:ascii="Times New Roman" w:hAnsi="Times New Roman"/>
          <w:i/>
          <w:color w:val="000000"/>
          <w:szCs w:val="28"/>
        </w:rPr>
        <w:t>ổ chức phi chính phủ của nước ngoài tại Việt Nam.</w:t>
      </w:r>
    </w:p>
    <w:p w14:paraId="3F145484" w14:textId="7F29D59D" w:rsidR="00B56872" w:rsidRPr="00BC76B6" w:rsidRDefault="00B36D6B" w:rsidP="00447930">
      <w:pPr>
        <w:pStyle w:val="BodyText"/>
        <w:tabs>
          <w:tab w:val="left" w:pos="709"/>
        </w:tabs>
        <w:spacing w:before="120" w:line="360" w:lineRule="exact"/>
        <w:ind w:firstLine="709"/>
        <w:jc w:val="both"/>
        <w:rPr>
          <w:rFonts w:ascii="Times New Roman" w:hAnsi="Times New Roman"/>
          <w:color w:val="000000"/>
          <w:szCs w:val="28"/>
          <w:lang w:val="vi-VN"/>
        </w:rPr>
      </w:pPr>
      <w:r w:rsidRPr="00BC76B6">
        <w:rPr>
          <w:rFonts w:ascii="Times New Roman" w:hAnsi="Times New Roman"/>
          <w:color w:val="000000"/>
          <w:szCs w:val="28"/>
          <w:lang w:val="vi-VN"/>
        </w:rPr>
        <w:t xml:space="preserve">- </w:t>
      </w:r>
      <w:r w:rsidRPr="00BC76B6">
        <w:rPr>
          <w:rFonts w:ascii="Times New Roman" w:hAnsi="Times New Roman"/>
          <w:i/>
          <w:color w:val="000000"/>
          <w:szCs w:val="28"/>
          <w:lang w:val="vi-VN"/>
        </w:rPr>
        <w:t>Đơn vị sự nghiệp</w:t>
      </w:r>
      <w:r w:rsidR="002652E2" w:rsidRPr="00BC76B6">
        <w:rPr>
          <w:rFonts w:ascii="Times New Roman" w:hAnsi="Times New Roman"/>
          <w:i/>
          <w:color w:val="000000"/>
          <w:szCs w:val="28"/>
          <w:lang w:val="vi-VN"/>
        </w:rPr>
        <w:t>, hiệp hội</w:t>
      </w:r>
      <w:r w:rsidRPr="00BC76B6">
        <w:rPr>
          <w:rFonts w:ascii="Times New Roman" w:hAnsi="Times New Roman"/>
          <w:i/>
          <w:color w:val="000000"/>
          <w:szCs w:val="28"/>
          <w:lang w:val="vi-VN"/>
        </w:rPr>
        <w:t xml:space="preserve"> đơn cơ sở</w:t>
      </w:r>
      <w:r w:rsidRPr="00BC76B6">
        <w:rPr>
          <w:rFonts w:ascii="Times New Roman" w:hAnsi="Times New Roman"/>
          <w:color w:val="000000"/>
          <w:szCs w:val="28"/>
          <w:lang w:val="vi-VN"/>
        </w:rPr>
        <w:t xml:space="preserve"> chỉ có một đơn vị cơ sở đóng trên cùng </w:t>
      </w:r>
      <w:r w:rsidR="007B54BF" w:rsidRPr="00BC76B6">
        <w:rPr>
          <w:rFonts w:ascii="Times New Roman" w:hAnsi="Times New Roman"/>
          <w:color w:val="000000"/>
          <w:szCs w:val="28"/>
          <w:lang w:val="vi-VN"/>
        </w:rPr>
        <w:t xml:space="preserve">địa bàn </w:t>
      </w:r>
      <w:r w:rsidRPr="00BC76B6">
        <w:rPr>
          <w:rFonts w:ascii="Times New Roman" w:hAnsi="Times New Roman"/>
          <w:color w:val="000000"/>
          <w:szCs w:val="28"/>
          <w:lang w:val="vi-VN"/>
        </w:rPr>
        <w:t xml:space="preserve">xã với văn phòng quản lý của </w:t>
      </w:r>
      <w:r w:rsidR="007A28F8" w:rsidRPr="00BC76B6">
        <w:rPr>
          <w:rFonts w:ascii="Times New Roman" w:hAnsi="Times New Roman"/>
          <w:color w:val="000000"/>
          <w:szCs w:val="28"/>
          <w:lang w:val="vi-VN"/>
        </w:rPr>
        <w:t>đơn vị sự nghiệp</w:t>
      </w:r>
      <w:r w:rsidR="00A457C3">
        <w:rPr>
          <w:rFonts w:ascii="Times New Roman" w:hAnsi="Times New Roman"/>
          <w:color w:val="000000"/>
          <w:szCs w:val="28"/>
        </w:rPr>
        <w:t>, hiệp hội</w:t>
      </w:r>
      <w:r w:rsidR="007A28F8" w:rsidRPr="00BC76B6">
        <w:rPr>
          <w:rFonts w:ascii="Times New Roman" w:hAnsi="Times New Roman"/>
          <w:color w:val="000000"/>
          <w:szCs w:val="28"/>
          <w:lang w:val="vi-VN"/>
        </w:rPr>
        <w:t>. Trong đ</w:t>
      </w:r>
      <w:r w:rsidRPr="00BC76B6">
        <w:rPr>
          <w:rFonts w:ascii="Times New Roman" w:hAnsi="Times New Roman"/>
          <w:color w:val="000000"/>
          <w:szCs w:val="28"/>
          <w:lang w:val="vi-VN"/>
        </w:rPr>
        <w:t>ơn vị sự nghiệp</w:t>
      </w:r>
      <w:r w:rsidR="00A457C3">
        <w:rPr>
          <w:rFonts w:ascii="Times New Roman" w:hAnsi="Times New Roman"/>
          <w:color w:val="000000"/>
          <w:szCs w:val="28"/>
        </w:rPr>
        <w:t>, hiệp hội</w:t>
      </w:r>
      <w:r w:rsidRPr="00BC76B6">
        <w:rPr>
          <w:rFonts w:ascii="Times New Roman" w:hAnsi="Times New Roman"/>
          <w:color w:val="000000"/>
          <w:szCs w:val="28"/>
          <w:lang w:val="vi-VN"/>
        </w:rPr>
        <w:t xml:space="preserve"> đơn cơ sở, đơn vị điều tra cũng chính là đối tượng điều tra và được xếp vào ngành hoạt động của đơn vị cơ sở duy nhất.</w:t>
      </w:r>
    </w:p>
    <w:p w14:paraId="09FB1636" w14:textId="1D449CBC" w:rsidR="00B36D6B" w:rsidRDefault="00B36D6B" w:rsidP="00447930">
      <w:pPr>
        <w:pStyle w:val="BodyText"/>
        <w:tabs>
          <w:tab w:val="left" w:pos="709"/>
        </w:tabs>
        <w:spacing w:before="120" w:line="360" w:lineRule="exact"/>
        <w:ind w:firstLine="709"/>
        <w:jc w:val="both"/>
        <w:rPr>
          <w:rFonts w:ascii="Times New Roman" w:hAnsi="Times New Roman"/>
          <w:color w:val="000000"/>
          <w:szCs w:val="28"/>
        </w:rPr>
      </w:pPr>
      <w:r w:rsidRPr="00BC76B6">
        <w:rPr>
          <w:rFonts w:ascii="Times New Roman" w:hAnsi="Times New Roman"/>
          <w:iCs/>
          <w:szCs w:val="28"/>
          <w:lang w:val="vi-VN"/>
        </w:rPr>
        <w:t xml:space="preserve">- </w:t>
      </w:r>
      <w:r w:rsidRPr="00BC76B6">
        <w:rPr>
          <w:rFonts w:ascii="Times New Roman" w:hAnsi="Times New Roman"/>
          <w:i/>
          <w:color w:val="000000"/>
          <w:szCs w:val="28"/>
          <w:lang w:val="vi-VN"/>
        </w:rPr>
        <w:t>Đơn vị sự nghiệp</w:t>
      </w:r>
      <w:r w:rsidR="002652E2" w:rsidRPr="00BC76B6">
        <w:rPr>
          <w:rFonts w:ascii="Times New Roman" w:hAnsi="Times New Roman"/>
          <w:i/>
          <w:color w:val="000000"/>
          <w:szCs w:val="28"/>
          <w:lang w:val="vi-VN"/>
        </w:rPr>
        <w:t>, hiệp hội</w:t>
      </w:r>
      <w:r w:rsidRPr="00BC76B6">
        <w:rPr>
          <w:rFonts w:ascii="Times New Roman" w:hAnsi="Times New Roman"/>
          <w:i/>
          <w:iCs/>
          <w:szCs w:val="28"/>
          <w:lang w:val="vi-VN"/>
        </w:rPr>
        <w:t xml:space="preserve"> đa cơ sở</w:t>
      </w:r>
      <w:r w:rsidRPr="00BC76B6">
        <w:rPr>
          <w:rFonts w:ascii="Times New Roman" w:hAnsi="Times New Roman"/>
          <w:iCs/>
          <w:szCs w:val="28"/>
          <w:lang w:val="vi-VN"/>
        </w:rPr>
        <w:t xml:space="preserve"> </w:t>
      </w:r>
      <w:r w:rsidRPr="00BC76B6">
        <w:rPr>
          <w:rFonts w:ascii="Times New Roman" w:hAnsi="Times New Roman"/>
          <w:color w:val="000000"/>
          <w:szCs w:val="28"/>
          <w:lang w:val="vi-VN"/>
        </w:rPr>
        <w:t xml:space="preserve">có từ hai đơn vị cơ sở </w:t>
      </w:r>
      <w:r w:rsidR="00FC7DA3" w:rsidRPr="00BC76B6">
        <w:rPr>
          <w:rFonts w:ascii="Times New Roman" w:hAnsi="Times New Roman"/>
          <w:color w:val="000000"/>
          <w:szCs w:val="28"/>
          <w:lang w:val="vi-VN"/>
        </w:rPr>
        <w:t xml:space="preserve">thực hiện từ hai hoạt động trở lên </w:t>
      </w:r>
      <w:r w:rsidRPr="00BC76B6">
        <w:rPr>
          <w:rFonts w:ascii="Times New Roman" w:hAnsi="Times New Roman"/>
          <w:color w:val="000000"/>
          <w:szCs w:val="28"/>
          <w:lang w:val="vi-VN"/>
        </w:rPr>
        <w:t xml:space="preserve">đóng trên cùng </w:t>
      </w:r>
      <w:r w:rsidR="00E73692" w:rsidRPr="00BC76B6">
        <w:rPr>
          <w:rFonts w:ascii="Times New Roman" w:hAnsi="Times New Roman"/>
          <w:color w:val="000000"/>
          <w:szCs w:val="28"/>
          <w:lang w:val="vi-VN"/>
        </w:rPr>
        <w:t xml:space="preserve">địa bàn </w:t>
      </w:r>
      <w:r w:rsidRPr="00BC76B6">
        <w:rPr>
          <w:rFonts w:ascii="Times New Roman" w:hAnsi="Times New Roman"/>
          <w:color w:val="000000"/>
          <w:szCs w:val="28"/>
          <w:lang w:val="vi-VN"/>
        </w:rPr>
        <w:t>xã với văn phòng quản lý hoặc có ít nhất một đơn vị cơ sở đóng tại địa bàn xã khác. Các đơn vị cơ sở khác được xếp vào ngành hoạt động dựa trên sản phẩm chính mà nó sản xuất ra.</w:t>
      </w:r>
    </w:p>
    <w:p w14:paraId="008FC952" w14:textId="69FE9EDD" w:rsidR="003A64A0" w:rsidRPr="00BC76B6" w:rsidRDefault="00022EE7" w:rsidP="00447930">
      <w:pPr>
        <w:pStyle w:val="BodyText"/>
        <w:tabs>
          <w:tab w:val="left" w:pos="709"/>
        </w:tabs>
        <w:spacing w:before="120" w:line="360" w:lineRule="exact"/>
        <w:ind w:firstLine="709"/>
        <w:jc w:val="both"/>
        <w:rPr>
          <w:rFonts w:ascii="Times New Roman" w:hAnsi="Times New Roman"/>
          <w:color w:val="000000"/>
          <w:szCs w:val="28"/>
          <w:lang w:val="vi-VN"/>
        </w:rPr>
      </w:pPr>
      <w:r w:rsidRPr="00BC76B6">
        <w:rPr>
          <w:rFonts w:ascii="Times New Roman" w:hAnsi="Times New Roman"/>
          <w:b/>
          <w:i/>
          <w:szCs w:val="28"/>
          <w:lang w:val="vi-VN"/>
        </w:rPr>
        <w:t>(</w:t>
      </w:r>
      <w:r w:rsidR="00DF5426" w:rsidRPr="00BC76B6">
        <w:rPr>
          <w:rFonts w:ascii="Times New Roman" w:hAnsi="Times New Roman"/>
          <w:b/>
          <w:i/>
          <w:szCs w:val="28"/>
          <w:lang w:val="vi-VN"/>
        </w:rPr>
        <w:t>4</w:t>
      </w:r>
      <w:r w:rsidR="003B7C6A" w:rsidRPr="00BC76B6">
        <w:rPr>
          <w:rFonts w:ascii="Times New Roman" w:hAnsi="Times New Roman"/>
          <w:b/>
          <w:bCs/>
          <w:i/>
          <w:iCs/>
          <w:szCs w:val="28"/>
          <w:lang w:val="vi-VN"/>
        </w:rPr>
        <w:t>)</w:t>
      </w:r>
      <w:r w:rsidR="006B2C44" w:rsidRPr="00BC76B6">
        <w:rPr>
          <w:rFonts w:ascii="Times New Roman" w:hAnsi="Times New Roman"/>
          <w:b/>
          <w:bCs/>
          <w:i/>
          <w:iCs/>
          <w:szCs w:val="28"/>
          <w:lang w:val="vi-VN"/>
        </w:rPr>
        <w:t xml:space="preserve"> </w:t>
      </w:r>
      <w:r w:rsidR="000C237C">
        <w:rPr>
          <w:rFonts w:ascii="Times New Roman" w:hAnsi="Times New Roman"/>
          <w:b/>
          <w:bCs/>
          <w:i/>
          <w:iCs/>
          <w:szCs w:val="28"/>
        </w:rPr>
        <w:t>Cơ sở</w:t>
      </w:r>
      <w:r w:rsidR="003A64A0" w:rsidRPr="00BC76B6">
        <w:rPr>
          <w:rFonts w:ascii="Times New Roman" w:hAnsi="Times New Roman"/>
          <w:b/>
          <w:bCs/>
          <w:i/>
          <w:iCs/>
          <w:szCs w:val="28"/>
          <w:lang w:val="vi-VN"/>
        </w:rPr>
        <w:t xml:space="preserve"> </w:t>
      </w:r>
      <w:r w:rsidR="00440BEB" w:rsidRPr="00BC76B6">
        <w:rPr>
          <w:rFonts w:ascii="Times New Roman" w:hAnsi="Times New Roman"/>
          <w:b/>
          <w:bCs/>
          <w:i/>
          <w:iCs/>
          <w:szCs w:val="28"/>
          <w:lang w:val="vi-VN"/>
        </w:rPr>
        <w:t>tôn giáo</w:t>
      </w:r>
      <w:r w:rsidR="00600662" w:rsidRPr="00BC76B6">
        <w:rPr>
          <w:rFonts w:ascii="Times New Roman" w:hAnsi="Times New Roman"/>
          <w:b/>
          <w:bCs/>
          <w:i/>
          <w:iCs/>
          <w:szCs w:val="28"/>
          <w:lang w:val="vi-VN"/>
        </w:rPr>
        <w:t>, tín ngưỡng</w:t>
      </w:r>
    </w:p>
    <w:p w14:paraId="272B0F01" w14:textId="03C3DE09" w:rsidR="00440BEB" w:rsidRPr="00BC76B6" w:rsidRDefault="003A64A0" w:rsidP="00447930">
      <w:pPr>
        <w:pStyle w:val="BodyText"/>
        <w:tabs>
          <w:tab w:val="left" w:pos="709"/>
        </w:tabs>
        <w:spacing w:before="120" w:line="360" w:lineRule="exact"/>
        <w:ind w:firstLine="709"/>
        <w:jc w:val="both"/>
        <w:rPr>
          <w:rFonts w:ascii="Times New Roman" w:hAnsi="Times New Roman"/>
          <w:color w:val="000000"/>
          <w:szCs w:val="28"/>
          <w:lang w:val="vi-VN"/>
        </w:rPr>
      </w:pPr>
      <w:r w:rsidRPr="00BC76B6">
        <w:rPr>
          <w:rFonts w:ascii="Times New Roman" w:hAnsi="Times New Roman"/>
          <w:color w:val="000000"/>
          <w:szCs w:val="28"/>
          <w:lang w:val="vi-VN"/>
        </w:rPr>
        <w:t xml:space="preserve">- </w:t>
      </w:r>
      <w:r w:rsidR="00440BEB" w:rsidRPr="00BC76B6">
        <w:rPr>
          <w:rFonts w:ascii="Times New Roman" w:hAnsi="Times New Roman"/>
          <w:color w:val="000000"/>
          <w:szCs w:val="28"/>
          <w:lang w:val="vi-VN"/>
        </w:rPr>
        <w:t>Cơ sở tôn giáo</w:t>
      </w:r>
      <w:r w:rsidR="006F659F" w:rsidRPr="00BC76B6">
        <w:rPr>
          <w:rFonts w:ascii="Times New Roman" w:hAnsi="Times New Roman"/>
          <w:color w:val="000000"/>
          <w:szCs w:val="28"/>
          <w:lang w:val="vi-VN"/>
        </w:rPr>
        <w:t xml:space="preserve"> là</w:t>
      </w:r>
      <w:r w:rsidR="00440BEB" w:rsidRPr="00BC76B6">
        <w:rPr>
          <w:rFonts w:ascii="Times New Roman" w:hAnsi="Times New Roman"/>
          <w:color w:val="000000"/>
          <w:szCs w:val="28"/>
          <w:lang w:val="vi-VN"/>
        </w:rPr>
        <w:t xml:space="preserve"> nơi thờ tự, tu hành, nơi đào tạo người chuyên hoạt động tôn giáo, trụ sở của tổ chức tôn giáo và những cơ sở khác của tôn giáo được Nhà nước công nhận như: chùa, tự, viện, tịnh xá, niệm phật đường, nhà thờ, nhà thờ họ công giáo, nhà nguyện, thánh thất, thánh đường, tu viện, trường đào tạo riêng của tôn giáo</w:t>
      </w:r>
      <w:r w:rsidR="002652E2" w:rsidRPr="00BC76B6">
        <w:rPr>
          <w:rFonts w:ascii="Times New Roman" w:hAnsi="Times New Roman"/>
          <w:color w:val="000000"/>
          <w:szCs w:val="28"/>
          <w:lang w:val="vi-VN"/>
        </w:rPr>
        <w:t>.</w:t>
      </w:r>
    </w:p>
    <w:p w14:paraId="39EB6664" w14:textId="7520BD0A" w:rsidR="003A64A0" w:rsidRPr="00BC76B6" w:rsidRDefault="00DD26B8" w:rsidP="00447930">
      <w:pPr>
        <w:pStyle w:val="BodyText"/>
        <w:tabs>
          <w:tab w:val="left" w:pos="709"/>
        </w:tabs>
        <w:spacing w:before="120" w:line="360" w:lineRule="exact"/>
        <w:ind w:firstLine="709"/>
        <w:jc w:val="both"/>
        <w:rPr>
          <w:rFonts w:ascii="Times New Roman" w:hAnsi="Times New Roman"/>
          <w:b/>
          <w:bCs/>
          <w:color w:val="000000"/>
          <w:szCs w:val="28"/>
          <w:lang w:val="vi-VN"/>
        </w:rPr>
      </w:pPr>
      <w:r w:rsidRPr="00BC76B6">
        <w:rPr>
          <w:rFonts w:ascii="Times New Roman" w:hAnsi="Times New Roman"/>
          <w:color w:val="000000"/>
          <w:szCs w:val="28"/>
          <w:lang w:val="vi-VN"/>
        </w:rPr>
        <w:t xml:space="preserve">- </w:t>
      </w:r>
      <w:r w:rsidR="00440BEB" w:rsidRPr="00BC76B6">
        <w:rPr>
          <w:rFonts w:ascii="Times New Roman" w:hAnsi="Times New Roman"/>
          <w:color w:val="000000"/>
          <w:szCs w:val="28"/>
          <w:lang w:val="vi-VN"/>
        </w:rPr>
        <w:t>Cơ sở tín ngưỡng</w:t>
      </w:r>
      <w:r w:rsidR="006F659F" w:rsidRPr="00BC76B6">
        <w:rPr>
          <w:rFonts w:ascii="Times New Roman" w:hAnsi="Times New Roman"/>
          <w:color w:val="000000"/>
          <w:szCs w:val="28"/>
          <w:lang w:val="vi-VN"/>
        </w:rPr>
        <w:t xml:space="preserve"> là</w:t>
      </w:r>
      <w:r w:rsidR="00440BEB" w:rsidRPr="00BC76B6">
        <w:rPr>
          <w:rFonts w:ascii="Times New Roman" w:hAnsi="Times New Roman"/>
          <w:color w:val="000000"/>
          <w:szCs w:val="28"/>
          <w:lang w:val="vi-VN"/>
        </w:rPr>
        <w:t xml:space="preserve"> nơi thực hiện hoạt động tín ngưỡng của cộng đồng.</w:t>
      </w:r>
      <w:r w:rsidR="006A5430" w:rsidRPr="00BC76B6">
        <w:rPr>
          <w:rFonts w:ascii="Times New Roman" w:hAnsi="Times New Roman"/>
          <w:color w:val="000000"/>
          <w:szCs w:val="28"/>
          <w:lang w:val="vi-VN"/>
        </w:rPr>
        <w:t xml:space="preserve"> G</w:t>
      </w:r>
      <w:r w:rsidR="00440BEB" w:rsidRPr="00BC76B6">
        <w:rPr>
          <w:rFonts w:ascii="Times New Roman" w:hAnsi="Times New Roman"/>
          <w:color w:val="000000"/>
          <w:szCs w:val="28"/>
          <w:lang w:val="vi-VN"/>
        </w:rPr>
        <w:t>ồm các cơ sở tín ngưỡng là đình, đền, phủ, am</w:t>
      </w:r>
      <w:r w:rsidR="00481D44" w:rsidRPr="00BC76B6">
        <w:rPr>
          <w:rFonts w:ascii="Times New Roman" w:hAnsi="Times New Roman"/>
          <w:color w:val="000000"/>
          <w:szCs w:val="28"/>
          <w:lang w:val="vi-VN"/>
        </w:rPr>
        <w:t xml:space="preserve"> và tương đương</w:t>
      </w:r>
      <w:r w:rsidR="00440BEB" w:rsidRPr="00BC76B6">
        <w:rPr>
          <w:rFonts w:ascii="Times New Roman" w:hAnsi="Times New Roman"/>
          <w:color w:val="000000"/>
          <w:szCs w:val="28"/>
          <w:lang w:val="vi-VN"/>
        </w:rPr>
        <w:t xml:space="preserve">. </w:t>
      </w:r>
      <w:r w:rsidR="00440BEB" w:rsidRPr="00BC76B6">
        <w:rPr>
          <w:rFonts w:ascii="Times New Roman" w:hAnsi="Times New Roman"/>
          <w:i/>
          <w:iCs/>
          <w:color w:val="000000"/>
          <w:szCs w:val="28"/>
          <w:lang w:val="vi-VN"/>
        </w:rPr>
        <w:t>Loại trừ: các cơ sở tín ngưỡng là</w:t>
      </w:r>
      <w:r w:rsidR="006A5430" w:rsidRPr="00BC76B6">
        <w:rPr>
          <w:rFonts w:ascii="Times New Roman" w:hAnsi="Times New Roman"/>
          <w:i/>
          <w:iCs/>
          <w:color w:val="000000"/>
          <w:szCs w:val="28"/>
          <w:lang w:val="vi-VN"/>
        </w:rPr>
        <w:t xml:space="preserve"> </w:t>
      </w:r>
      <w:r w:rsidR="00440BEB" w:rsidRPr="00BC76B6">
        <w:rPr>
          <w:rFonts w:ascii="Times New Roman" w:hAnsi="Times New Roman"/>
          <w:i/>
          <w:iCs/>
          <w:color w:val="000000"/>
          <w:szCs w:val="28"/>
          <w:lang w:val="vi-VN"/>
        </w:rPr>
        <w:t>miếu, từ đường, nhà thờ họ của dòng họ gia đình.</w:t>
      </w:r>
    </w:p>
    <w:p w14:paraId="16C3E52E" w14:textId="77777777" w:rsidR="00AB0298" w:rsidRPr="00BC76B6" w:rsidRDefault="00233130" w:rsidP="00447930">
      <w:pPr>
        <w:spacing w:before="120" w:line="360" w:lineRule="exact"/>
        <w:ind w:firstLine="709"/>
        <w:jc w:val="both"/>
        <w:rPr>
          <w:b/>
          <w:bCs/>
          <w:color w:val="000000"/>
          <w:sz w:val="28"/>
          <w:szCs w:val="28"/>
          <w:lang w:val="vi-VN"/>
        </w:rPr>
      </w:pPr>
      <w:r w:rsidRPr="00BC76B6">
        <w:rPr>
          <w:b/>
          <w:bCs/>
          <w:color w:val="000000"/>
          <w:sz w:val="28"/>
          <w:szCs w:val="28"/>
          <w:lang w:val="vi-VN"/>
        </w:rPr>
        <w:t>3</w:t>
      </w:r>
      <w:r w:rsidR="007D14F9" w:rsidRPr="00BC76B6">
        <w:rPr>
          <w:b/>
          <w:bCs/>
          <w:color w:val="000000"/>
          <w:sz w:val="28"/>
          <w:szCs w:val="28"/>
          <w:lang w:val="vi-VN"/>
        </w:rPr>
        <w:t xml:space="preserve">. </w:t>
      </w:r>
      <w:r w:rsidR="00AB0298" w:rsidRPr="00BC76B6">
        <w:rPr>
          <w:b/>
          <w:bCs/>
          <w:color w:val="000000"/>
          <w:sz w:val="28"/>
          <w:szCs w:val="28"/>
          <w:lang w:val="vi-VN"/>
        </w:rPr>
        <w:t>Phạm vi điều tra</w:t>
      </w:r>
    </w:p>
    <w:p w14:paraId="743BE595" w14:textId="0021EEE1" w:rsidR="00AB0298" w:rsidRPr="00BC76B6" w:rsidRDefault="009364D0" w:rsidP="00447930">
      <w:pPr>
        <w:pStyle w:val="BodyText"/>
        <w:tabs>
          <w:tab w:val="left" w:pos="709"/>
        </w:tabs>
        <w:spacing w:before="120" w:line="360" w:lineRule="exact"/>
        <w:ind w:firstLine="709"/>
        <w:jc w:val="both"/>
        <w:rPr>
          <w:rFonts w:ascii="Times New Roman" w:hAnsi="Times New Roman"/>
          <w:color w:val="000000"/>
          <w:szCs w:val="28"/>
          <w:lang w:val="vi-VN"/>
        </w:rPr>
      </w:pPr>
      <w:r w:rsidRPr="00BC76B6">
        <w:rPr>
          <w:rFonts w:ascii="Times New Roman" w:hAnsi="Times New Roman"/>
          <w:color w:val="000000"/>
          <w:szCs w:val="28"/>
          <w:lang w:val="vi-VN"/>
        </w:rPr>
        <w:t>Cuộc Tổng điều tra thực hiện trê</w:t>
      </w:r>
      <w:r w:rsidR="00217792" w:rsidRPr="00BC76B6">
        <w:rPr>
          <w:rFonts w:ascii="Times New Roman" w:hAnsi="Times New Roman"/>
          <w:color w:val="000000"/>
          <w:szCs w:val="28"/>
          <w:lang w:val="vi-VN"/>
        </w:rPr>
        <w:t xml:space="preserve">n phạm vi cả nước đối với </w:t>
      </w:r>
      <w:r w:rsidR="00FD0585" w:rsidRPr="00BC76B6">
        <w:rPr>
          <w:rFonts w:ascii="Times New Roman" w:hAnsi="Times New Roman"/>
          <w:color w:val="000000"/>
          <w:szCs w:val="28"/>
          <w:lang w:val="vi-VN"/>
        </w:rPr>
        <w:t xml:space="preserve">tất </w:t>
      </w:r>
      <w:r w:rsidR="00217792" w:rsidRPr="00BC76B6">
        <w:rPr>
          <w:rFonts w:ascii="Times New Roman" w:hAnsi="Times New Roman"/>
          <w:color w:val="000000"/>
          <w:szCs w:val="28"/>
          <w:lang w:val="vi-VN"/>
        </w:rPr>
        <w:t>các đơn vị điều tra thuộc các loại hình kinh tế</w:t>
      </w:r>
      <w:r w:rsidR="005F1733" w:rsidRPr="00BC76B6">
        <w:rPr>
          <w:rFonts w:ascii="Times New Roman" w:hAnsi="Times New Roman"/>
          <w:color w:val="000000"/>
          <w:szCs w:val="28"/>
          <w:lang w:val="vi-VN"/>
        </w:rPr>
        <w:t>,</w:t>
      </w:r>
      <w:r w:rsidR="00F87DEF" w:rsidRPr="00BC76B6">
        <w:rPr>
          <w:rFonts w:ascii="Times New Roman" w:hAnsi="Times New Roman"/>
          <w:color w:val="000000"/>
          <w:szCs w:val="28"/>
          <w:lang w:val="vi-VN"/>
        </w:rPr>
        <w:t xml:space="preserve"> </w:t>
      </w:r>
      <w:r w:rsidR="00AB0298" w:rsidRPr="00BC76B6">
        <w:rPr>
          <w:rFonts w:ascii="Times New Roman" w:hAnsi="Times New Roman"/>
          <w:color w:val="000000"/>
          <w:szCs w:val="28"/>
          <w:lang w:val="vi-VN"/>
        </w:rPr>
        <w:t xml:space="preserve">ngành kinh tế từ ngành A đến ngành </w:t>
      </w:r>
      <w:r w:rsidR="00217792" w:rsidRPr="00BC76B6">
        <w:rPr>
          <w:rFonts w:ascii="Times New Roman" w:hAnsi="Times New Roman"/>
          <w:color w:val="000000"/>
          <w:szCs w:val="28"/>
          <w:lang w:val="vi-VN"/>
        </w:rPr>
        <w:t>U</w:t>
      </w:r>
      <w:r w:rsidR="00F34D86" w:rsidRPr="00BC76B6">
        <w:rPr>
          <w:rFonts w:ascii="Times New Roman" w:hAnsi="Times New Roman"/>
          <w:color w:val="000000"/>
          <w:szCs w:val="28"/>
          <w:lang w:val="vi-VN"/>
        </w:rPr>
        <w:t xml:space="preserve"> </w:t>
      </w:r>
      <w:r w:rsidR="00F37BBC" w:rsidRPr="00BC76B6">
        <w:rPr>
          <w:rFonts w:ascii="Times New Roman" w:hAnsi="Times New Roman"/>
          <w:color w:val="000000"/>
          <w:szCs w:val="28"/>
          <w:lang w:val="vi-VN"/>
        </w:rPr>
        <w:t>(trừ ngành O</w:t>
      </w:r>
      <w:r w:rsidR="00DE0E04">
        <w:rPr>
          <w:rFonts w:ascii="Times New Roman" w:hAnsi="Times New Roman"/>
          <w:color w:val="000000"/>
          <w:szCs w:val="28"/>
        </w:rPr>
        <w:t xml:space="preserve"> - Hoạt động của </w:t>
      </w:r>
      <w:r w:rsidR="00DE0E04" w:rsidRPr="00DE0E04">
        <w:rPr>
          <w:rFonts w:ascii="Times New Roman" w:hAnsi="Times New Roman"/>
          <w:color w:val="000000"/>
          <w:szCs w:val="28"/>
        </w:rPr>
        <w:t>đảng cộng sản, tổ chức chính trị - xã hội, quản l</w:t>
      </w:r>
      <w:r w:rsidR="00DE0E04">
        <w:rPr>
          <w:rFonts w:ascii="Times New Roman" w:hAnsi="Times New Roman"/>
          <w:color w:val="000000"/>
          <w:szCs w:val="28"/>
        </w:rPr>
        <w:t>ý nhà nước, an ninh quốc phòng;</w:t>
      </w:r>
      <w:r w:rsidR="00DE0E04" w:rsidRPr="00DE0E04">
        <w:rPr>
          <w:rFonts w:ascii="Times New Roman" w:hAnsi="Times New Roman"/>
          <w:color w:val="000000"/>
          <w:szCs w:val="28"/>
        </w:rPr>
        <w:t xml:space="preserve"> bảo đảm xã hội bắt buộc</w:t>
      </w:r>
      <w:r w:rsidR="00DE0E04" w:rsidRPr="00BC76B6">
        <w:rPr>
          <w:rFonts w:ascii="Times New Roman" w:hAnsi="Times New Roman"/>
          <w:color w:val="000000"/>
          <w:szCs w:val="28"/>
          <w:lang w:val="vi-VN"/>
        </w:rPr>
        <w:t>)</w:t>
      </w:r>
      <w:r w:rsidR="00F37BBC" w:rsidRPr="00BC76B6">
        <w:rPr>
          <w:rFonts w:ascii="Times New Roman" w:hAnsi="Times New Roman"/>
          <w:color w:val="000000"/>
          <w:szCs w:val="28"/>
          <w:lang w:val="vi-VN"/>
        </w:rPr>
        <w:t xml:space="preserve"> </w:t>
      </w:r>
      <w:r w:rsidR="00AB0298" w:rsidRPr="00BC76B6">
        <w:rPr>
          <w:rFonts w:ascii="Times New Roman" w:hAnsi="Times New Roman"/>
          <w:color w:val="000000"/>
          <w:szCs w:val="28"/>
          <w:lang w:val="vi-VN"/>
        </w:rPr>
        <w:t>theo Hệ thống ngành kinh tế Việt Nam (VSIC 20</w:t>
      </w:r>
      <w:r w:rsidR="008B6D27" w:rsidRPr="00BC76B6">
        <w:rPr>
          <w:rFonts w:ascii="Times New Roman" w:hAnsi="Times New Roman"/>
          <w:color w:val="000000"/>
          <w:szCs w:val="28"/>
          <w:lang w:val="vi-VN"/>
        </w:rPr>
        <w:t>18</w:t>
      </w:r>
      <w:r w:rsidR="00AB0298" w:rsidRPr="00BC76B6">
        <w:rPr>
          <w:rFonts w:ascii="Times New Roman" w:hAnsi="Times New Roman"/>
          <w:color w:val="000000"/>
          <w:szCs w:val="28"/>
          <w:lang w:val="vi-VN"/>
        </w:rPr>
        <w:t>), cụ thể</w:t>
      </w:r>
      <w:r w:rsidR="00F815F3" w:rsidRPr="00BC76B6">
        <w:rPr>
          <w:rFonts w:ascii="Times New Roman" w:hAnsi="Times New Roman"/>
          <w:color w:val="000000"/>
          <w:szCs w:val="28"/>
          <w:lang w:val="vi-VN"/>
        </w:rPr>
        <w:t>:</w:t>
      </w:r>
    </w:p>
    <w:p w14:paraId="38E37718" w14:textId="162DCB44"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i/>
          <w:szCs w:val="28"/>
          <w:lang w:val="vi-VN"/>
        </w:rPr>
      </w:pPr>
      <w:r w:rsidRPr="00BC76B6">
        <w:rPr>
          <w:rFonts w:ascii="Times New Roman" w:hAnsi="Times New Roman"/>
          <w:szCs w:val="28"/>
          <w:lang w:val="vi-VN"/>
        </w:rPr>
        <w:t xml:space="preserve">Ngành A: Nông nghiệp, lâm nghiệp và thủy sản </w:t>
      </w:r>
      <w:r w:rsidRPr="00BC76B6">
        <w:rPr>
          <w:rFonts w:ascii="Times New Roman" w:hAnsi="Times New Roman"/>
          <w:i/>
          <w:szCs w:val="28"/>
          <w:lang w:val="vi-VN"/>
        </w:rPr>
        <w:t xml:space="preserve">(chỉ điều tra các doanh nghiệp </w:t>
      </w:r>
      <w:r w:rsidR="005F1733" w:rsidRPr="00BC76B6">
        <w:rPr>
          <w:rFonts w:ascii="Times New Roman" w:hAnsi="Times New Roman"/>
          <w:i/>
          <w:szCs w:val="28"/>
          <w:lang w:val="vi-VN"/>
        </w:rPr>
        <w:t>và</w:t>
      </w:r>
      <w:r w:rsidRPr="00BC76B6">
        <w:rPr>
          <w:rFonts w:ascii="Times New Roman" w:hAnsi="Times New Roman"/>
          <w:i/>
          <w:szCs w:val="28"/>
          <w:lang w:val="vi-VN"/>
        </w:rPr>
        <w:t xml:space="preserve"> các cơ sở </w:t>
      </w:r>
      <w:r w:rsidR="005F1733" w:rsidRPr="00BC76B6">
        <w:rPr>
          <w:rFonts w:ascii="Times New Roman" w:hAnsi="Times New Roman"/>
          <w:i/>
          <w:szCs w:val="28"/>
          <w:lang w:val="vi-VN"/>
        </w:rPr>
        <w:t xml:space="preserve">trực thuộc </w:t>
      </w:r>
      <w:r w:rsidR="00E73692" w:rsidRPr="00BC76B6">
        <w:rPr>
          <w:rFonts w:ascii="Times New Roman" w:hAnsi="Times New Roman"/>
          <w:i/>
          <w:szCs w:val="28"/>
          <w:lang w:val="vi-VN"/>
        </w:rPr>
        <w:t>doanh nghiệp</w:t>
      </w:r>
      <w:r w:rsidRPr="00BC76B6">
        <w:rPr>
          <w:rFonts w:ascii="Times New Roman" w:hAnsi="Times New Roman"/>
          <w:i/>
          <w:szCs w:val="28"/>
          <w:lang w:val="vi-VN"/>
        </w:rPr>
        <w:t xml:space="preserve"> hoạt động </w:t>
      </w:r>
      <w:r w:rsidR="00E73692" w:rsidRPr="00BC76B6">
        <w:rPr>
          <w:rFonts w:ascii="Times New Roman" w:hAnsi="Times New Roman"/>
          <w:i/>
          <w:szCs w:val="28"/>
          <w:lang w:val="vi-VN"/>
        </w:rPr>
        <w:t xml:space="preserve">trong ngành </w:t>
      </w:r>
      <w:r w:rsidRPr="00BC76B6">
        <w:rPr>
          <w:rFonts w:ascii="Times New Roman" w:hAnsi="Times New Roman"/>
          <w:i/>
          <w:szCs w:val="28"/>
          <w:lang w:val="vi-VN"/>
        </w:rPr>
        <w:t>nông nghiệp, lâm nghiệp và thủy sản);</w:t>
      </w:r>
    </w:p>
    <w:p w14:paraId="095CB834"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zCs w:val="28"/>
          <w:lang w:val="vi-VN"/>
        </w:rPr>
      </w:pPr>
      <w:r w:rsidRPr="00BC76B6">
        <w:rPr>
          <w:rFonts w:ascii="Times New Roman" w:hAnsi="Times New Roman"/>
          <w:szCs w:val="28"/>
          <w:lang w:val="vi-VN"/>
        </w:rPr>
        <w:t>Ngành B: Khai khoáng;</w:t>
      </w:r>
    </w:p>
    <w:p w14:paraId="45134642"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zCs w:val="28"/>
          <w:lang w:val="vi-VN"/>
        </w:rPr>
      </w:pPr>
      <w:r w:rsidRPr="00BC76B6">
        <w:rPr>
          <w:rFonts w:ascii="Times New Roman" w:hAnsi="Times New Roman"/>
          <w:szCs w:val="28"/>
          <w:lang w:val="vi-VN"/>
        </w:rPr>
        <w:t>Ngành C: Công nghiệp chế biến, chế tạo;</w:t>
      </w:r>
    </w:p>
    <w:p w14:paraId="0F7B21A1"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zCs w:val="28"/>
          <w:lang w:val="vi-VN"/>
        </w:rPr>
      </w:pPr>
      <w:r w:rsidRPr="00BC76B6">
        <w:rPr>
          <w:rFonts w:ascii="Times New Roman" w:hAnsi="Times New Roman"/>
          <w:szCs w:val="28"/>
          <w:lang w:val="vi-VN"/>
        </w:rPr>
        <w:t>Ngành D: Sản xuất và phân phối điện, khí đốt, nước nóng, hơi nước và điều hòa không khí;</w:t>
      </w:r>
    </w:p>
    <w:p w14:paraId="01C5D431"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lastRenderedPageBreak/>
        <w:t>Ngành E: Cung cấp nước; hoạt động quản lý và xử lý rác thải, nước thải;</w:t>
      </w:r>
    </w:p>
    <w:p w14:paraId="1D69FFD8" w14:textId="77777777" w:rsidR="00AB0298" w:rsidRPr="00BC76B6" w:rsidRDefault="00322891"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F:</w:t>
      </w:r>
      <w:r w:rsidR="00486A64" w:rsidRPr="00BC76B6">
        <w:rPr>
          <w:rFonts w:ascii="Times New Roman" w:hAnsi="Times New Roman"/>
          <w:spacing w:val="-4"/>
          <w:szCs w:val="28"/>
        </w:rPr>
        <w:t xml:space="preserve"> </w:t>
      </w:r>
      <w:r w:rsidR="00AB0298" w:rsidRPr="00BC76B6">
        <w:rPr>
          <w:rFonts w:ascii="Times New Roman" w:hAnsi="Times New Roman"/>
          <w:spacing w:val="-4"/>
          <w:szCs w:val="28"/>
          <w:lang w:val="vi-VN"/>
        </w:rPr>
        <w:t>Xây dựng;</w:t>
      </w:r>
    </w:p>
    <w:p w14:paraId="0688C31D"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 xml:space="preserve">Ngành G: Bán buôn, bán lẻ, sửa chữa ô tô, mô tô, xe máy và xe có động cơ khác; </w:t>
      </w:r>
    </w:p>
    <w:p w14:paraId="47B1D825"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H: Vận tải kho bãi;</w:t>
      </w:r>
    </w:p>
    <w:p w14:paraId="0CBDEE84"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 xml:space="preserve">Ngành I: Dịch vụ lưu trú và ăn uống; </w:t>
      </w:r>
    </w:p>
    <w:p w14:paraId="6D740715"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J: Thông tin và truyền thông;</w:t>
      </w:r>
    </w:p>
    <w:p w14:paraId="17409543" w14:textId="77777777" w:rsidR="00EF37AE" w:rsidRPr="00BC76B6" w:rsidRDefault="00EF37AE"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K: Hoạt động tài chính, ngân hàng và bảo hiểm;</w:t>
      </w:r>
    </w:p>
    <w:p w14:paraId="23AADCB8"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L: Hoạt động kinh doanh bất động sản;</w:t>
      </w:r>
    </w:p>
    <w:p w14:paraId="6CE24D37"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 xml:space="preserve">Ngành M: Hoạt động chuyên môn, khoa học và công nghệ; </w:t>
      </w:r>
    </w:p>
    <w:p w14:paraId="40B93709"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N: Hoạt động hành chính và dịch vụ hỗ trợ;</w:t>
      </w:r>
    </w:p>
    <w:p w14:paraId="1C811815"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P: Giáo dục và đào tạo;</w:t>
      </w:r>
    </w:p>
    <w:p w14:paraId="1F859FDE"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Q: Y tế và hoạt động trợ giúp xã hội;</w:t>
      </w:r>
    </w:p>
    <w:p w14:paraId="6452D100" w14:textId="77777777" w:rsidR="00AB0298"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 xml:space="preserve">Ngành R: Nghệ thuật, vui chơi và giải trí; </w:t>
      </w:r>
    </w:p>
    <w:p w14:paraId="5828E688" w14:textId="77777777" w:rsidR="00217792" w:rsidRPr="00BC76B6" w:rsidRDefault="00AB0298"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S: Hoạt động dịch vụ khác</w:t>
      </w:r>
      <w:r w:rsidR="00217792" w:rsidRPr="00BC76B6">
        <w:rPr>
          <w:rFonts w:ascii="Times New Roman" w:hAnsi="Times New Roman"/>
          <w:spacing w:val="-4"/>
          <w:szCs w:val="28"/>
        </w:rPr>
        <w:t>;</w:t>
      </w:r>
    </w:p>
    <w:p w14:paraId="3420E113" w14:textId="77777777" w:rsidR="00AB0298" w:rsidRPr="00BC76B6" w:rsidRDefault="00217792" w:rsidP="00447930">
      <w:pPr>
        <w:pStyle w:val="BodyText"/>
        <w:numPr>
          <w:ilvl w:val="0"/>
          <w:numId w:val="3"/>
        </w:numPr>
        <w:tabs>
          <w:tab w:val="left" w:pos="709"/>
        </w:tabs>
        <w:spacing w:before="120" w:line="360" w:lineRule="exact"/>
        <w:ind w:left="0" w:firstLine="709"/>
        <w:jc w:val="both"/>
        <w:rPr>
          <w:rFonts w:ascii="Times New Roman" w:hAnsi="Times New Roman"/>
          <w:spacing w:val="-4"/>
          <w:szCs w:val="28"/>
          <w:lang w:val="vi-VN"/>
        </w:rPr>
      </w:pPr>
      <w:r w:rsidRPr="00BC76B6">
        <w:rPr>
          <w:rFonts w:ascii="Times New Roman" w:hAnsi="Times New Roman"/>
          <w:spacing w:val="-4"/>
          <w:szCs w:val="28"/>
          <w:lang w:val="vi-VN"/>
        </w:rPr>
        <w:t>Ngành U: Hoạt động của các tổ chức và cơ quan quốc tế</w:t>
      </w:r>
      <w:r w:rsidR="00AB0298" w:rsidRPr="00BC76B6">
        <w:rPr>
          <w:rFonts w:ascii="Times New Roman" w:hAnsi="Times New Roman"/>
          <w:spacing w:val="-4"/>
          <w:szCs w:val="28"/>
          <w:lang w:val="vi-VN"/>
        </w:rPr>
        <w:t>.</w:t>
      </w:r>
    </w:p>
    <w:p w14:paraId="6C675E6E" w14:textId="77777777" w:rsidR="009E28CD" w:rsidRPr="00BC76B6" w:rsidRDefault="000834E9" w:rsidP="00447930">
      <w:pPr>
        <w:spacing w:before="120" w:line="360" w:lineRule="exact"/>
        <w:ind w:firstLine="709"/>
        <w:jc w:val="both"/>
        <w:rPr>
          <w:b/>
          <w:sz w:val="28"/>
          <w:szCs w:val="28"/>
          <w:lang w:val="sv-SE"/>
        </w:rPr>
      </w:pPr>
      <w:r w:rsidRPr="00BC76B6">
        <w:rPr>
          <w:b/>
          <w:sz w:val="28"/>
          <w:szCs w:val="28"/>
          <w:lang w:val="de-DE"/>
        </w:rPr>
        <w:t>III</w:t>
      </w:r>
      <w:r w:rsidR="00721FA5" w:rsidRPr="00BC76B6">
        <w:rPr>
          <w:b/>
          <w:sz w:val="28"/>
          <w:szCs w:val="28"/>
          <w:lang w:val="de-DE"/>
        </w:rPr>
        <w:t xml:space="preserve">. </w:t>
      </w:r>
      <w:r w:rsidR="00BA18DF" w:rsidRPr="00BC76B6">
        <w:rPr>
          <w:b/>
          <w:sz w:val="28"/>
          <w:szCs w:val="28"/>
          <w:lang w:val="sv-SE"/>
        </w:rPr>
        <w:t xml:space="preserve">NỘI DUNG </w:t>
      </w:r>
      <w:r w:rsidR="008F7C50" w:rsidRPr="00BC76B6">
        <w:rPr>
          <w:b/>
          <w:sz w:val="28"/>
          <w:szCs w:val="28"/>
          <w:lang w:val="sv-SE"/>
        </w:rPr>
        <w:t>ĐIỀU TRA,</w:t>
      </w:r>
      <w:r w:rsidR="00BA18DF" w:rsidRPr="00BC76B6">
        <w:rPr>
          <w:b/>
          <w:sz w:val="28"/>
          <w:szCs w:val="28"/>
          <w:lang w:val="sv-SE"/>
        </w:rPr>
        <w:t xml:space="preserve"> PHIẾU ĐIỀU TRA</w:t>
      </w:r>
    </w:p>
    <w:p w14:paraId="549E9B92" w14:textId="77777777" w:rsidR="00FA7333" w:rsidRPr="00BC76B6" w:rsidRDefault="000F1440" w:rsidP="00447930">
      <w:pPr>
        <w:spacing w:before="120" w:line="360" w:lineRule="exact"/>
        <w:ind w:firstLine="709"/>
        <w:jc w:val="both"/>
        <w:rPr>
          <w:b/>
          <w:sz w:val="28"/>
          <w:szCs w:val="28"/>
          <w:lang w:val="de-DE"/>
        </w:rPr>
      </w:pPr>
      <w:r w:rsidRPr="00BC76B6">
        <w:rPr>
          <w:b/>
          <w:sz w:val="28"/>
          <w:szCs w:val="28"/>
          <w:lang w:val="de-DE"/>
        </w:rPr>
        <w:t>1</w:t>
      </w:r>
      <w:r w:rsidR="00BA62CD" w:rsidRPr="00BC76B6">
        <w:rPr>
          <w:b/>
          <w:sz w:val="28"/>
          <w:szCs w:val="28"/>
          <w:lang w:val="de-DE"/>
        </w:rPr>
        <w:t xml:space="preserve">. </w:t>
      </w:r>
      <w:r w:rsidR="00D16F06" w:rsidRPr="00BC76B6">
        <w:rPr>
          <w:b/>
          <w:sz w:val="28"/>
          <w:szCs w:val="28"/>
          <w:lang w:val="de-DE"/>
        </w:rPr>
        <w:t>Nội du</w:t>
      </w:r>
      <w:r w:rsidR="004B4444" w:rsidRPr="00BC76B6">
        <w:rPr>
          <w:b/>
          <w:sz w:val="28"/>
          <w:szCs w:val="28"/>
          <w:lang w:val="de-DE"/>
        </w:rPr>
        <w:t xml:space="preserve">ng </w:t>
      </w:r>
      <w:r w:rsidR="008363F8" w:rsidRPr="00BC76B6">
        <w:rPr>
          <w:b/>
          <w:sz w:val="28"/>
          <w:szCs w:val="28"/>
          <w:lang w:val="de-DE"/>
        </w:rPr>
        <w:t>điều tra</w:t>
      </w:r>
    </w:p>
    <w:p w14:paraId="63C30262" w14:textId="77777777" w:rsidR="00C36860" w:rsidRPr="00BC76B6" w:rsidRDefault="00C36860" w:rsidP="00447930">
      <w:pPr>
        <w:spacing w:before="120" w:line="360" w:lineRule="exact"/>
        <w:ind w:firstLine="709"/>
        <w:jc w:val="both"/>
        <w:rPr>
          <w:sz w:val="28"/>
          <w:szCs w:val="28"/>
          <w:lang w:val="vi-VN"/>
        </w:rPr>
      </w:pPr>
      <w:r w:rsidRPr="00BC76B6">
        <w:rPr>
          <w:sz w:val="28"/>
          <w:szCs w:val="28"/>
          <w:lang w:val="vi-VN"/>
        </w:rPr>
        <w:t>Nội dung điều tra bao gồm các nhóm thông tin sau:</w:t>
      </w:r>
    </w:p>
    <w:p w14:paraId="4B3F5B58" w14:textId="75DBA63F" w:rsidR="0060686F" w:rsidRPr="00BC76B6" w:rsidRDefault="0060686F" w:rsidP="00447930">
      <w:pPr>
        <w:pStyle w:val="ListParagraph"/>
        <w:numPr>
          <w:ilvl w:val="0"/>
          <w:numId w:val="13"/>
        </w:numPr>
        <w:spacing w:before="120" w:line="360" w:lineRule="exact"/>
        <w:ind w:left="0" w:firstLine="709"/>
        <w:jc w:val="both"/>
        <w:rPr>
          <w:rFonts w:ascii="Times New Roman" w:hAnsi="Times New Roman"/>
          <w:spacing w:val="4"/>
          <w:sz w:val="28"/>
          <w:szCs w:val="28"/>
          <w:lang w:val="it-IT"/>
        </w:rPr>
      </w:pPr>
      <w:r w:rsidRPr="00BC76B6">
        <w:rPr>
          <w:rFonts w:ascii="Times New Roman" w:hAnsi="Times New Roman"/>
          <w:spacing w:val="4"/>
          <w:sz w:val="28"/>
          <w:szCs w:val="28"/>
          <w:lang w:val="it-IT"/>
        </w:rPr>
        <w:t xml:space="preserve"> Thông tin nhận dạng đơn vị điều tra: thông tin định danh của cơ sở; ngành hoạt động sản xuất, kinh doanh; các loại hình doanh nghiệp, đơn vị sự nghiệp, </w:t>
      </w:r>
      <w:r w:rsidR="00F03054" w:rsidRPr="00BC76B6">
        <w:rPr>
          <w:rFonts w:ascii="Times New Roman" w:hAnsi="Times New Roman"/>
          <w:spacing w:val="4"/>
          <w:sz w:val="28"/>
          <w:szCs w:val="28"/>
          <w:lang w:val="it-IT"/>
        </w:rPr>
        <w:t xml:space="preserve">hiệp hội, </w:t>
      </w:r>
      <w:r w:rsidRPr="00BC76B6">
        <w:rPr>
          <w:rFonts w:ascii="Times New Roman" w:hAnsi="Times New Roman"/>
          <w:spacing w:val="4"/>
          <w:sz w:val="28"/>
          <w:szCs w:val="28"/>
          <w:lang w:val="it-IT"/>
        </w:rPr>
        <w:t xml:space="preserve">cơ sở trực thuộc của các tổ chức trên; cơ sở </w:t>
      </w:r>
      <w:r w:rsidR="00BA6B3E" w:rsidRPr="00BC76B6">
        <w:rPr>
          <w:rFonts w:ascii="Times New Roman" w:hAnsi="Times New Roman"/>
          <w:spacing w:val="4"/>
          <w:sz w:val="28"/>
          <w:szCs w:val="28"/>
          <w:lang w:val="it-IT"/>
        </w:rPr>
        <w:t>SXKD</w:t>
      </w:r>
      <w:r w:rsidRPr="00BC76B6">
        <w:rPr>
          <w:rFonts w:ascii="Times New Roman" w:hAnsi="Times New Roman"/>
          <w:spacing w:val="4"/>
          <w:sz w:val="28"/>
          <w:szCs w:val="28"/>
          <w:lang w:val="it-IT"/>
        </w:rPr>
        <w:t xml:space="preserve"> cá thể; cơ sở tôn giáo, tín ngưỡng; </w:t>
      </w:r>
      <w:r w:rsidRPr="00BC76B6">
        <w:rPr>
          <w:rFonts w:ascii="Times New Roman" w:hAnsi="Times New Roman"/>
          <w:spacing w:val="-4"/>
          <w:sz w:val="28"/>
          <w:szCs w:val="28"/>
          <w:lang w:val="it-IT"/>
        </w:rPr>
        <w:t>các tổ chức phi chính phủ nước ngoài được cấp giấy phép hoạt động tại Việt Nam</w:t>
      </w:r>
      <w:r w:rsidR="0073126E" w:rsidRPr="00BC76B6">
        <w:rPr>
          <w:rFonts w:ascii="Times New Roman" w:hAnsi="Times New Roman"/>
          <w:spacing w:val="-4"/>
          <w:sz w:val="28"/>
          <w:szCs w:val="28"/>
          <w:lang w:val="it-IT"/>
        </w:rPr>
        <w:t>;</w:t>
      </w:r>
    </w:p>
    <w:p w14:paraId="58A00E77" w14:textId="77777777" w:rsidR="0060686F" w:rsidRPr="00BC76B6" w:rsidRDefault="0060686F" w:rsidP="00447930">
      <w:pPr>
        <w:pStyle w:val="ListParagraph"/>
        <w:numPr>
          <w:ilvl w:val="0"/>
          <w:numId w:val="13"/>
        </w:numPr>
        <w:spacing w:before="120" w:line="360" w:lineRule="exact"/>
        <w:ind w:left="0" w:firstLine="709"/>
        <w:jc w:val="both"/>
        <w:rPr>
          <w:rFonts w:ascii="Times New Roman" w:hAnsi="Times New Roman"/>
          <w:sz w:val="28"/>
          <w:szCs w:val="28"/>
          <w:lang w:val="it-IT"/>
        </w:rPr>
      </w:pPr>
      <w:r w:rsidRPr="00BC76B6">
        <w:rPr>
          <w:rFonts w:ascii="Times New Roman" w:hAnsi="Times New Roman"/>
          <w:sz w:val="28"/>
          <w:szCs w:val="28"/>
          <w:lang w:val="it-IT"/>
        </w:rPr>
        <w:t xml:space="preserve"> Thông tin về lao động và thu nhập của người lao động: thông tin về người đứng đầu; lao động của cơ </w:t>
      </w:r>
      <w:r w:rsidR="0073126E" w:rsidRPr="00BC76B6">
        <w:rPr>
          <w:rFonts w:ascii="Times New Roman" w:hAnsi="Times New Roman"/>
          <w:sz w:val="28"/>
          <w:szCs w:val="28"/>
          <w:lang w:val="it-IT"/>
        </w:rPr>
        <w:t>sở; thu nhập của người lao động;</w:t>
      </w:r>
    </w:p>
    <w:p w14:paraId="0F57E0B9" w14:textId="77777777" w:rsidR="0060686F" w:rsidRPr="00BC76B6" w:rsidRDefault="0060686F" w:rsidP="00447930">
      <w:pPr>
        <w:pStyle w:val="ListParagraph"/>
        <w:numPr>
          <w:ilvl w:val="0"/>
          <w:numId w:val="13"/>
        </w:numPr>
        <w:spacing w:before="120" w:line="360" w:lineRule="exact"/>
        <w:ind w:left="0" w:firstLine="709"/>
        <w:jc w:val="both"/>
        <w:rPr>
          <w:rFonts w:ascii="Times New Roman" w:hAnsi="Times New Roman"/>
          <w:spacing w:val="4"/>
          <w:sz w:val="28"/>
          <w:szCs w:val="28"/>
          <w:lang w:val="it-IT"/>
        </w:rPr>
      </w:pPr>
      <w:r w:rsidRPr="00BC76B6">
        <w:rPr>
          <w:rFonts w:ascii="Times New Roman" w:hAnsi="Times New Roman"/>
          <w:spacing w:val="4"/>
          <w:sz w:val="28"/>
          <w:szCs w:val="28"/>
          <w:lang w:val="it-IT"/>
        </w:rPr>
        <w:t xml:space="preserve"> Thông tin về kết quả, chi phí </w:t>
      </w:r>
      <w:r w:rsidR="00BA6B3E" w:rsidRPr="00BC76B6">
        <w:rPr>
          <w:rFonts w:ascii="Times New Roman" w:hAnsi="Times New Roman"/>
          <w:spacing w:val="4"/>
          <w:sz w:val="28"/>
          <w:szCs w:val="28"/>
          <w:lang w:val="it-IT"/>
        </w:rPr>
        <w:t>SXKD</w:t>
      </w:r>
      <w:r w:rsidRPr="00BC76B6">
        <w:rPr>
          <w:rFonts w:ascii="Times New Roman" w:hAnsi="Times New Roman"/>
          <w:spacing w:val="4"/>
          <w:sz w:val="28"/>
          <w:szCs w:val="28"/>
          <w:lang w:val="it-IT"/>
        </w:rPr>
        <w:t xml:space="preserve">: tài sản, nguồn vốn; kết quả hoạt động, chi phí </w:t>
      </w:r>
      <w:r w:rsidR="00BA6B3E" w:rsidRPr="00BC76B6">
        <w:rPr>
          <w:rFonts w:ascii="Times New Roman" w:hAnsi="Times New Roman"/>
          <w:spacing w:val="4"/>
          <w:sz w:val="28"/>
          <w:szCs w:val="28"/>
          <w:lang w:val="it-IT"/>
        </w:rPr>
        <w:t>SXKD</w:t>
      </w:r>
      <w:r w:rsidRPr="00BC76B6">
        <w:rPr>
          <w:rFonts w:ascii="Times New Roman" w:hAnsi="Times New Roman"/>
          <w:spacing w:val="4"/>
          <w:sz w:val="28"/>
          <w:szCs w:val="28"/>
          <w:lang w:val="it-IT"/>
        </w:rPr>
        <w:t>; thuế và các khoản nộp ngân sách; vốn đầu tư; nghiên cứu khoa học và phát triển công nghệ (R&amp;D), đổi mới sáng tạo; các chỉ tiêu thống kê chuyên ngành trong Hệ thống chỉ tiêu thống kê quốc gia phân tổ theo Hệ thống ngành kinh tế Việt Nam và Hệ thống ngành sản phẩm</w:t>
      </w:r>
      <w:r w:rsidR="0073126E" w:rsidRPr="00BC76B6">
        <w:rPr>
          <w:rFonts w:ascii="Times New Roman" w:hAnsi="Times New Roman"/>
          <w:spacing w:val="4"/>
          <w:sz w:val="28"/>
          <w:szCs w:val="28"/>
          <w:lang w:val="it-IT"/>
        </w:rPr>
        <w:t xml:space="preserve"> Việt Nam; tiêu dùng năng lượng;</w:t>
      </w:r>
    </w:p>
    <w:p w14:paraId="3954C57E" w14:textId="45BBF8E1" w:rsidR="0060686F" w:rsidRPr="00BC76B6" w:rsidRDefault="00DD26B8" w:rsidP="00447930">
      <w:pPr>
        <w:pStyle w:val="ListParagraph"/>
        <w:spacing w:before="120" w:line="360" w:lineRule="exact"/>
        <w:ind w:left="0" w:firstLine="709"/>
        <w:jc w:val="both"/>
        <w:rPr>
          <w:rFonts w:ascii="Times New Roman" w:hAnsi="Times New Roman"/>
          <w:spacing w:val="-2"/>
          <w:sz w:val="28"/>
          <w:szCs w:val="28"/>
          <w:lang w:val="it-IT"/>
        </w:rPr>
      </w:pPr>
      <w:r w:rsidRPr="00BC76B6">
        <w:rPr>
          <w:rFonts w:ascii="Times New Roman" w:hAnsi="Times New Roman"/>
          <w:sz w:val="28"/>
          <w:szCs w:val="28"/>
          <w:lang w:val="it-IT"/>
        </w:rPr>
        <w:lastRenderedPageBreak/>
        <w:t>-</w:t>
      </w:r>
      <w:r w:rsidR="0060686F" w:rsidRPr="00BC76B6">
        <w:rPr>
          <w:rFonts w:ascii="Times New Roman" w:hAnsi="Times New Roman"/>
          <w:sz w:val="28"/>
          <w:szCs w:val="28"/>
          <w:lang w:val="it-IT"/>
        </w:rPr>
        <w:t xml:space="preserve"> Thông tin về tình hình ứng dụng công nghệ thông tin: sử dụng phần mềm quản lý, tự động hóa cho </w:t>
      </w:r>
      <w:r w:rsidR="00BA6B3E" w:rsidRPr="00BC76B6">
        <w:rPr>
          <w:rFonts w:ascii="Times New Roman" w:hAnsi="Times New Roman"/>
          <w:sz w:val="28"/>
          <w:szCs w:val="28"/>
          <w:lang w:val="it-IT"/>
        </w:rPr>
        <w:t>SXKD</w:t>
      </w:r>
      <w:r w:rsidR="0060686F" w:rsidRPr="00BC76B6">
        <w:rPr>
          <w:rFonts w:ascii="Times New Roman" w:hAnsi="Times New Roman"/>
          <w:sz w:val="28"/>
          <w:szCs w:val="28"/>
          <w:lang w:val="it-IT"/>
        </w:rPr>
        <w:t>; s</w:t>
      </w:r>
      <w:r w:rsidR="0060686F" w:rsidRPr="00BC76B6">
        <w:rPr>
          <w:rFonts w:ascii="Times New Roman" w:hAnsi="Times New Roman"/>
          <w:spacing w:val="-2"/>
          <w:sz w:val="28"/>
          <w:szCs w:val="28"/>
          <w:lang w:val="it-IT"/>
        </w:rPr>
        <w:t xml:space="preserve">ử dụng hình thức thương mại điện tử qua hoạt động bán hàng và cung cấp dịch vụ trực tuyến; </w:t>
      </w:r>
      <w:r w:rsidR="0060686F" w:rsidRPr="00BC76B6">
        <w:rPr>
          <w:rFonts w:ascii="Times New Roman" w:hAnsi="Times New Roman"/>
          <w:sz w:val="28"/>
          <w:szCs w:val="28"/>
          <w:lang w:val="it-IT"/>
        </w:rPr>
        <w:t>năng lực tiếp cận cách mạng Công nghiệp lần thứ 4</w:t>
      </w:r>
      <w:r w:rsidR="0073126E" w:rsidRPr="00BC76B6">
        <w:rPr>
          <w:rFonts w:ascii="Times New Roman" w:hAnsi="Times New Roman"/>
          <w:sz w:val="28"/>
          <w:szCs w:val="28"/>
          <w:lang w:val="it-IT"/>
        </w:rPr>
        <w:t>;</w:t>
      </w:r>
    </w:p>
    <w:p w14:paraId="042933AA" w14:textId="01BD9A61" w:rsidR="00212E38" w:rsidRPr="00BC76B6" w:rsidRDefault="00784B0F" w:rsidP="00447930">
      <w:pPr>
        <w:pStyle w:val="ListParagraph"/>
        <w:spacing w:before="120" w:line="360" w:lineRule="exact"/>
        <w:ind w:left="0" w:firstLine="709"/>
        <w:jc w:val="both"/>
        <w:rPr>
          <w:rFonts w:ascii="Times New Roman" w:hAnsi="Times New Roman"/>
          <w:sz w:val="28"/>
          <w:szCs w:val="28"/>
          <w:lang w:val="it-IT"/>
        </w:rPr>
      </w:pPr>
      <w:r w:rsidRPr="00BC76B6">
        <w:rPr>
          <w:rFonts w:ascii="Times New Roman" w:hAnsi="Times New Roman"/>
          <w:sz w:val="28"/>
          <w:szCs w:val="28"/>
          <w:lang w:val="it-IT"/>
        </w:rPr>
        <w:t xml:space="preserve">- </w:t>
      </w:r>
      <w:r w:rsidR="0060686F" w:rsidRPr="00BC76B6">
        <w:rPr>
          <w:rFonts w:ascii="Times New Roman" w:hAnsi="Times New Roman"/>
          <w:sz w:val="28"/>
          <w:szCs w:val="28"/>
          <w:lang w:val="it-IT"/>
        </w:rPr>
        <w:t>Thông tin về tình hình tiếp cận tài chính, hội nhập kinh tế quốc tế và thông tin chuyên đề về đơn vị điều tra.</w:t>
      </w:r>
    </w:p>
    <w:p w14:paraId="3C420454" w14:textId="729A91A1" w:rsidR="008C34C0" w:rsidRDefault="000F1440" w:rsidP="00447930">
      <w:pPr>
        <w:spacing w:before="120" w:line="360" w:lineRule="exact"/>
        <w:ind w:firstLine="709"/>
        <w:jc w:val="both"/>
        <w:rPr>
          <w:b/>
          <w:sz w:val="28"/>
          <w:szCs w:val="28"/>
        </w:rPr>
      </w:pPr>
      <w:r w:rsidRPr="00BC76B6">
        <w:rPr>
          <w:b/>
          <w:sz w:val="28"/>
          <w:szCs w:val="28"/>
          <w:lang w:val="de-DE"/>
        </w:rPr>
        <w:t>2</w:t>
      </w:r>
      <w:r w:rsidR="00C36860" w:rsidRPr="00BC76B6">
        <w:rPr>
          <w:b/>
          <w:sz w:val="28"/>
          <w:szCs w:val="28"/>
          <w:lang w:val="de-DE"/>
        </w:rPr>
        <w:t>. Các loại phiếu điều tra</w:t>
      </w:r>
      <w:r w:rsidR="002B04F7" w:rsidRPr="00BC76B6">
        <w:rPr>
          <w:b/>
          <w:sz w:val="28"/>
          <w:szCs w:val="28"/>
          <w:lang w:val="de-DE"/>
        </w:rPr>
        <w:t xml:space="preserve"> và</w:t>
      </w:r>
      <w:r w:rsidR="00721E9A" w:rsidRPr="00BC76B6">
        <w:rPr>
          <w:b/>
          <w:sz w:val="28"/>
          <w:szCs w:val="28"/>
          <w:lang w:val="de-DE"/>
        </w:rPr>
        <w:t xml:space="preserve"> giải thíc</w:t>
      </w:r>
      <w:r w:rsidR="002B04F7" w:rsidRPr="00BC76B6">
        <w:rPr>
          <w:b/>
          <w:sz w:val="28"/>
          <w:szCs w:val="28"/>
          <w:lang w:val="de-DE"/>
        </w:rPr>
        <w:t>h nội dung thông tin thu thập</w:t>
      </w:r>
      <w:r w:rsidR="00D01EEC">
        <w:rPr>
          <w:b/>
          <w:sz w:val="28"/>
          <w:szCs w:val="28"/>
          <w:lang w:val="de-DE"/>
        </w:rPr>
        <w:t>:</w:t>
      </w:r>
      <w:r w:rsidR="002B04F7" w:rsidRPr="00BC76B6">
        <w:rPr>
          <w:b/>
          <w:sz w:val="28"/>
          <w:szCs w:val="28"/>
          <w:lang w:val="de-DE"/>
        </w:rPr>
        <w:t xml:space="preserve"> </w:t>
      </w:r>
      <w:r w:rsidR="00796160" w:rsidRPr="00BC76B6">
        <w:rPr>
          <w:b/>
          <w:sz w:val="28"/>
          <w:szCs w:val="28"/>
          <w:lang w:val="de-DE"/>
        </w:rPr>
        <w:t>Quy định chi tiết tại Phụ lục 0</w:t>
      </w:r>
      <w:r w:rsidR="00A320AA" w:rsidRPr="00BC76B6">
        <w:rPr>
          <w:b/>
          <w:sz w:val="28"/>
          <w:szCs w:val="28"/>
          <w:lang w:val="de-DE"/>
        </w:rPr>
        <w:t>2</w:t>
      </w:r>
    </w:p>
    <w:p w14:paraId="605CDF8D" w14:textId="77777777" w:rsidR="009527C8" w:rsidRPr="00BC76B6" w:rsidRDefault="00A174C1" w:rsidP="00447930">
      <w:pPr>
        <w:spacing w:before="120" w:line="360" w:lineRule="exact"/>
        <w:ind w:firstLine="709"/>
        <w:jc w:val="both"/>
        <w:rPr>
          <w:b/>
          <w:sz w:val="28"/>
          <w:szCs w:val="28"/>
          <w:lang w:val="vi-VN"/>
        </w:rPr>
      </w:pPr>
      <w:r w:rsidRPr="00BC76B6">
        <w:rPr>
          <w:b/>
          <w:sz w:val="28"/>
          <w:szCs w:val="28"/>
          <w:lang w:val="vi-VN"/>
        </w:rPr>
        <w:t>IV</w:t>
      </w:r>
      <w:r w:rsidR="002F2560" w:rsidRPr="00BC76B6">
        <w:rPr>
          <w:b/>
          <w:sz w:val="28"/>
          <w:szCs w:val="28"/>
          <w:lang w:val="vi-VN"/>
        </w:rPr>
        <w:t xml:space="preserve">. </w:t>
      </w:r>
      <w:r w:rsidR="00BA18DF" w:rsidRPr="00BC76B6">
        <w:rPr>
          <w:b/>
          <w:sz w:val="28"/>
          <w:szCs w:val="28"/>
          <w:lang w:val="vi-VN"/>
        </w:rPr>
        <w:t>CÁC BẢNG DANH MỤC SỬ DỤNG TRONG ĐIỀU TRA</w:t>
      </w:r>
    </w:p>
    <w:p w14:paraId="65F90F25" w14:textId="00A129A0" w:rsidR="00A174C1" w:rsidRPr="00BC76B6" w:rsidRDefault="00DD26B8" w:rsidP="00447930">
      <w:pPr>
        <w:tabs>
          <w:tab w:val="left" w:pos="851"/>
          <w:tab w:val="left" w:pos="993"/>
        </w:tabs>
        <w:spacing w:before="120" w:line="360" w:lineRule="exact"/>
        <w:ind w:firstLine="709"/>
        <w:jc w:val="both"/>
        <w:rPr>
          <w:color w:val="000000"/>
          <w:sz w:val="28"/>
          <w:szCs w:val="28"/>
          <w:lang w:val="vi-VN"/>
        </w:rPr>
      </w:pPr>
      <w:r w:rsidRPr="00BC76B6">
        <w:rPr>
          <w:color w:val="000000"/>
          <w:sz w:val="28"/>
          <w:szCs w:val="28"/>
          <w:lang w:val="vi-VN"/>
        </w:rPr>
        <w:t xml:space="preserve">1. </w:t>
      </w:r>
      <w:r w:rsidR="00A174C1" w:rsidRPr="00BC76B6">
        <w:rPr>
          <w:color w:val="000000"/>
          <w:sz w:val="28"/>
          <w:szCs w:val="28"/>
          <w:lang w:val="vi-VN"/>
        </w:rPr>
        <w:t xml:space="preserve">Hệ thống ngành kinh tế Việt Nam </w:t>
      </w:r>
      <w:r w:rsidR="00891C7A" w:rsidRPr="00BC76B6">
        <w:rPr>
          <w:color w:val="000000"/>
          <w:sz w:val="28"/>
          <w:szCs w:val="28"/>
          <w:lang w:val="vi-VN"/>
        </w:rPr>
        <w:t xml:space="preserve">năm </w:t>
      </w:r>
      <w:r w:rsidR="00A174C1" w:rsidRPr="00BC76B6">
        <w:rPr>
          <w:color w:val="000000"/>
          <w:sz w:val="28"/>
          <w:szCs w:val="28"/>
          <w:lang w:val="vi-VN"/>
        </w:rPr>
        <w:t>20</w:t>
      </w:r>
      <w:r w:rsidR="00E5710F" w:rsidRPr="00BC76B6">
        <w:rPr>
          <w:color w:val="000000"/>
          <w:sz w:val="28"/>
          <w:szCs w:val="28"/>
          <w:lang w:val="vi-VN"/>
        </w:rPr>
        <w:t xml:space="preserve">18 </w:t>
      </w:r>
      <w:r w:rsidR="00E5710F" w:rsidRPr="00BC76B6">
        <w:rPr>
          <w:sz w:val="28"/>
          <w:szCs w:val="28"/>
          <w:lang w:val="vi-VN"/>
        </w:rPr>
        <w:t>ban hành theo Quyết định số 27/2018/QĐ-TTg ngày 06/7/2018 của Thủ tướng Chính phủ</w:t>
      </w:r>
      <w:r w:rsidR="00A174C1" w:rsidRPr="00BC76B6">
        <w:rPr>
          <w:color w:val="000000"/>
          <w:sz w:val="28"/>
          <w:szCs w:val="28"/>
          <w:lang w:val="vi-VN"/>
        </w:rPr>
        <w:t>;</w:t>
      </w:r>
    </w:p>
    <w:p w14:paraId="1EC6E000" w14:textId="77777777" w:rsidR="00A174C1" w:rsidRPr="00BC76B6" w:rsidRDefault="00DA15F9" w:rsidP="00447930">
      <w:pPr>
        <w:spacing w:before="120" w:line="360" w:lineRule="exact"/>
        <w:ind w:firstLine="709"/>
        <w:jc w:val="both"/>
        <w:rPr>
          <w:sz w:val="28"/>
          <w:szCs w:val="28"/>
          <w:lang w:val="es-ES"/>
        </w:rPr>
      </w:pPr>
      <w:r w:rsidRPr="00BC76B6">
        <w:rPr>
          <w:sz w:val="28"/>
          <w:szCs w:val="28"/>
          <w:lang w:val="es-ES"/>
        </w:rPr>
        <w:t>2. Hệ thống ngành sản phẩm Việt Nam ban hành theo Quyết định số 43/2018/QĐ-TTg ngày 01/11/2018 của Thủ tướng Chính phủ</w:t>
      </w:r>
      <w:r w:rsidR="00AE3264" w:rsidRPr="00BC76B6">
        <w:rPr>
          <w:sz w:val="28"/>
          <w:szCs w:val="28"/>
          <w:lang w:val="es-ES"/>
        </w:rPr>
        <w:t>;</w:t>
      </w:r>
    </w:p>
    <w:p w14:paraId="4E8C2682" w14:textId="77777777" w:rsidR="00A174C1" w:rsidRPr="00BC76B6" w:rsidRDefault="004B2778" w:rsidP="00447930">
      <w:pPr>
        <w:tabs>
          <w:tab w:val="left" w:pos="851"/>
          <w:tab w:val="left" w:pos="993"/>
        </w:tabs>
        <w:spacing w:before="120" w:line="360" w:lineRule="exact"/>
        <w:ind w:firstLine="709"/>
        <w:jc w:val="both"/>
        <w:rPr>
          <w:color w:val="000000"/>
          <w:spacing w:val="-2"/>
          <w:sz w:val="28"/>
          <w:szCs w:val="28"/>
          <w:lang w:val="vi-VN"/>
        </w:rPr>
      </w:pPr>
      <w:r w:rsidRPr="00BC76B6">
        <w:rPr>
          <w:color w:val="000000"/>
          <w:spacing w:val="-2"/>
          <w:sz w:val="28"/>
          <w:szCs w:val="28"/>
          <w:lang w:val="es-ES"/>
        </w:rPr>
        <w:t xml:space="preserve">3. </w:t>
      </w:r>
      <w:r w:rsidR="00A174C1" w:rsidRPr="00BC76B6">
        <w:rPr>
          <w:color w:val="000000"/>
          <w:spacing w:val="-2"/>
          <w:sz w:val="28"/>
          <w:szCs w:val="28"/>
          <w:lang w:val="vi-VN"/>
        </w:rPr>
        <w:t>Danh mục các đơn vị hành chính ban hành theo Quyết định số 124/2004/QĐ-TTg ngày 08/7/2004</w:t>
      </w:r>
      <w:r w:rsidR="000F1440" w:rsidRPr="00BC76B6">
        <w:rPr>
          <w:color w:val="000000"/>
          <w:spacing w:val="-2"/>
          <w:sz w:val="28"/>
          <w:szCs w:val="28"/>
          <w:lang w:val="vi-VN"/>
        </w:rPr>
        <w:t xml:space="preserve"> của Thủ tướng Chính phủ và</w:t>
      </w:r>
      <w:r w:rsidR="00A174C1" w:rsidRPr="00BC76B6">
        <w:rPr>
          <w:color w:val="000000"/>
          <w:spacing w:val="-2"/>
          <w:sz w:val="28"/>
          <w:szCs w:val="28"/>
          <w:lang w:val="vi-VN"/>
        </w:rPr>
        <w:t xml:space="preserve"> được cập nhật </w:t>
      </w:r>
      <w:r w:rsidR="000F1440" w:rsidRPr="00BC76B6">
        <w:rPr>
          <w:color w:val="000000"/>
          <w:spacing w:val="-2"/>
          <w:sz w:val="28"/>
          <w:szCs w:val="28"/>
          <w:lang w:val="vi-VN"/>
        </w:rPr>
        <w:t>đến thời điểm điều tra</w:t>
      </w:r>
      <w:r w:rsidR="00A174C1" w:rsidRPr="00BC76B6">
        <w:rPr>
          <w:color w:val="000000"/>
          <w:spacing w:val="-2"/>
          <w:sz w:val="28"/>
          <w:szCs w:val="28"/>
          <w:lang w:val="vi-VN"/>
        </w:rPr>
        <w:t>;</w:t>
      </w:r>
    </w:p>
    <w:p w14:paraId="71AE2024" w14:textId="77777777" w:rsidR="00A174C1" w:rsidRPr="00BC76B6" w:rsidRDefault="004B2778" w:rsidP="00447930">
      <w:pPr>
        <w:tabs>
          <w:tab w:val="left" w:pos="851"/>
          <w:tab w:val="left" w:pos="993"/>
        </w:tabs>
        <w:spacing w:before="120" w:line="360" w:lineRule="exact"/>
        <w:ind w:firstLine="709"/>
        <w:jc w:val="both"/>
        <w:rPr>
          <w:color w:val="000000"/>
          <w:spacing w:val="4"/>
          <w:sz w:val="28"/>
          <w:szCs w:val="28"/>
          <w:lang w:val="vi-VN"/>
        </w:rPr>
      </w:pPr>
      <w:r w:rsidRPr="00BC76B6">
        <w:rPr>
          <w:color w:val="000000"/>
          <w:spacing w:val="4"/>
          <w:sz w:val="28"/>
          <w:szCs w:val="28"/>
          <w:lang w:val="vi-VN"/>
        </w:rPr>
        <w:t xml:space="preserve">4. </w:t>
      </w:r>
      <w:r w:rsidR="00A174C1" w:rsidRPr="00BC76B6">
        <w:rPr>
          <w:color w:val="000000"/>
          <w:spacing w:val="4"/>
          <w:sz w:val="28"/>
          <w:szCs w:val="28"/>
          <w:lang w:val="vi-VN"/>
        </w:rPr>
        <w:t xml:space="preserve">Danh mục các </w:t>
      </w:r>
      <w:r w:rsidR="00053C50" w:rsidRPr="00BC76B6">
        <w:rPr>
          <w:color w:val="000000"/>
          <w:spacing w:val="4"/>
          <w:sz w:val="28"/>
          <w:szCs w:val="28"/>
          <w:lang w:val="vi-VN"/>
        </w:rPr>
        <w:t xml:space="preserve">thành phần </w:t>
      </w:r>
      <w:r w:rsidR="00A174C1" w:rsidRPr="00BC76B6">
        <w:rPr>
          <w:color w:val="000000"/>
          <w:spacing w:val="4"/>
          <w:sz w:val="28"/>
          <w:szCs w:val="28"/>
          <w:lang w:val="vi-VN"/>
        </w:rPr>
        <w:t xml:space="preserve">dân tộc Việt Nam </w:t>
      </w:r>
      <w:r w:rsidR="00053C50" w:rsidRPr="00BC76B6">
        <w:rPr>
          <w:color w:val="000000"/>
          <w:spacing w:val="4"/>
          <w:sz w:val="28"/>
          <w:szCs w:val="28"/>
          <w:lang w:val="vi-VN"/>
        </w:rPr>
        <w:t>ban hành theo Quyết định số 121-TCTK/PPCĐ ngày 02/3/1979 của Tổng cục trưởng Tổng cục Thống kê;</w:t>
      </w:r>
    </w:p>
    <w:p w14:paraId="4013F9E4" w14:textId="77777777" w:rsidR="00A174C1" w:rsidRDefault="00E2340E" w:rsidP="00447930">
      <w:pPr>
        <w:tabs>
          <w:tab w:val="left" w:pos="851"/>
          <w:tab w:val="left" w:pos="993"/>
        </w:tabs>
        <w:spacing w:before="120" w:line="360" w:lineRule="exact"/>
        <w:ind w:firstLine="709"/>
        <w:jc w:val="both"/>
        <w:rPr>
          <w:sz w:val="28"/>
          <w:szCs w:val="28"/>
          <w:lang w:val="es-ES"/>
        </w:rPr>
      </w:pPr>
      <w:r w:rsidRPr="00BC76B6">
        <w:rPr>
          <w:color w:val="000000"/>
          <w:spacing w:val="-4"/>
          <w:sz w:val="28"/>
          <w:szCs w:val="28"/>
          <w:lang w:val="vi-VN"/>
        </w:rPr>
        <w:t xml:space="preserve">5. </w:t>
      </w:r>
      <w:r w:rsidR="00134861" w:rsidRPr="00BC76B6">
        <w:rPr>
          <w:sz w:val="28"/>
          <w:szCs w:val="28"/>
          <w:lang w:val="es-ES"/>
        </w:rPr>
        <w:t>Danh mục các nước và vùng lãnh thổ: Áp dụng Bảng danh mục các nước và vùng lãnh thổ do Tổng cục Thống kê quy định.</w:t>
      </w:r>
    </w:p>
    <w:p w14:paraId="597F4E15" w14:textId="77777777" w:rsidR="00FF1CE6" w:rsidRPr="00FF1CE6" w:rsidRDefault="00AA6A7F" w:rsidP="00447930">
      <w:pPr>
        <w:tabs>
          <w:tab w:val="left" w:pos="851"/>
          <w:tab w:val="left" w:pos="993"/>
        </w:tabs>
        <w:spacing w:before="120" w:line="360" w:lineRule="exact"/>
        <w:ind w:firstLine="709"/>
        <w:jc w:val="both"/>
        <w:rPr>
          <w:sz w:val="28"/>
          <w:szCs w:val="28"/>
          <w:lang w:val="it-IT"/>
        </w:rPr>
      </w:pPr>
      <w:r>
        <w:rPr>
          <w:sz w:val="28"/>
          <w:szCs w:val="28"/>
          <w:lang w:val="es-ES"/>
        </w:rPr>
        <w:t xml:space="preserve">6. </w:t>
      </w:r>
      <w:r w:rsidR="00FF1CE6" w:rsidRPr="00FF1CE6">
        <w:rPr>
          <w:sz w:val="28"/>
          <w:szCs w:val="28"/>
          <w:lang w:val="vi-VN"/>
        </w:rPr>
        <w:t>Danh mục giáo dục, đào tạo của Hệ thống giáo dục quốc dân</w:t>
      </w:r>
      <w:r w:rsidR="00FF1CE6" w:rsidRPr="00FF1CE6">
        <w:rPr>
          <w:sz w:val="28"/>
          <w:szCs w:val="28"/>
        </w:rPr>
        <w:t xml:space="preserve"> được</w:t>
      </w:r>
      <w:r w:rsidR="00FF1CE6" w:rsidRPr="00FF1CE6">
        <w:rPr>
          <w:sz w:val="28"/>
          <w:szCs w:val="28"/>
          <w:lang w:val="vi-VN"/>
        </w:rPr>
        <w:t xml:space="preserve"> ban hành</w:t>
      </w:r>
      <w:r w:rsidR="00FF1CE6" w:rsidRPr="00FF1CE6">
        <w:rPr>
          <w:sz w:val="28"/>
          <w:szCs w:val="28"/>
        </w:rPr>
        <w:t xml:space="preserve"> kèm</w:t>
      </w:r>
      <w:r w:rsidR="00FF1CE6" w:rsidRPr="00FF1CE6">
        <w:rPr>
          <w:sz w:val="28"/>
          <w:szCs w:val="28"/>
          <w:lang w:val="vi-VN"/>
        </w:rPr>
        <w:t xml:space="preserve"> theo Quyết định số 01/2017/QĐ-TTg ngày 17/01/2017 của Thủ tướng Chính phủ</w:t>
      </w:r>
      <w:r w:rsidR="00FF1CE6" w:rsidRPr="00FF1CE6">
        <w:rPr>
          <w:sz w:val="28"/>
          <w:szCs w:val="28"/>
          <w:lang w:val="it-IT"/>
        </w:rPr>
        <w:t>;</w:t>
      </w:r>
    </w:p>
    <w:p w14:paraId="7C9B1398" w14:textId="55288468" w:rsidR="00AA6A7F" w:rsidRPr="002C2C62" w:rsidRDefault="00334453" w:rsidP="00447930">
      <w:pPr>
        <w:tabs>
          <w:tab w:val="left" w:pos="851"/>
          <w:tab w:val="left" w:pos="993"/>
        </w:tabs>
        <w:spacing w:before="120" w:line="360" w:lineRule="exact"/>
        <w:ind w:firstLine="709"/>
        <w:jc w:val="both"/>
        <w:rPr>
          <w:color w:val="000000"/>
          <w:spacing w:val="-4"/>
          <w:sz w:val="28"/>
          <w:szCs w:val="28"/>
        </w:rPr>
      </w:pPr>
      <w:r>
        <w:rPr>
          <w:color w:val="000000"/>
          <w:spacing w:val="-4"/>
          <w:sz w:val="28"/>
          <w:szCs w:val="28"/>
        </w:rPr>
        <w:t xml:space="preserve">7. </w:t>
      </w:r>
      <w:r w:rsidR="00370C0F">
        <w:rPr>
          <w:color w:val="000000"/>
          <w:spacing w:val="-4"/>
          <w:sz w:val="28"/>
          <w:szCs w:val="28"/>
        </w:rPr>
        <w:t>Danh mục các tổ chức tôn giáo, tổ chức được cấp chứng nhận đăng ký hoạt động tôn giáo tính đến tháng 12/2020.</w:t>
      </w:r>
    </w:p>
    <w:p w14:paraId="5966808F" w14:textId="77777777" w:rsidR="005C7E87" w:rsidRPr="00BC76B6" w:rsidRDefault="005C7E87" w:rsidP="00447930">
      <w:pPr>
        <w:spacing w:before="120" w:line="360" w:lineRule="exact"/>
        <w:ind w:firstLine="709"/>
        <w:jc w:val="both"/>
        <w:rPr>
          <w:b/>
          <w:bCs/>
          <w:color w:val="000000"/>
          <w:sz w:val="28"/>
          <w:szCs w:val="28"/>
          <w:lang w:val="vi-VN"/>
        </w:rPr>
      </w:pPr>
      <w:r w:rsidRPr="00BC76B6">
        <w:rPr>
          <w:b/>
          <w:bCs/>
          <w:color w:val="000000"/>
          <w:sz w:val="28"/>
          <w:szCs w:val="28"/>
          <w:lang w:val="vi-VN"/>
        </w:rPr>
        <w:t>V</w:t>
      </w:r>
      <w:r w:rsidR="005B1F35" w:rsidRPr="00BC76B6">
        <w:rPr>
          <w:b/>
          <w:bCs/>
          <w:color w:val="000000"/>
          <w:sz w:val="28"/>
          <w:szCs w:val="28"/>
          <w:lang w:val="vi-VN"/>
        </w:rPr>
        <w:t>.</w:t>
      </w:r>
      <w:r w:rsidR="00D474D4" w:rsidRPr="00BC76B6">
        <w:rPr>
          <w:b/>
          <w:bCs/>
          <w:color w:val="000000"/>
          <w:sz w:val="28"/>
          <w:szCs w:val="28"/>
          <w:lang w:val="vi-VN"/>
        </w:rPr>
        <w:t xml:space="preserve"> </w:t>
      </w:r>
      <w:r w:rsidR="00BA18DF" w:rsidRPr="00BC76B6">
        <w:rPr>
          <w:b/>
          <w:bCs/>
          <w:color w:val="000000"/>
          <w:sz w:val="28"/>
          <w:szCs w:val="28"/>
          <w:lang w:val="vi-VN"/>
        </w:rPr>
        <w:t>THỜI ĐIỂM, THỜI KỲ ĐIỀU TRA VÀ THỜI GIAN THU THẬP THÔNG TIN</w:t>
      </w:r>
    </w:p>
    <w:p w14:paraId="4C5EDAE5" w14:textId="77777777" w:rsidR="00403754" w:rsidRPr="00BC76B6" w:rsidRDefault="00403754" w:rsidP="00447930">
      <w:pPr>
        <w:tabs>
          <w:tab w:val="left" w:pos="851"/>
        </w:tabs>
        <w:spacing w:before="120" w:line="360" w:lineRule="exact"/>
        <w:ind w:firstLine="709"/>
        <w:jc w:val="both"/>
        <w:rPr>
          <w:b/>
          <w:bCs/>
          <w:color w:val="000000"/>
          <w:sz w:val="28"/>
          <w:szCs w:val="28"/>
          <w:lang w:val="vi-VN"/>
        </w:rPr>
      </w:pPr>
      <w:r w:rsidRPr="00BC76B6">
        <w:rPr>
          <w:b/>
          <w:bCs/>
          <w:color w:val="000000"/>
          <w:sz w:val="28"/>
          <w:szCs w:val="28"/>
          <w:lang w:val="vi-VN"/>
        </w:rPr>
        <w:t xml:space="preserve">1. </w:t>
      </w:r>
      <w:r w:rsidR="00841D32" w:rsidRPr="00BC76B6">
        <w:rPr>
          <w:b/>
          <w:bCs/>
          <w:color w:val="000000"/>
          <w:sz w:val="28"/>
          <w:szCs w:val="28"/>
          <w:lang w:val="vi-VN"/>
        </w:rPr>
        <w:t>Thời điểm điều tra</w:t>
      </w:r>
    </w:p>
    <w:p w14:paraId="6E006113" w14:textId="596E5C97" w:rsidR="002D142D" w:rsidRPr="00BC76B6" w:rsidRDefault="002D142D" w:rsidP="00447930">
      <w:pPr>
        <w:tabs>
          <w:tab w:val="left" w:pos="851"/>
        </w:tabs>
        <w:spacing w:before="120" w:line="360" w:lineRule="exact"/>
        <w:ind w:firstLine="709"/>
        <w:jc w:val="both"/>
        <w:rPr>
          <w:bCs/>
          <w:color w:val="000000"/>
          <w:sz w:val="28"/>
          <w:szCs w:val="28"/>
          <w:lang w:val="vi-VN"/>
        </w:rPr>
      </w:pPr>
      <w:r w:rsidRPr="00BC76B6">
        <w:rPr>
          <w:bCs/>
          <w:color w:val="000000"/>
          <w:sz w:val="28"/>
          <w:szCs w:val="28"/>
          <w:lang w:val="vi-VN"/>
        </w:rPr>
        <w:t>- Đối với doanh nghiệp, đơn vị sự nghiệp</w:t>
      </w:r>
      <w:r w:rsidR="00FF1EF4">
        <w:rPr>
          <w:bCs/>
          <w:color w:val="000000"/>
          <w:sz w:val="28"/>
          <w:szCs w:val="28"/>
        </w:rPr>
        <w:t>, hiệp hội</w:t>
      </w:r>
      <w:r w:rsidRPr="00BC76B6">
        <w:rPr>
          <w:bCs/>
          <w:color w:val="000000"/>
          <w:sz w:val="28"/>
          <w:szCs w:val="28"/>
          <w:lang w:val="vi-VN"/>
        </w:rPr>
        <w:t xml:space="preserve">: thời điểm điều tra </w:t>
      </w:r>
      <w:r w:rsidR="00875987" w:rsidRPr="00BC76B6">
        <w:rPr>
          <w:bCs/>
          <w:color w:val="000000"/>
          <w:sz w:val="28"/>
          <w:szCs w:val="28"/>
          <w:lang w:val="vi-VN"/>
        </w:rPr>
        <w:t>tiế</w:t>
      </w:r>
      <w:r w:rsidR="00323C01" w:rsidRPr="00BC76B6">
        <w:rPr>
          <w:bCs/>
          <w:color w:val="000000"/>
          <w:sz w:val="28"/>
          <w:szCs w:val="28"/>
          <w:lang w:val="vi-VN"/>
        </w:rPr>
        <w:t>n hành vào ngày 01/3/2021.</w:t>
      </w:r>
    </w:p>
    <w:p w14:paraId="1F990699" w14:textId="77777777" w:rsidR="0060686F" w:rsidRPr="00BC76B6" w:rsidRDefault="00841D32" w:rsidP="00447930">
      <w:pPr>
        <w:tabs>
          <w:tab w:val="left" w:pos="851"/>
        </w:tabs>
        <w:spacing w:before="120" w:line="360" w:lineRule="exact"/>
        <w:ind w:firstLine="709"/>
        <w:jc w:val="both"/>
        <w:rPr>
          <w:bCs/>
          <w:color w:val="000000"/>
          <w:sz w:val="28"/>
          <w:szCs w:val="28"/>
          <w:lang w:val="vi-VN"/>
        </w:rPr>
      </w:pPr>
      <w:r w:rsidRPr="00BC76B6">
        <w:rPr>
          <w:bCs/>
          <w:color w:val="000000"/>
          <w:sz w:val="28"/>
          <w:szCs w:val="28"/>
          <w:lang w:val="vi-VN"/>
        </w:rPr>
        <w:t>Những chỉ tiêu thu thập theo thời điểm điều tra được lấy thông tin phát sinh tại thời điểm điều tra tùy theo từng chỉ tiêu và đơn vị điều tra được quy định cụ thể trong từng loại phiếu (áp dụng cho một số chỉ tiêu như tồn kho đầu kỳ và cuối kỳ, lao động đầu kỳ và cuối kỳ</w:t>
      </w:r>
      <w:r w:rsidR="009A11BC" w:rsidRPr="00BC76B6">
        <w:rPr>
          <w:bCs/>
          <w:color w:val="000000"/>
          <w:sz w:val="28"/>
          <w:szCs w:val="28"/>
          <w:lang w:val="vi-VN"/>
        </w:rPr>
        <w:t>,</w:t>
      </w:r>
      <w:r w:rsidRPr="00BC76B6">
        <w:rPr>
          <w:bCs/>
          <w:color w:val="000000"/>
          <w:sz w:val="28"/>
          <w:szCs w:val="28"/>
          <w:lang w:val="vi-VN"/>
        </w:rPr>
        <w:t>...)</w:t>
      </w:r>
      <w:r w:rsidR="002D142D" w:rsidRPr="00BC76B6">
        <w:rPr>
          <w:bCs/>
          <w:color w:val="000000"/>
          <w:sz w:val="28"/>
          <w:szCs w:val="28"/>
          <w:lang w:val="vi-VN"/>
        </w:rPr>
        <w:t>.</w:t>
      </w:r>
    </w:p>
    <w:p w14:paraId="4C9ED640" w14:textId="1FCD5352" w:rsidR="002D142D" w:rsidRPr="00BC76B6" w:rsidRDefault="002D142D" w:rsidP="00447930">
      <w:pPr>
        <w:tabs>
          <w:tab w:val="left" w:pos="851"/>
        </w:tabs>
        <w:spacing w:before="120" w:line="360" w:lineRule="exact"/>
        <w:ind w:firstLine="709"/>
        <w:jc w:val="both"/>
        <w:rPr>
          <w:bCs/>
          <w:color w:val="000000"/>
          <w:sz w:val="28"/>
          <w:szCs w:val="28"/>
          <w:lang w:val="vi-VN"/>
        </w:rPr>
      </w:pPr>
      <w:r w:rsidRPr="00BC76B6">
        <w:rPr>
          <w:bCs/>
          <w:color w:val="000000"/>
          <w:sz w:val="28"/>
          <w:szCs w:val="28"/>
          <w:lang w:val="vi-VN"/>
        </w:rPr>
        <w:lastRenderedPageBreak/>
        <w:t xml:space="preserve">- Đối với </w:t>
      </w:r>
      <w:r w:rsidR="00A13F11" w:rsidRPr="00BC76B6">
        <w:rPr>
          <w:bCs/>
          <w:color w:val="000000"/>
          <w:sz w:val="28"/>
          <w:szCs w:val="28"/>
          <w:lang w:val="vi-VN"/>
        </w:rPr>
        <w:t>c</w:t>
      </w:r>
      <w:r w:rsidR="00B337C9" w:rsidRPr="00BC76B6">
        <w:rPr>
          <w:bCs/>
          <w:color w:val="000000"/>
          <w:sz w:val="28"/>
          <w:szCs w:val="28"/>
          <w:lang w:val="vi-VN"/>
        </w:rPr>
        <w:t>ơ sở SXKD</w:t>
      </w:r>
      <w:r w:rsidRPr="00BC76B6">
        <w:rPr>
          <w:bCs/>
          <w:color w:val="000000"/>
          <w:sz w:val="28"/>
          <w:szCs w:val="28"/>
          <w:lang w:val="vi-VN"/>
        </w:rPr>
        <w:t xml:space="preserve"> cá thể</w:t>
      </w:r>
      <w:r w:rsidR="008433FF">
        <w:rPr>
          <w:bCs/>
          <w:color w:val="000000"/>
          <w:sz w:val="28"/>
          <w:szCs w:val="28"/>
        </w:rPr>
        <w:t>;</w:t>
      </w:r>
      <w:r w:rsidRPr="00BC76B6">
        <w:rPr>
          <w:bCs/>
          <w:color w:val="000000"/>
          <w:sz w:val="28"/>
          <w:szCs w:val="28"/>
          <w:lang w:val="vi-VN"/>
        </w:rPr>
        <w:t xml:space="preserve"> cơ sở tôn giáo</w:t>
      </w:r>
      <w:r w:rsidR="008433FF">
        <w:rPr>
          <w:bCs/>
          <w:color w:val="000000"/>
          <w:sz w:val="28"/>
          <w:szCs w:val="28"/>
        </w:rPr>
        <w:t>, tín ngưỡng</w:t>
      </w:r>
      <w:r w:rsidRPr="00BC76B6">
        <w:rPr>
          <w:bCs/>
          <w:color w:val="000000"/>
          <w:sz w:val="28"/>
          <w:szCs w:val="28"/>
          <w:lang w:val="vi-VN"/>
        </w:rPr>
        <w:t>: thời điểm điều tra</w:t>
      </w:r>
      <w:r w:rsidR="00323C01" w:rsidRPr="00BC76B6">
        <w:rPr>
          <w:bCs/>
          <w:color w:val="000000"/>
          <w:sz w:val="28"/>
          <w:szCs w:val="28"/>
          <w:lang w:val="vi-VN"/>
        </w:rPr>
        <w:t xml:space="preserve"> tiến hành vào n</w:t>
      </w:r>
      <w:r w:rsidR="006C4E56" w:rsidRPr="00BC76B6">
        <w:rPr>
          <w:bCs/>
          <w:color w:val="000000"/>
          <w:sz w:val="28"/>
          <w:szCs w:val="28"/>
          <w:lang w:val="vi-VN"/>
        </w:rPr>
        <w:t>gày</w:t>
      </w:r>
      <w:r w:rsidR="00323C01" w:rsidRPr="00BC76B6">
        <w:rPr>
          <w:bCs/>
          <w:color w:val="000000"/>
          <w:sz w:val="28"/>
          <w:szCs w:val="28"/>
          <w:lang w:val="vi-VN"/>
        </w:rPr>
        <w:t xml:space="preserve"> 01/7/2021.</w:t>
      </w:r>
    </w:p>
    <w:p w14:paraId="048E37B6" w14:textId="77777777" w:rsidR="005C7E87" w:rsidRPr="00BC76B6" w:rsidRDefault="00403754" w:rsidP="00447930">
      <w:pPr>
        <w:tabs>
          <w:tab w:val="left" w:pos="851"/>
          <w:tab w:val="left" w:pos="993"/>
        </w:tabs>
        <w:spacing w:before="120" w:line="360" w:lineRule="exact"/>
        <w:ind w:firstLine="709"/>
        <w:jc w:val="both"/>
        <w:rPr>
          <w:color w:val="000000"/>
          <w:sz w:val="28"/>
          <w:szCs w:val="28"/>
          <w:lang w:val="vi-VN"/>
        </w:rPr>
      </w:pPr>
      <w:r w:rsidRPr="00BC76B6">
        <w:rPr>
          <w:b/>
          <w:bCs/>
          <w:color w:val="000000"/>
          <w:sz w:val="28"/>
          <w:szCs w:val="28"/>
          <w:lang w:val="vi-VN"/>
        </w:rPr>
        <w:t xml:space="preserve">2. </w:t>
      </w:r>
      <w:r w:rsidR="005C7E87" w:rsidRPr="00BC76B6">
        <w:rPr>
          <w:b/>
          <w:bCs/>
          <w:color w:val="000000"/>
          <w:sz w:val="28"/>
          <w:szCs w:val="28"/>
          <w:lang w:val="vi-VN"/>
        </w:rPr>
        <w:t xml:space="preserve">Thời </w:t>
      </w:r>
      <w:r w:rsidR="002D62B4" w:rsidRPr="00BC76B6">
        <w:rPr>
          <w:b/>
          <w:bCs/>
          <w:color w:val="000000"/>
          <w:sz w:val="28"/>
          <w:szCs w:val="28"/>
          <w:lang w:val="vi-VN"/>
        </w:rPr>
        <w:t>kỳ điều tra</w:t>
      </w:r>
    </w:p>
    <w:p w14:paraId="5EFBE827" w14:textId="09C4DC23" w:rsidR="00841D32" w:rsidRPr="00BC76B6" w:rsidRDefault="00841D32" w:rsidP="00447930">
      <w:pPr>
        <w:tabs>
          <w:tab w:val="left" w:pos="851"/>
          <w:tab w:val="left" w:pos="993"/>
        </w:tabs>
        <w:spacing w:before="120" w:line="360" w:lineRule="exact"/>
        <w:ind w:firstLine="709"/>
        <w:jc w:val="both"/>
        <w:rPr>
          <w:color w:val="000000"/>
          <w:sz w:val="28"/>
          <w:szCs w:val="28"/>
          <w:lang w:val="vi-VN"/>
        </w:rPr>
      </w:pPr>
      <w:r w:rsidRPr="00BC76B6">
        <w:rPr>
          <w:color w:val="000000"/>
          <w:sz w:val="28"/>
          <w:szCs w:val="28"/>
          <w:lang w:val="vi-VN"/>
        </w:rPr>
        <w:t>Những chỉ tiêu thu thập theo thời kỳ được lấy thông tin theo số</w:t>
      </w:r>
      <w:r w:rsidR="002045FC" w:rsidRPr="00BC76B6">
        <w:rPr>
          <w:color w:val="000000"/>
          <w:sz w:val="28"/>
          <w:szCs w:val="28"/>
          <w:lang w:val="vi-VN"/>
        </w:rPr>
        <w:t xml:space="preserve"> liệu</w:t>
      </w:r>
      <w:r w:rsidRPr="00BC76B6">
        <w:rPr>
          <w:color w:val="000000"/>
          <w:sz w:val="28"/>
          <w:szCs w:val="28"/>
          <w:lang w:val="vi-VN"/>
        </w:rPr>
        <w:t xml:space="preserve"> phát sinh trong năm </w:t>
      </w:r>
      <w:r w:rsidR="009A11BC" w:rsidRPr="00BC76B6">
        <w:rPr>
          <w:color w:val="000000"/>
          <w:sz w:val="28"/>
          <w:szCs w:val="28"/>
          <w:lang w:val="vi-VN"/>
        </w:rPr>
        <w:t>2020</w:t>
      </w:r>
      <w:r w:rsidRPr="00BC76B6">
        <w:rPr>
          <w:color w:val="000000"/>
          <w:sz w:val="28"/>
          <w:szCs w:val="28"/>
          <w:lang w:val="vi-VN"/>
        </w:rPr>
        <w:t xml:space="preserve"> hoặc các tháng năm 202</w:t>
      </w:r>
      <w:r w:rsidR="009A11BC" w:rsidRPr="00BC76B6">
        <w:rPr>
          <w:color w:val="000000"/>
          <w:sz w:val="28"/>
          <w:szCs w:val="28"/>
          <w:lang w:val="vi-VN"/>
        </w:rPr>
        <w:t>1</w:t>
      </w:r>
      <w:r w:rsidRPr="00BC76B6">
        <w:rPr>
          <w:color w:val="000000"/>
          <w:sz w:val="28"/>
          <w:szCs w:val="28"/>
          <w:lang w:val="vi-VN"/>
        </w:rPr>
        <w:t xml:space="preserve"> tùy theo từng chỉ tiêu và đơn vị điều tra, được quy định cụ thể trong từng loại phiếu điều tra.</w:t>
      </w:r>
    </w:p>
    <w:p w14:paraId="0106125D" w14:textId="77777777" w:rsidR="008B3B2F" w:rsidRPr="00BC76B6" w:rsidRDefault="008B3B2F" w:rsidP="00447930">
      <w:pPr>
        <w:tabs>
          <w:tab w:val="left" w:pos="851"/>
          <w:tab w:val="left" w:pos="993"/>
        </w:tabs>
        <w:spacing w:before="120" w:line="360" w:lineRule="exact"/>
        <w:ind w:firstLine="709"/>
        <w:jc w:val="both"/>
        <w:rPr>
          <w:color w:val="000000"/>
          <w:sz w:val="28"/>
          <w:szCs w:val="28"/>
        </w:rPr>
      </w:pPr>
      <w:r w:rsidRPr="00BC76B6">
        <w:rPr>
          <w:b/>
          <w:bCs/>
          <w:color w:val="000000"/>
          <w:sz w:val="28"/>
          <w:szCs w:val="28"/>
          <w:lang w:val="vi-VN"/>
        </w:rPr>
        <w:t>3. Thời gian thu thập thông tin</w:t>
      </w:r>
    </w:p>
    <w:p w14:paraId="5E248B00" w14:textId="6632587B" w:rsidR="009B5D32" w:rsidRPr="00BC76B6" w:rsidRDefault="00245B01" w:rsidP="00447930">
      <w:pPr>
        <w:tabs>
          <w:tab w:val="left" w:pos="851"/>
          <w:tab w:val="left" w:pos="993"/>
        </w:tabs>
        <w:spacing w:before="120" w:line="360" w:lineRule="exact"/>
        <w:ind w:firstLine="709"/>
        <w:jc w:val="both"/>
        <w:rPr>
          <w:color w:val="000000"/>
          <w:sz w:val="28"/>
          <w:szCs w:val="28"/>
          <w:lang w:val="vi-VN"/>
        </w:rPr>
      </w:pPr>
      <w:r w:rsidRPr="00BC76B6">
        <w:rPr>
          <w:color w:val="000000"/>
          <w:sz w:val="28"/>
          <w:szCs w:val="28"/>
          <w:lang w:val="vi-VN"/>
        </w:rPr>
        <w:t xml:space="preserve">- </w:t>
      </w:r>
      <w:r w:rsidR="00BA6E54" w:rsidRPr="00BC76B6">
        <w:rPr>
          <w:color w:val="000000"/>
          <w:sz w:val="28"/>
          <w:szCs w:val="28"/>
          <w:lang w:val="vi-VN"/>
        </w:rPr>
        <w:t>Đối với đơn vị điều tra là doanh nghiệp</w:t>
      </w:r>
      <w:r w:rsidR="00841D32" w:rsidRPr="00BC76B6">
        <w:rPr>
          <w:color w:val="000000"/>
          <w:sz w:val="28"/>
          <w:szCs w:val="28"/>
          <w:lang w:val="vi-VN"/>
        </w:rPr>
        <w:t xml:space="preserve">: </w:t>
      </w:r>
      <w:r w:rsidR="004A2E7F" w:rsidRPr="00BC76B6">
        <w:rPr>
          <w:color w:val="000000"/>
          <w:sz w:val="28"/>
          <w:szCs w:val="28"/>
        </w:rPr>
        <w:t>T</w:t>
      </w:r>
      <w:r w:rsidR="009B5D32" w:rsidRPr="00BC76B6">
        <w:rPr>
          <w:color w:val="000000"/>
          <w:sz w:val="28"/>
          <w:szCs w:val="28"/>
          <w:lang w:val="vi-VN"/>
        </w:rPr>
        <w:t>hời gian</w:t>
      </w:r>
      <w:r w:rsidR="004A2E7F" w:rsidRPr="00BC76B6">
        <w:rPr>
          <w:color w:val="000000"/>
          <w:sz w:val="28"/>
          <w:szCs w:val="28"/>
          <w:lang w:val="vi-VN"/>
        </w:rPr>
        <w:t xml:space="preserve"> chuẩn bị </w:t>
      </w:r>
      <w:r w:rsidR="009B5D32" w:rsidRPr="00BC76B6">
        <w:rPr>
          <w:color w:val="000000"/>
          <w:sz w:val="28"/>
          <w:szCs w:val="28"/>
          <w:lang w:val="vi-VN"/>
        </w:rPr>
        <w:t xml:space="preserve">thu thập thông tin từ ngày 01/02/2021 đến hết ngày </w:t>
      </w:r>
      <w:r w:rsidR="004A2E7F" w:rsidRPr="00BC76B6">
        <w:rPr>
          <w:color w:val="000000"/>
          <w:sz w:val="28"/>
          <w:szCs w:val="28"/>
        </w:rPr>
        <w:t>28/02</w:t>
      </w:r>
      <w:r w:rsidR="009B5D32" w:rsidRPr="00BC76B6">
        <w:rPr>
          <w:color w:val="000000"/>
          <w:sz w:val="28"/>
          <w:szCs w:val="28"/>
          <w:lang w:val="vi-VN"/>
        </w:rPr>
        <w:t xml:space="preserve">/2021; </w:t>
      </w:r>
      <w:r w:rsidR="004A2E7F" w:rsidRPr="00BC76B6">
        <w:rPr>
          <w:color w:val="000000"/>
          <w:sz w:val="28"/>
          <w:szCs w:val="28"/>
        </w:rPr>
        <w:t>t</w:t>
      </w:r>
      <w:r w:rsidR="009B5D32" w:rsidRPr="00BC76B6">
        <w:rPr>
          <w:color w:val="000000"/>
          <w:sz w:val="28"/>
          <w:szCs w:val="28"/>
          <w:lang w:val="vi-VN"/>
        </w:rPr>
        <w:t xml:space="preserve">hời gian thu thập thông tin từ ngày </w:t>
      </w:r>
      <w:r w:rsidR="004A2E7F" w:rsidRPr="00BC76B6">
        <w:rPr>
          <w:color w:val="000000"/>
          <w:sz w:val="28"/>
          <w:szCs w:val="28"/>
        </w:rPr>
        <w:t>01/3</w:t>
      </w:r>
      <w:r w:rsidR="009B5D32" w:rsidRPr="00BC76B6">
        <w:rPr>
          <w:color w:val="000000"/>
          <w:sz w:val="28"/>
          <w:szCs w:val="28"/>
          <w:lang w:val="vi-VN"/>
        </w:rPr>
        <w:t>/202</w:t>
      </w:r>
      <w:r w:rsidR="00FA3B93" w:rsidRPr="00BC76B6">
        <w:rPr>
          <w:color w:val="000000"/>
          <w:sz w:val="28"/>
          <w:szCs w:val="28"/>
          <w:lang w:val="vi-VN"/>
        </w:rPr>
        <w:t>1</w:t>
      </w:r>
      <w:r w:rsidR="009B5D32" w:rsidRPr="00BC76B6">
        <w:rPr>
          <w:color w:val="000000"/>
          <w:sz w:val="28"/>
          <w:szCs w:val="28"/>
          <w:lang w:val="vi-VN"/>
        </w:rPr>
        <w:t xml:space="preserve"> đến hết ngày 30/</w:t>
      </w:r>
      <w:r w:rsidR="004A2E7F" w:rsidRPr="00BC76B6">
        <w:rPr>
          <w:color w:val="000000"/>
          <w:sz w:val="28"/>
          <w:szCs w:val="28"/>
        </w:rPr>
        <w:t>5</w:t>
      </w:r>
      <w:r w:rsidR="009B5D32" w:rsidRPr="00BC76B6">
        <w:rPr>
          <w:color w:val="000000"/>
          <w:sz w:val="28"/>
          <w:szCs w:val="28"/>
          <w:lang w:val="vi-VN"/>
        </w:rPr>
        <w:t>/2021</w:t>
      </w:r>
      <w:r w:rsidR="00FC72EC">
        <w:rPr>
          <w:color w:val="000000"/>
          <w:sz w:val="28"/>
          <w:szCs w:val="28"/>
        </w:rPr>
        <w:t>;</w:t>
      </w:r>
      <w:r w:rsidR="00977A7A">
        <w:rPr>
          <w:color w:val="000000"/>
          <w:sz w:val="28"/>
          <w:szCs w:val="28"/>
        </w:rPr>
        <w:t xml:space="preserve"> đ</w:t>
      </w:r>
      <w:r w:rsidR="00977A7A" w:rsidRPr="00977A7A">
        <w:rPr>
          <w:color w:val="000000"/>
          <w:sz w:val="28"/>
          <w:szCs w:val="28"/>
        </w:rPr>
        <w:t>ối với các tỉnh, thành phố có từ 8000 doanh nghiệp trở lên, thời gian thu thập thông tin chậm nhất đến 31/8/2021.</w:t>
      </w:r>
    </w:p>
    <w:p w14:paraId="56F60425" w14:textId="60FDB738" w:rsidR="00B82668" w:rsidRPr="00BC76B6" w:rsidRDefault="002A5A26" w:rsidP="00447930">
      <w:pPr>
        <w:tabs>
          <w:tab w:val="left" w:pos="851"/>
          <w:tab w:val="left" w:pos="993"/>
        </w:tabs>
        <w:spacing w:before="120" w:line="360" w:lineRule="exact"/>
        <w:ind w:firstLine="709"/>
        <w:jc w:val="both"/>
        <w:rPr>
          <w:color w:val="000000"/>
          <w:sz w:val="28"/>
          <w:szCs w:val="28"/>
          <w:lang w:val="vi-VN"/>
        </w:rPr>
      </w:pPr>
      <w:r w:rsidRPr="00BC76B6">
        <w:rPr>
          <w:color w:val="000000"/>
          <w:sz w:val="28"/>
          <w:szCs w:val="28"/>
          <w:lang w:val="vi-VN"/>
        </w:rPr>
        <w:t>- Đối với đơn vị sự nghiệp, hiệp hội</w:t>
      </w:r>
      <w:r w:rsidR="004A2E7F" w:rsidRPr="00BC76B6">
        <w:rPr>
          <w:color w:val="000000"/>
          <w:sz w:val="28"/>
          <w:szCs w:val="28"/>
          <w:lang w:val="vi-VN"/>
        </w:rPr>
        <w:t>: T</w:t>
      </w:r>
      <w:r w:rsidRPr="00BC76B6">
        <w:rPr>
          <w:color w:val="000000"/>
          <w:sz w:val="28"/>
          <w:szCs w:val="28"/>
          <w:lang w:val="vi-VN"/>
        </w:rPr>
        <w:t xml:space="preserve">hời gian chuẩn bị thu thập thông tin từ ngày </w:t>
      </w:r>
      <w:r w:rsidR="00B82668" w:rsidRPr="00BC76B6">
        <w:rPr>
          <w:color w:val="000000"/>
          <w:sz w:val="28"/>
          <w:szCs w:val="28"/>
          <w:lang w:val="vi-VN"/>
        </w:rPr>
        <w:t>01/02</w:t>
      </w:r>
      <w:r w:rsidRPr="00BC76B6">
        <w:rPr>
          <w:color w:val="000000"/>
          <w:sz w:val="28"/>
          <w:szCs w:val="28"/>
          <w:lang w:val="vi-VN"/>
        </w:rPr>
        <w:t xml:space="preserve">/2021 đến hết ngày </w:t>
      </w:r>
      <w:r w:rsidR="00B82668" w:rsidRPr="00BC76B6">
        <w:rPr>
          <w:color w:val="000000"/>
          <w:sz w:val="28"/>
          <w:szCs w:val="28"/>
          <w:lang w:val="vi-VN"/>
        </w:rPr>
        <w:t>28/</w:t>
      </w:r>
      <w:r w:rsidR="00F93031" w:rsidRPr="00BC76B6">
        <w:rPr>
          <w:color w:val="000000"/>
          <w:sz w:val="28"/>
          <w:szCs w:val="28"/>
          <w:lang w:val="vi-VN"/>
        </w:rPr>
        <w:t>0</w:t>
      </w:r>
      <w:r w:rsidR="00B82668" w:rsidRPr="00BC76B6">
        <w:rPr>
          <w:color w:val="000000"/>
          <w:sz w:val="28"/>
          <w:szCs w:val="28"/>
          <w:lang w:val="vi-VN"/>
        </w:rPr>
        <w:t xml:space="preserve">2/2021; thời gian thu thập thông tin từ </w:t>
      </w:r>
      <w:r w:rsidR="00F93031" w:rsidRPr="00BC76B6">
        <w:rPr>
          <w:color w:val="000000"/>
          <w:sz w:val="28"/>
          <w:szCs w:val="28"/>
          <w:lang w:val="vi-VN"/>
        </w:rPr>
        <w:t>ngày 01/3/2021 đến hết ngày 30/4</w:t>
      </w:r>
      <w:r w:rsidR="00B82668" w:rsidRPr="00BC76B6">
        <w:rPr>
          <w:color w:val="000000"/>
          <w:sz w:val="28"/>
          <w:szCs w:val="28"/>
          <w:lang w:val="vi-VN"/>
        </w:rPr>
        <w:t>/2021.</w:t>
      </w:r>
    </w:p>
    <w:p w14:paraId="3AF56F78" w14:textId="15575C42" w:rsidR="00FA3B93" w:rsidRPr="00BC76B6" w:rsidRDefault="00FA3B93" w:rsidP="00447930">
      <w:pPr>
        <w:tabs>
          <w:tab w:val="left" w:pos="851"/>
          <w:tab w:val="left" w:pos="993"/>
        </w:tabs>
        <w:spacing w:before="120" w:line="360" w:lineRule="exact"/>
        <w:ind w:firstLine="709"/>
        <w:jc w:val="both"/>
        <w:rPr>
          <w:color w:val="000000"/>
          <w:sz w:val="28"/>
          <w:szCs w:val="28"/>
          <w:lang w:val="vi-VN"/>
        </w:rPr>
      </w:pPr>
      <w:r w:rsidRPr="00BC76B6">
        <w:rPr>
          <w:color w:val="000000"/>
          <w:sz w:val="28"/>
          <w:szCs w:val="28"/>
          <w:lang w:val="vi-VN"/>
        </w:rPr>
        <w:t xml:space="preserve">- Đối với cơ sở SXKD cá thể: </w:t>
      </w:r>
      <w:r w:rsidR="004A2E7F" w:rsidRPr="00BC76B6">
        <w:rPr>
          <w:color w:val="000000"/>
          <w:sz w:val="28"/>
          <w:szCs w:val="28"/>
          <w:lang w:val="vi-VN"/>
        </w:rPr>
        <w:t>T</w:t>
      </w:r>
      <w:r w:rsidR="005E59F0" w:rsidRPr="00BC76B6">
        <w:rPr>
          <w:color w:val="000000"/>
          <w:sz w:val="28"/>
          <w:szCs w:val="28"/>
          <w:lang w:val="vi-VN"/>
        </w:rPr>
        <w:t xml:space="preserve">hời gian </w:t>
      </w:r>
      <w:r w:rsidR="004A2E7F" w:rsidRPr="00BC76B6">
        <w:rPr>
          <w:color w:val="000000"/>
          <w:sz w:val="28"/>
          <w:szCs w:val="28"/>
          <w:lang w:val="vi-VN"/>
        </w:rPr>
        <w:t>chuẩn bị thu thập</w:t>
      </w:r>
      <w:r w:rsidRPr="00BC76B6">
        <w:rPr>
          <w:color w:val="000000"/>
          <w:sz w:val="28"/>
          <w:szCs w:val="28"/>
          <w:lang w:val="vi-VN"/>
        </w:rPr>
        <w:t xml:space="preserve"> từ ngày 02/5/2021 đến hết ngày 1</w:t>
      </w:r>
      <w:r w:rsidR="00D21758" w:rsidRPr="00BC76B6">
        <w:rPr>
          <w:color w:val="000000"/>
          <w:sz w:val="28"/>
          <w:szCs w:val="28"/>
          <w:lang w:val="vi-VN"/>
        </w:rPr>
        <w:t>5</w:t>
      </w:r>
      <w:r w:rsidRPr="00BC76B6">
        <w:rPr>
          <w:color w:val="000000"/>
          <w:sz w:val="28"/>
          <w:szCs w:val="28"/>
          <w:lang w:val="vi-VN"/>
        </w:rPr>
        <w:t>/6/2021;</w:t>
      </w:r>
      <w:r w:rsidR="004A2E7F" w:rsidRPr="00BC76B6">
        <w:rPr>
          <w:color w:val="000000"/>
          <w:sz w:val="28"/>
          <w:szCs w:val="28"/>
          <w:lang w:val="vi-VN"/>
        </w:rPr>
        <w:t xml:space="preserve"> thời gian</w:t>
      </w:r>
      <w:r w:rsidRPr="00BC76B6">
        <w:rPr>
          <w:color w:val="000000"/>
          <w:sz w:val="28"/>
          <w:szCs w:val="28"/>
          <w:lang w:val="vi-VN"/>
        </w:rPr>
        <w:t xml:space="preserve"> thu thập thông tin </w:t>
      </w:r>
      <w:r w:rsidR="004A2E7F" w:rsidRPr="00BC76B6">
        <w:rPr>
          <w:color w:val="000000"/>
          <w:sz w:val="28"/>
          <w:szCs w:val="28"/>
          <w:lang w:val="vi-VN"/>
        </w:rPr>
        <w:t>t</w:t>
      </w:r>
      <w:r w:rsidRPr="00BC76B6">
        <w:rPr>
          <w:color w:val="000000"/>
          <w:sz w:val="28"/>
          <w:szCs w:val="28"/>
          <w:lang w:val="vi-VN"/>
        </w:rPr>
        <w:t>ừ ngày 01</w:t>
      </w:r>
      <w:r w:rsidR="00C12A6D" w:rsidRPr="00BC76B6">
        <w:rPr>
          <w:color w:val="000000"/>
          <w:sz w:val="28"/>
          <w:szCs w:val="28"/>
          <w:lang w:val="vi-VN"/>
        </w:rPr>
        <w:t>/7/2021</w:t>
      </w:r>
      <w:r w:rsidRPr="00BC76B6">
        <w:rPr>
          <w:color w:val="000000"/>
          <w:sz w:val="28"/>
          <w:szCs w:val="28"/>
          <w:lang w:val="vi-VN"/>
        </w:rPr>
        <w:t xml:space="preserve"> đến hết ngày </w:t>
      </w:r>
      <w:r w:rsidR="00C12A6D" w:rsidRPr="00BC76B6">
        <w:rPr>
          <w:color w:val="000000"/>
          <w:sz w:val="28"/>
          <w:szCs w:val="28"/>
          <w:lang w:val="vi-VN"/>
        </w:rPr>
        <w:t>30/7/</w:t>
      </w:r>
      <w:r w:rsidRPr="00BC76B6">
        <w:rPr>
          <w:color w:val="000000"/>
          <w:sz w:val="28"/>
          <w:szCs w:val="28"/>
          <w:lang w:val="vi-VN"/>
        </w:rPr>
        <w:t>2021.</w:t>
      </w:r>
    </w:p>
    <w:p w14:paraId="556C1EC6" w14:textId="33300E34" w:rsidR="00DD26B8" w:rsidRPr="00BC76B6" w:rsidRDefault="00245B01" w:rsidP="00447930">
      <w:pPr>
        <w:tabs>
          <w:tab w:val="left" w:pos="851"/>
          <w:tab w:val="left" w:pos="993"/>
        </w:tabs>
        <w:spacing w:before="120" w:line="360" w:lineRule="exact"/>
        <w:ind w:firstLine="709"/>
        <w:jc w:val="both"/>
        <w:rPr>
          <w:color w:val="000000"/>
          <w:sz w:val="28"/>
          <w:szCs w:val="28"/>
          <w:lang w:val="vi-VN"/>
        </w:rPr>
      </w:pPr>
      <w:r w:rsidRPr="00BC76B6">
        <w:rPr>
          <w:color w:val="000000"/>
          <w:sz w:val="28"/>
          <w:szCs w:val="28"/>
          <w:lang w:val="vi-VN"/>
        </w:rPr>
        <w:t xml:space="preserve">- </w:t>
      </w:r>
      <w:r w:rsidR="00BA6E54" w:rsidRPr="00BC76B6">
        <w:rPr>
          <w:color w:val="000000"/>
          <w:sz w:val="28"/>
          <w:szCs w:val="28"/>
          <w:lang w:val="vi-VN"/>
        </w:rPr>
        <w:t>Đối với cơ sở tôn giáo</w:t>
      </w:r>
      <w:r w:rsidR="00FA3B93" w:rsidRPr="00BC76B6">
        <w:rPr>
          <w:color w:val="000000"/>
          <w:sz w:val="28"/>
          <w:szCs w:val="28"/>
          <w:lang w:val="vi-VN"/>
        </w:rPr>
        <w:t>, tín ngưỡng</w:t>
      </w:r>
      <w:r w:rsidR="00841D32" w:rsidRPr="00BC76B6">
        <w:rPr>
          <w:color w:val="000000"/>
          <w:sz w:val="28"/>
          <w:szCs w:val="28"/>
          <w:lang w:val="vi-VN"/>
        </w:rPr>
        <w:t xml:space="preserve">: </w:t>
      </w:r>
      <w:r w:rsidR="009A11BC" w:rsidRPr="00BC76B6">
        <w:rPr>
          <w:color w:val="000000"/>
          <w:sz w:val="28"/>
          <w:szCs w:val="28"/>
          <w:lang w:val="vi-VN"/>
        </w:rPr>
        <w:t xml:space="preserve">Thời gian </w:t>
      </w:r>
      <w:r w:rsidR="004A2E7F" w:rsidRPr="00BC76B6">
        <w:rPr>
          <w:color w:val="000000"/>
          <w:sz w:val="28"/>
          <w:szCs w:val="28"/>
          <w:lang w:val="vi-VN"/>
        </w:rPr>
        <w:t>chuẩn bị thu thập thông</w:t>
      </w:r>
      <w:r w:rsidRPr="00BC76B6">
        <w:rPr>
          <w:color w:val="000000"/>
          <w:sz w:val="28"/>
          <w:szCs w:val="28"/>
          <w:lang w:val="vi-VN"/>
        </w:rPr>
        <w:t xml:space="preserve"> từ ngày 01</w:t>
      </w:r>
      <w:r w:rsidR="00C12A6D" w:rsidRPr="00BC76B6">
        <w:rPr>
          <w:color w:val="000000"/>
          <w:sz w:val="28"/>
          <w:szCs w:val="28"/>
          <w:lang w:val="vi-VN"/>
        </w:rPr>
        <w:t xml:space="preserve">/6/2021 đến hết ngày </w:t>
      </w:r>
      <w:r w:rsidRPr="00BC76B6">
        <w:rPr>
          <w:color w:val="000000"/>
          <w:sz w:val="28"/>
          <w:szCs w:val="28"/>
          <w:lang w:val="vi-VN"/>
        </w:rPr>
        <w:t>15</w:t>
      </w:r>
      <w:r w:rsidR="00C12A6D" w:rsidRPr="00BC76B6">
        <w:rPr>
          <w:color w:val="000000"/>
          <w:sz w:val="28"/>
          <w:szCs w:val="28"/>
          <w:lang w:val="vi-VN"/>
        </w:rPr>
        <w:t>/</w:t>
      </w:r>
      <w:r w:rsidRPr="00BC76B6">
        <w:rPr>
          <w:color w:val="000000"/>
          <w:sz w:val="28"/>
          <w:szCs w:val="28"/>
          <w:lang w:val="vi-VN"/>
        </w:rPr>
        <w:t>6</w:t>
      </w:r>
      <w:r w:rsidR="00C12A6D" w:rsidRPr="00BC76B6">
        <w:rPr>
          <w:color w:val="000000"/>
          <w:sz w:val="28"/>
          <w:szCs w:val="28"/>
          <w:lang w:val="vi-VN"/>
        </w:rPr>
        <w:t>/</w:t>
      </w:r>
      <w:r w:rsidRPr="00BC76B6">
        <w:rPr>
          <w:color w:val="000000"/>
          <w:sz w:val="28"/>
          <w:szCs w:val="28"/>
          <w:lang w:val="vi-VN"/>
        </w:rPr>
        <w:t xml:space="preserve">2021; </w:t>
      </w:r>
      <w:r w:rsidR="004A2E7F" w:rsidRPr="00BC76B6">
        <w:rPr>
          <w:color w:val="000000"/>
          <w:sz w:val="28"/>
          <w:szCs w:val="28"/>
          <w:lang w:val="vi-VN"/>
        </w:rPr>
        <w:t xml:space="preserve">thời gian </w:t>
      </w:r>
      <w:r w:rsidR="009A11BC" w:rsidRPr="00BC76B6">
        <w:rPr>
          <w:color w:val="000000"/>
          <w:sz w:val="28"/>
          <w:szCs w:val="28"/>
          <w:lang w:val="vi-VN"/>
        </w:rPr>
        <w:t>thu thập thông tin từ ngày 01</w:t>
      </w:r>
      <w:r w:rsidR="00C12A6D" w:rsidRPr="00BC76B6">
        <w:rPr>
          <w:color w:val="000000"/>
          <w:sz w:val="28"/>
          <w:szCs w:val="28"/>
          <w:lang w:val="vi-VN"/>
        </w:rPr>
        <w:t>/7/2021 đến hết ngày</w:t>
      </w:r>
      <w:r w:rsidR="009A11BC" w:rsidRPr="00BC76B6">
        <w:rPr>
          <w:color w:val="000000"/>
          <w:sz w:val="28"/>
          <w:szCs w:val="28"/>
          <w:lang w:val="vi-VN"/>
        </w:rPr>
        <w:t xml:space="preserve"> 30</w:t>
      </w:r>
      <w:r w:rsidR="00C12A6D" w:rsidRPr="00BC76B6">
        <w:rPr>
          <w:color w:val="000000"/>
          <w:sz w:val="28"/>
          <w:szCs w:val="28"/>
          <w:lang w:val="vi-VN"/>
        </w:rPr>
        <w:t>/</w:t>
      </w:r>
      <w:r w:rsidR="009A11BC" w:rsidRPr="00BC76B6">
        <w:rPr>
          <w:color w:val="000000"/>
          <w:sz w:val="28"/>
          <w:szCs w:val="28"/>
          <w:lang w:val="vi-VN"/>
        </w:rPr>
        <w:t>7</w:t>
      </w:r>
      <w:r w:rsidR="00C12A6D" w:rsidRPr="00BC76B6">
        <w:rPr>
          <w:color w:val="000000"/>
          <w:sz w:val="28"/>
          <w:szCs w:val="28"/>
          <w:lang w:val="vi-VN"/>
        </w:rPr>
        <w:t>/</w:t>
      </w:r>
      <w:r w:rsidR="009A11BC" w:rsidRPr="00BC76B6">
        <w:rPr>
          <w:color w:val="000000"/>
          <w:sz w:val="28"/>
          <w:szCs w:val="28"/>
          <w:lang w:val="vi-VN"/>
        </w:rPr>
        <w:t>2021.</w:t>
      </w:r>
    </w:p>
    <w:p w14:paraId="5587F3A9" w14:textId="77777777" w:rsidR="00BA18DF" w:rsidRPr="00BC76B6" w:rsidRDefault="00F502F6" w:rsidP="00447930">
      <w:pPr>
        <w:spacing w:before="120" w:line="360" w:lineRule="exact"/>
        <w:ind w:firstLine="709"/>
        <w:jc w:val="both"/>
        <w:rPr>
          <w:b/>
          <w:bCs/>
          <w:color w:val="000000"/>
          <w:spacing w:val="-6"/>
          <w:sz w:val="28"/>
          <w:szCs w:val="28"/>
          <w:lang w:val="it-IT"/>
        </w:rPr>
      </w:pPr>
      <w:r w:rsidRPr="00BC76B6">
        <w:rPr>
          <w:b/>
          <w:bCs/>
          <w:color w:val="000000"/>
          <w:spacing w:val="-6"/>
          <w:sz w:val="28"/>
          <w:szCs w:val="28"/>
          <w:lang w:val="vi-VN"/>
        </w:rPr>
        <w:t>VI</w:t>
      </w:r>
      <w:r w:rsidR="00653A21" w:rsidRPr="00BC76B6">
        <w:rPr>
          <w:b/>
          <w:bCs/>
          <w:color w:val="000000"/>
          <w:spacing w:val="-6"/>
          <w:sz w:val="28"/>
          <w:szCs w:val="28"/>
          <w:lang w:val="vi-VN"/>
        </w:rPr>
        <w:t xml:space="preserve">. </w:t>
      </w:r>
      <w:r w:rsidR="00BA18DF" w:rsidRPr="00BC76B6">
        <w:rPr>
          <w:b/>
          <w:bCs/>
          <w:color w:val="000000"/>
          <w:spacing w:val="-6"/>
          <w:sz w:val="28"/>
          <w:szCs w:val="28"/>
          <w:lang w:val="vi-VN"/>
        </w:rPr>
        <w:t>LOẠI ĐIỀU TRA</w:t>
      </w:r>
      <w:r w:rsidR="00D140D8" w:rsidRPr="00BC76B6">
        <w:rPr>
          <w:b/>
          <w:bCs/>
          <w:color w:val="000000"/>
          <w:spacing w:val="-6"/>
          <w:sz w:val="28"/>
          <w:szCs w:val="28"/>
          <w:lang w:val="it-IT"/>
        </w:rPr>
        <w:t xml:space="preserve"> VÀ PHƯƠNG PHÁP THU THẬP THÔNG TIN</w:t>
      </w:r>
    </w:p>
    <w:p w14:paraId="5B9B8D1C" w14:textId="77777777" w:rsidR="002374B7" w:rsidRPr="00BC76B6" w:rsidRDefault="002374B7" w:rsidP="00447930">
      <w:pPr>
        <w:widowControl w:val="0"/>
        <w:spacing w:before="120" w:line="360" w:lineRule="exact"/>
        <w:ind w:firstLine="709"/>
        <w:jc w:val="both"/>
        <w:rPr>
          <w:b/>
          <w:bCs/>
          <w:iCs/>
          <w:color w:val="000000"/>
          <w:sz w:val="28"/>
          <w:szCs w:val="28"/>
          <w:lang w:val="vi-VN"/>
        </w:rPr>
      </w:pPr>
      <w:r w:rsidRPr="00BC76B6">
        <w:rPr>
          <w:b/>
          <w:bCs/>
          <w:iCs/>
          <w:color w:val="000000"/>
          <w:sz w:val="28"/>
          <w:szCs w:val="28"/>
          <w:lang w:val="it-IT"/>
        </w:rPr>
        <w:t xml:space="preserve">1. </w:t>
      </w:r>
      <w:r w:rsidRPr="00BC76B6">
        <w:rPr>
          <w:b/>
          <w:bCs/>
          <w:iCs/>
          <w:color w:val="000000"/>
          <w:sz w:val="28"/>
          <w:szCs w:val="28"/>
          <w:lang w:val="vi-VN"/>
        </w:rPr>
        <w:t>Loại điều tra</w:t>
      </w:r>
    </w:p>
    <w:p w14:paraId="79814888" w14:textId="77777777" w:rsidR="0027253F" w:rsidRPr="00BC76B6" w:rsidRDefault="0027253F" w:rsidP="00447930">
      <w:pPr>
        <w:widowControl w:val="0"/>
        <w:spacing w:before="120" w:line="360" w:lineRule="exact"/>
        <w:ind w:firstLine="709"/>
        <w:jc w:val="both"/>
        <w:rPr>
          <w:color w:val="000000"/>
          <w:sz w:val="28"/>
          <w:szCs w:val="28"/>
          <w:lang w:val="vi-VN"/>
        </w:rPr>
      </w:pPr>
      <w:r w:rsidRPr="00BC76B6">
        <w:rPr>
          <w:color w:val="000000"/>
          <w:sz w:val="28"/>
          <w:szCs w:val="28"/>
          <w:lang w:val="vi-VN"/>
        </w:rPr>
        <w:t xml:space="preserve">Tổng điều tra kinh tế năm 2021 thực hiện điều tra toàn bộ kết hợp với điều tra chọn mẫu.  </w:t>
      </w:r>
    </w:p>
    <w:p w14:paraId="6FC86FAE" w14:textId="691913AE" w:rsidR="0027253F" w:rsidRPr="00BC76B6" w:rsidRDefault="002374B7" w:rsidP="00447930">
      <w:pPr>
        <w:widowControl w:val="0"/>
        <w:spacing w:before="120" w:line="360" w:lineRule="exact"/>
        <w:ind w:firstLine="709"/>
        <w:jc w:val="both"/>
        <w:rPr>
          <w:color w:val="000000"/>
          <w:sz w:val="28"/>
          <w:szCs w:val="28"/>
          <w:lang w:val="vi-VN"/>
        </w:rPr>
      </w:pPr>
      <w:r w:rsidRPr="00BC76B6">
        <w:rPr>
          <w:b/>
          <w:bCs/>
          <w:i/>
          <w:iCs/>
          <w:color w:val="000000"/>
          <w:sz w:val="28"/>
          <w:szCs w:val="28"/>
          <w:lang w:val="vi-VN"/>
        </w:rPr>
        <w:t>a)</w:t>
      </w:r>
      <w:r w:rsidR="0027253F" w:rsidRPr="00BC76B6">
        <w:rPr>
          <w:b/>
          <w:bCs/>
          <w:i/>
          <w:iCs/>
          <w:color w:val="000000"/>
          <w:sz w:val="28"/>
          <w:szCs w:val="28"/>
          <w:lang w:val="vi-VN"/>
        </w:rPr>
        <w:t xml:space="preserve"> Điều tra toàn bộ:</w:t>
      </w:r>
      <w:r w:rsidR="0027253F" w:rsidRPr="00BC76B6">
        <w:rPr>
          <w:b/>
          <w:bCs/>
          <w:iCs/>
          <w:color w:val="000000"/>
          <w:sz w:val="28"/>
          <w:szCs w:val="28"/>
          <w:lang w:val="vi-VN"/>
        </w:rPr>
        <w:t xml:space="preserve"> </w:t>
      </w:r>
      <w:r w:rsidR="00B82668" w:rsidRPr="00BC76B6">
        <w:rPr>
          <w:bCs/>
          <w:iCs/>
          <w:color w:val="000000"/>
          <w:sz w:val="28"/>
          <w:szCs w:val="28"/>
          <w:lang w:val="vi-VN"/>
        </w:rPr>
        <w:t>t</w:t>
      </w:r>
      <w:r w:rsidR="0027253F" w:rsidRPr="00BC76B6">
        <w:rPr>
          <w:color w:val="000000"/>
          <w:sz w:val="28"/>
          <w:szCs w:val="28"/>
          <w:lang w:val="vi-VN"/>
        </w:rPr>
        <w:t>hực hiện đối với các đối tượng, đơn vị điều tra nhằm thu thập thông tin cơ bản về cơ sở.</w:t>
      </w:r>
    </w:p>
    <w:p w14:paraId="7771642A" w14:textId="35DE2E8F" w:rsidR="009B5D32" w:rsidRPr="00BC76B6" w:rsidRDefault="00912C13" w:rsidP="00447930">
      <w:pPr>
        <w:tabs>
          <w:tab w:val="left" w:pos="426"/>
          <w:tab w:val="left" w:pos="993"/>
          <w:tab w:val="left" w:pos="1276"/>
        </w:tabs>
        <w:spacing w:before="120" w:line="360" w:lineRule="exact"/>
        <w:ind w:firstLine="709"/>
        <w:jc w:val="both"/>
        <w:rPr>
          <w:b/>
          <w:i/>
          <w:sz w:val="28"/>
          <w:szCs w:val="28"/>
          <w:lang w:val="de-DE"/>
        </w:rPr>
      </w:pPr>
      <w:r w:rsidRPr="00BC76B6">
        <w:rPr>
          <w:b/>
          <w:i/>
          <w:sz w:val="28"/>
          <w:szCs w:val="28"/>
          <w:lang w:val="de-DE"/>
        </w:rPr>
        <w:t xml:space="preserve">- Doanh nghiệp: </w:t>
      </w:r>
      <w:r w:rsidR="009B5D32" w:rsidRPr="00BC76B6">
        <w:rPr>
          <w:sz w:val="28"/>
          <w:szCs w:val="28"/>
          <w:lang w:val="de-DE"/>
        </w:rPr>
        <w:t>điều tra toàn bộ thông tin cơ bản của doanh nghiệp, chi nhánh; sản phẩm</w:t>
      </w:r>
      <w:r w:rsidR="00167FA4" w:rsidRPr="00BC76B6">
        <w:rPr>
          <w:sz w:val="28"/>
          <w:szCs w:val="28"/>
          <w:lang w:val="de-DE"/>
        </w:rPr>
        <w:t xml:space="preserve"> vật chất và </w:t>
      </w:r>
      <w:r w:rsidR="009B5D32" w:rsidRPr="00BC76B6">
        <w:rPr>
          <w:sz w:val="28"/>
          <w:szCs w:val="28"/>
          <w:lang w:val="de-DE"/>
        </w:rPr>
        <w:t xml:space="preserve">dịch vụ của địa điểm </w:t>
      </w:r>
      <w:r w:rsidR="00BA6B3E" w:rsidRPr="00BC76B6">
        <w:rPr>
          <w:sz w:val="28"/>
          <w:szCs w:val="28"/>
          <w:lang w:val="de-DE"/>
        </w:rPr>
        <w:t>SXKD</w:t>
      </w:r>
      <w:r w:rsidR="009B5D32" w:rsidRPr="00BC76B6">
        <w:rPr>
          <w:sz w:val="28"/>
          <w:szCs w:val="28"/>
          <w:lang w:val="de-DE"/>
        </w:rPr>
        <w:t xml:space="preserve"> trực thuộc doanh nghiệp/chi nhánh. Nội dung, quy trình thực hiện quy định tại </w:t>
      </w:r>
      <w:r w:rsidR="005E02AB" w:rsidRPr="00BC76B6">
        <w:rPr>
          <w:b/>
          <w:i/>
          <w:sz w:val="28"/>
          <w:szCs w:val="28"/>
          <w:lang w:val="de-DE"/>
        </w:rPr>
        <w:t>Phụ lục 0</w:t>
      </w:r>
      <w:r w:rsidR="00A320AA" w:rsidRPr="00BC76B6">
        <w:rPr>
          <w:b/>
          <w:i/>
          <w:sz w:val="28"/>
          <w:szCs w:val="28"/>
          <w:lang w:val="de-DE"/>
        </w:rPr>
        <w:t>3</w:t>
      </w:r>
      <w:r w:rsidR="009B5D32" w:rsidRPr="00BC76B6">
        <w:rPr>
          <w:b/>
          <w:i/>
          <w:sz w:val="28"/>
          <w:szCs w:val="28"/>
          <w:lang w:val="de-DE"/>
        </w:rPr>
        <w:t>.</w:t>
      </w:r>
    </w:p>
    <w:p w14:paraId="541C8622" w14:textId="2F388F4C" w:rsidR="00CD3676" w:rsidRPr="00BC76B6" w:rsidRDefault="005E1F65" w:rsidP="00447930">
      <w:pPr>
        <w:tabs>
          <w:tab w:val="left" w:pos="426"/>
          <w:tab w:val="left" w:pos="993"/>
          <w:tab w:val="left" w:pos="1276"/>
        </w:tabs>
        <w:spacing w:before="120" w:line="360" w:lineRule="exact"/>
        <w:ind w:firstLine="709"/>
        <w:jc w:val="both"/>
        <w:rPr>
          <w:b/>
          <w:i/>
          <w:sz w:val="28"/>
          <w:szCs w:val="28"/>
          <w:lang w:val="de-DE"/>
        </w:rPr>
      </w:pPr>
      <w:r w:rsidRPr="00BC76B6">
        <w:rPr>
          <w:b/>
          <w:i/>
          <w:sz w:val="28"/>
          <w:szCs w:val="28"/>
          <w:lang w:val="de-DE"/>
        </w:rPr>
        <w:t>- Đơn vị sự nghiệp</w:t>
      </w:r>
      <w:r w:rsidR="00167FA4" w:rsidRPr="00BC76B6">
        <w:rPr>
          <w:b/>
          <w:i/>
          <w:sz w:val="28"/>
          <w:szCs w:val="28"/>
          <w:lang w:val="de-DE"/>
        </w:rPr>
        <w:t>, hiệp hội</w:t>
      </w:r>
    </w:p>
    <w:p w14:paraId="6552AF53" w14:textId="76DA66E4" w:rsidR="00CD3676" w:rsidRPr="00BC76B6" w:rsidRDefault="00CD3676" w:rsidP="00447930">
      <w:pPr>
        <w:tabs>
          <w:tab w:val="left" w:pos="993"/>
          <w:tab w:val="left" w:pos="1276"/>
        </w:tabs>
        <w:spacing w:before="120" w:line="360" w:lineRule="exact"/>
        <w:ind w:firstLine="709"/>
        <w:jc w:val="both"/>
        <w:rPr>
          <w:sz w:val="28"/>
          <w:szCs w:val="28"/>
          <w:lang w:val="de-DE"/>
        </w:rPr>
      </w:pPr>
      <w:r w:rsidRPr="00BC76B6">
        <w:rPr>
          <w:sz w:val="28"/>
          <w:szCs w:val="28"/>
          <w:lang w:val="de-DE"/>
        </w:rPr>
        <w:t xml:space="preserve">+ </w:t>
      </w:r>
      <w:r w:rsidR="0071166A" w:rsidRPr="00BC76B6">
        <w:rPr>
          <w:sz w:val="28"/>
          <w:szCs w:val="28"/>
          <w:lang w:val="de-DE"/>
        </w:rPr>
        <w:t xml:space="preserve">Danh sách và thông tin về </w:t>
      </w:r>
      <w:r w:rsidRPr="00BC76B6">
        <w:rPr>
          <w:sz w:val="28"/>
          <w:szCs w:val="28"/>
          <w:lang w:val="de-DE"/>
        </w:rPr>
        <w:t xml:space="preserve">các đơn vị sự nghiệp công lập, cơ sở SXKD thuộc các cơ quan hành chính, </w:t>
      </w:r>
      <w:r w:rsidR="00E52412" w:rsidRPr="00BC76B6">
        <w:rPr>
          <w:sz w:val="28"/>
          <w:szCs w:val="28"/>
          <w:lang w:val="de-DE"/>
        </w:rPr>
        <w:t xml:space="preserve">đảng, đoàn thể, </w:t>
      </w:r>
      <w:r w:rsidRPr="00BC76B6">
        <w:rPr>
          <w:sz w:val="28"/>
          <w:szCs w:val="28"/>
          <w:lang w:val="de-DE"/>
        </w:rPr>
        <w:t>đơn vị sự nghiệp công lập do cơ quan Thống kê các cấp phối hợp với cơ quan Nội vụ các cấp thực hiện.</w:t>
      </w:r>
    </w:p>
    <w:p w14:paraId="301CEF5A" w14:textId="0677161C" w:rsidR="00CD3676" w:rsidRPr="00BC76B6" w:rsidRDefault="00CD3676" w:rsidP="00447930">
      <w:pPr>
        <w:tabs>
          <w:tab w:val="left" w:pos="993"/>
          <w:tab w:val="left" w:pos="1276"/>
        </w:tabs>
        <w:spacing w:before="120" w:line="360" w:lineRule="exact"/>
        <w:ind w:firstLine="709"/>
        <w:jc w:val="both"/>
        <w:rPr>
          <w:sz w:val="28"/>
          <w:szCs w:val="28"/>
          <w:lang w:val="de-DE"/>
        </w:rPr>
      </w:pPr>
      <w:r w:rsidRPr="00BC76B6">
        <w:rPr>
          <w:sz w:val="28"/>
          <w:szCs w:val="28"/>
          <w:lang w:val="de-DE"/>
        </w:rPr>
        <w:t xml:space="preserve">+ </w:t>
      </w:r>
      <w:r w:rsidR="0071166A" w:rsidRPr="00BC76B6">
        <w:rPr>
          <w:sz w:val="28"/>
          <w:szCs w:val="28"/>
          <w:lang w:val="de-DE"/>
        </w:rPr>
        <w:t>Danh sách và thông tin về</w:t>
      </w:r>
      <w:r w:rsidRPr="00BC76B6">
        <w:rPr>
          <w:sz w:val="28"/>
          <w:szCs w:val="28"/>
          <w:lang w:val="de-DE"/>
        </w:rPr>
        <w:t xml:space="preserve"> các đơn vị sự nghiệp</w:t>
      </w:r>
      <w:r w:rsidR="00167FA4" w:rsidRPr="00BC76B6">
        <w:rPr>
          <w:sz w:val="28"/>
          <w:szCs w:val="28"/>
          <w:lang w:val="de-DE"/>
        </w:rPr>
        <w:t>, hiệp hội</w:t>
      </w:r>
      <w:r w:rsidRPr="00BC76B6">
        <w:rPr>
          <w:sz w:val="28"/>
          <w:szCs w:val="28"/>
          <w:lang w:val="de-DE"/>
        </w:rPr>
        <w:t xml:space="preserve"> ngoài công lập và cơ sở SXKD thuộc các đơn vị này do Cục Thống kê thực hiện.</w:t>
      </w:r>
    </w:p>
    <w:p w14:paraId="61170E42" w14:textId="3215659E" w:rsidR="00B3163F" w:rsidRPr="00BC76B6" w:rsidRDefault="00B3163F" w:rsidP="00447930">
      <w:pPr>
        <w:tabs>
          <w:tab w:val="left" w:pos="993"/>
          <w:tab w:val="left" w:pos="1276"/>
        </w:tabs>
        <w:spacing w:before="120" w:line="360" w:lineRule="exact"/>
        <w:ind w:firstLine="709"/>
        <w:jc w:val="both"/>
        <w:rPr>
          <w:sz w:val="28"/>
          <w:szCs w:val="28"/>
          <w:lang w:val="de-DE"/>
        </w:rPr>
      </w:pPr>
      <w:r w:rsidRPr="00BC76B6">
        <w:rPr>
          <w:sz w:val="28"/>
          <w:szCs w:val="28"/>
          <w:lang w:val="de-DE"/>
        </w:rPr>
        <w:lastRenderedPageBreak/>
        <w:t xml:space="preserve">Nội dung, quy trình thực hiện quy định tại </w:t>
      </w:r>
      <w:r w:rsidRPr="00BC76B6">
        <w:rPr>
          <w:b/>
          <w:i/>
          <w:sz w:val="28"/>
          <w:szCs w:val="28"/>
          <w:lang w:val="de-DE"/>
        </w:rPr>
        <w:t xml:space="preserve">Phụ lục </w:t>
      </w:r>
      <w:r w:rsidR="005E02AB" w:rsidRPr="00BC76B6">
        <w:rPr>
          <w:b/>
          <w:i/>
          <w:sz w:val="28"/>
          <w:szCs w:val="28"/>
          <w:lang w:val="de-DE"/>
        </w:rPr>
        <w:t>0</w:t>
      </w:r>
      <w:r w:rsidR="00A320AA" w:rsidRPr="00BC76B6">
        <w:rPr>
          <w:b/>
          <w:i/>
          <w:sz w:val="28"/>
          <w:szCs w:val="28"/>
          <w:lang w:val="de-DE"/>
        </w:rPr>
        <w:t>4</w:t>
      </w:r>
    </w:p>
    <w:p w14:paraId="4C8AED84" w14:textId="5A8087D3" w:rsidR="00912C13" w:rsidRPr="00BC76B6" w:rsidRDefault="00912C13" w:rsidP="00447930">
      <w:pPr>
        <w:tabs>
          <w:tab w:val="left" w:pos="993"/>
          <w:tab w:val="left" w:pos="1276"/>
        </w:tabs>
        <w:spacing w:before="120" w:line="360" w:lineRule="exact"/>
        <w:ind w:firstLine="709"/>
        <w:jc w:val="both"/>
        <w:rPr>
          <w:sz w:val="28"/>
          <w:szCs w:val="28"/>
          <w:lang w:val="de-DE"/>
        </w:rPr>
      </w:pPr>
      <w:r w:rsidRPr="00BC76B6">
        <w:rPr>
          <w:b/>
          <w:i/>
          <w:sz w:val="28"/>
          <w:szCs w:val="28"/>
          <w:lang w:val="de-DE"/>
        </w:rPr>
        <w:t xml:space="preserve">- </w:t>
      </w:r>
      <w:r w:rsidR="00B337C9" w:rsidRPr="00BC76B6">
        <w:rPr>
          <w:b/>
          <w:i/>
          <w:sz w:val="28"/>
          <w:szCs w:val="28"/>
          <w:lang w:val="de-DE"/>
        </w:rPr>
        <w:t>Cơ sở SXKD</w:t>
      </w:r>
      <w:r w:rsidRPr="00BC76B6">
        <w:rPr>
          <w:b/>
          <w:i/>
          <w:sz w:val="28"/>
          <w:szCs w:val="28"/>
          <w:lang w:val="de-DE"/>
        </w:rPr>
        <w:t xml:space="preserve"> cá thể</w:t>
      </w:r>
      <w:r w:rsidR="00C30C83" w:rsidRPr="00BC76B6">
        <w:rPr>
          <w:b/>
          <w:i/>
          <w:sz w:val="28"/>
          <w:szCs w:val="28"/>
          <w:lang w:val="de-DE"/>
        </w:rPr>
        <w:t>;</w:t>
      </w:r>
      <w:r w:rsidRPr="00BC76B6">
        <w:rPr>
          <w:b/>
          <w:i/>
          <w:sz w:val="28"/>
          <w:szCs w:val="28"/>
          <w:lang w:val="de-DE"/>
        </w:rPr>
        <w:t xml:space="preserve"> cơ sở tôn giáo</w:t>
      </w:r>
      <w:r w:rsidR="00FA3B93" w:rsidRPr="00BC76B6">
        <w:rPr>
          <w:b/>
          <w:i/>
          <w:sz w:val="28"/>
          <w:szCs w:val="28"/>
          <w:lang w:val="de-DE"/>
        </w:rPr>
        <w:t>, tín ngưỡng</w:t>
      </w:r>
      <w:r w:rsidRPr="00BC76B6">
        <w:rPr>
          <w:b/>
          <w:i/>
          <w:sz w:val="28"/>
          <w:szCs w:val="28"/>
          <w:lang w:val="de-DE"/>
        </w:rPr>
        <w:t xml:space="preserve">: </w:t>
      </w:r>
      <w:r w:rsidRPr="00BC76B6">
        <w:rPr>
          <w:sz w:val="28"/>
          <w:szCs w:val="28"/>
          <w:lang w:val="de-DE"/>
        </w:rPr>
        <w:t xml:space="preserve">Nội dung, quy trình thực hiện quy định tại </w:t>
      </w:r>
      <w:r w:rsidRPr="00BC76B6">
        <w:rPr>
          <w:b/>
          <w:i/>
          <w:sz w:val="28"/>
          <w:szCs w:val="28"/>
          <w:lang w:val="de-DE"/>
        </w:rPr>
        <w:t xml:space="preserve">Phụ lục </w:t>
      </w:r>
      <w:r w:rsidR="005E02AB" w:rsidRPr="00BC76B6">
        <w:rPr>
          <w:b/>
          <w:i/>
          <w:sz w:val="28"/>
          <w:szCs w:val="28"/>
          <w:lang w:val="de-DE"/>
        </w:rPr>
        <w:t>0</w:t>
      </w:r>
      <w:r w:rsidR="00A320AA" w:rsidRPr="00BC76B6">
        <w:rPr>
          <w:b/>
          <w:i/>
          <w:sz w:val="28"/>
          <w:szCs w:val="28"/>
          <w:lang w:val="de-DE"/>
        </w:rPr>
        <w:t>5</w:t>
      </w:r>
      <w:r w:rsidR="00FA3B93" w:rsidRPr="00BC76B6">
        <w:rPr>
          <w:b/>
          <w:i/>
          <w:sz w:val="28"/>
          <w:szCs w:val="28"/>
          <w:lang w:val="de-DE"/>
        </w:rPr>
        <w:t>.</w:t>
      </w:r>
    </w:p>
    <w:p w14:paraId="08C6BE3E" w14:textId="77777777" w:rsidR="0027253F" w:rsidRPr="00BC76B6" w:rsidRDefault="002374B7" w:rsidP="00447930">
      <w:pPr>
        <w:widowControl w:val="0"/>
        <w:spacing w:before="120" w:line="360" w:lineRule="exact"/>
        <w:ind w:firstLine="709"/>
        <w:jc w:val="both"/>
        <w:rPr>
          <w:b/>
          <w:i/>
          <w:color w:val="000000"/>
          <w:spacing w:val="-2"/>
          <w:sz w:val="28"/>
          <w:szCs w:val="28"/>
          <w:lang w:val="vi-VN"/>
        </w:rPr>
      </w:pPr>
      <w:r w:rsidRPr="00BC76B6">
        <w:rPr>
          <w:b/>
          <w:bCs/>
          <w:i/>
          <w:iCs/>
          <w:color w:val="000000"/>
          <w:spacing w:val="-2"/>
          <w:sz w:val="28"/>
          <w:szCs w:val="28"/>
          <w:lang w:val="de-DE"/>
        </w:rPr>
        <w:t>b)</w:t>
      </w:r>
      <w:r w:rsidR="0027253F" w:rsidRPr="00BC76B6">
        <w:rPr>
          <w:b/>
          <w:bCs/>
          <w:i/>
          <w:iCs/>
          <w:color w:val="000000"/>
          <w:spacing w:val="-2"/>
          <w:sz w:val="28"/>
          <w:szCs w:val="28"/>
          <w:lang w:val="vi-VN"/>
        </w:rPr>
        <w:t xml:space="preserve"> Điều tra chọn mẫu:</w:t>
      </w:r>
      <w:r w:rsidR="0027253F" w:rsidRPr="00BC76B6">
        <w:rPr>
          <w:b/>
          <w:bCs/>
          <w:iCs/>
          <w:color w:val="000000"/>
          <w:spacing w:val="-2"/>
          <w:sz w:val="28"/>
          <w:szCs w:val="28"/>
          <w:lang w:val="vi-VN"/>
        </w:rPr>
        <w:t xml:space="preserve"> </w:t>
      </w:r>
      <w:r w:rsidR="0027253F" w:rsidRPr="00BC76B6">
        <w:rPr>
          <w:bCs/>
          <w:iCs/>
          <w:color w:val="000000"/>
          <w:spacing w:val="-2"/>
          <w:sz w:val="28"/>
          <w:szCs w:val="28"/>
          <w:lang w:val="vi-VN"/>
        </w:rPr>
        <w:t>T</w:t>
      </w:r>
      <w:r w:rsidR="0027253F" w:rsidRPr="00BC76B6">
        <w:rPr>
          <w:color w:val="000000"/>
          <w:spacing w:val="-2"/>
          <w:sz w:val="28"/>
          <w:szCs w:val="28"/>
          <w:lang w:val="vi-VN"/>
        </w:rPr>
        <w:t xml:space="preserve">hực hiện đối với các đối tượng, đơn vị điều tra được chọn </w:t>
      </w:r>
      <w:r w:rsidR="007500D6" w:rsidRPr="00BC76B6">
        <w:rPr>
          <w:color w:val="000000"/>
          <w:spacing w:val="-2"/>
          <w:sz w:val="28"/>
          <w:szCs w:val="28"/>
          <w:lang w:val="de-DE"/>
        </w:rPr>
        <w:t xml:space="preserve">mẫu </w:t>
      </w:r>
      <w:r w:rsidR="0027253F" w:rsidRPr="00BC76B6">
        <w:rPr>
          <w:color w:val="000000"/>
          <w:spacing w:val="-2"/>
          <w:sz w:val="28"/>
          <w:szCs w:val="28"/>
          <w:lang w:val="vi-VN"/>
        </w:rPr>
        <w:t>nhằm thu thập một số thông tin chi tiết cho từng loại đơn vị điều tra. Số lượng, phương pháp và quy trình chọn mẫu được quy định riêng cho từng loại đơn vị điều tra.</w:t>
      </w:r>
    </w:p>
    <w:p w14:paraId="4B7D0978" w14:textId="4304E3E8" w:rsidR="00FF1973" w:rsidRPr="00BC76B6" w:rsidRDefault="00FF1973" w:rsidP="00447930">
      <w:pPr>
        <w:tabs>
          <w:tab w:val="left" w:pos="426"/>
          <w:tab w:val="left" w:pos="993"/>
          <w:tab w:val="left" w:pos="1276"/>
        </w:tabs>
        <w:spacing w:before="120" w:line="360" w:lineRule="exact"/>
        <w:ind w:firstLine="709"/>
        <w:jc w:val="both"/>
        <w:rPr>
          <w:b/>
          <w:i/>
          <w:spacing w:val="-2"/>
          <w:sz w:val="28"/>
          <w:szCs w:val="28"/>
          <w:lang w:val="de-DE"/>
        </w:rPr>
      </w:pPr>
      <w:r w:rsidRPr="00BC76B6">
        <w:rPr>
          <w:b/>
          <w:i/>
          <w:spacing w:val="-2"/>
          <w:sz w:val="28"/>
          <w:szCs w:val="28"/>
          <w:lang w:val="es-ES"/>
        </w:rPr>
        <w:t>Doanh nghiệp:</w:t>
      </w:r>
      <w:r w:rsidRPr="00BC76B6">
        <w:rPr>
          <w:spacing w:val="-2"/>
          <w:sz w:val="28"/>
          <w:szCs w:val="28"/>
          <w:lang w:val="es-ES"/>
        </w:rPr>
        <w:t xml:space="preserve"> điều tra chọn mẫu kết quả </w:t>
      </w:r>
      <w:r w:rsidR="00BA6B3E" w:rsidRPr="00BC76B6">
        <w:rPr>
          <w:spacing w:val="-2"/>
          <w:sz w:val="28"/>
          <w:szCs w:val="28"/>
          <w:lang w:val="es-ES"/>
        </w:rPr>
        <w:t>SXKD</w:t>
      </w:r>
      <w:r w:rsidRPr="00BC76B6">
        <w:rPr>
          <w:spacing w:val="-2"/>
          <w:sz w:val="28"/>
          <w:szCs w:val="28"/>
          <w:lang w:val="es-ES"/>
        </w:rPr>
        <w:t xml:space="preserve"> thuộc doanh nghiệp và cơ sở trực thuộc doanh nghiêp. Q</w:t>
      </w:r>
      <w:r w:rsidRPr="00BC76B6">
        <w:rPr>
          <w:spacing w:val="-2"/>
          <w:sz w:val="28"/>
          <w:szCs w:val="28"/>
          <w:lang w:val="de-DE"/>
        </w:rPr>
        <w:t xml:space="preserve">uy trình chọn mẫu được quy định tại </w:t>
      </w:r>
      <w:r w:rsidRPr="00BC76B6">
        <w:rPr>
          <w:b/>
          <w:i/>
          <w:spacing w:val="-2"/>
          <w:sz w:val="28"/>
          <w:szCs w:val="28"/>
          <w:lang w:val="de-DE"/>
        </w:rPr>
        <w:t xml:space="preserve">Phụ lục </w:t>
      </w:r>
      <w:r w:rsidR="005E02AB" w:rsidRPr="00BC76B6">
        <w:rPr>
          <w:b/>
          <w:i/>
          <w:spacing w:val="-2"/>
          <w:sz w:val="28"/>
          <w:szCs w:val="28"/>
          <w:lang w:val="de-DE"/>
        </w:rPr>
        <w:t>0</w:t>
      </w:r>
      <w:r w:rsidR="00A320AA" w:rsidRPr="00BC76B6">
        <w:rPr>
          <w:b/>
          <w:i/>
          <w:spacing w:val="-2"/>
          <w:sz w:val="28"/>
          <w:szCs w:val="28"/>
          <w:lang w:val="de-DE"/>
        </w:rPr>
        <w:t>6</w:t>
      </w:r>
      <w:r w:rsidRPr="00BC76B6">
        <w:rPr>
          <w:b/>
          <w:i/>
          <w:spacing w:val="-2"/>
          <w:sz w:val="28"/>
          <w:szCs w:val="28"/>
          <w:lang w:val="de-DE"/>
        </w:rPr>
        <w:t>.</w:t>
      </w:r>
    </w:p>
    <w:p w14:paraId="16E11C3C" w14:textId="4F976E65" w:rsidR="0027253F" w:rsidRPr="00BC76B6" w:rsidRDefault="00FF1973" w:rsidP="00447930">
      <w:pPr>
        <w:widowControl w:val="0"/>
        <w:tabs>
          <w:tab w:val="left" w:pos="993"/>
        </w:tabs>
        <w:spacing w:before="120" w:line="360" w:lineRule="exact"/>
        <w:ind w:firstLine="709"/>
        <w:jc w:val="both"/>
        <w:rPr>
          <w:color w:val="000000"/>
          <w:sz w:val="28"/>
          <w:szCs w:val="28"/>
          <w:lang w:val="vi-VN"/>
        </w:rPr>
      </w:pPr>
      <w:r w:rsidRPr="00BC76B6">
        <w:rPr>
          <w:b/>
          <w:i/>
          <w:color w:val="000000"/>
          <w:spacing w:val="-4"/>
          <w:sz w:val="28"/>
          <w:szCs w:val="28"/>
          <w:lang w:val="de-DE"/>
        </w:rPr>
        <w:t>Cơ sở SXKD cá thể:</w:t>
      </w:r>
      <w:r w:rsidRPr="00BC76B6">
        <w:rPr>
          <w:color w:val="000000"/>
          <w:spacing w:val="-4"/>
          <w:sz w:val="28"/>
          <w:szCs w:val="28"/>
          <w:lang w:val="de-DE"/>
        </w:rPr>
        <w:t xml:space="preserve"> </w:t>
      </w:r>
      <w:r w:rsidR="002D142D" w:rsidRPr="00BC76B6">
        <w:rPr>
          <w:color w:val="000000"/>
          <w:spacing w:val="-4"/>
          <w:sz w:val="28"/>
          <w:szCs w:val="28"/>
          <w:lang w:val="vi-VN"/>
        </w:rPr>
        <w:t>Chọn mẫu</w:t>
      </w:r>
      <w:r w:rsidR="0027253F" w:rsidRPr="00BC76B6">
        <w:rPr>
          <w:color w:val="000000"/>
          <w:spacing w:val="-4"/>
          <w:sz w:val="28"/>
          <w:szCs w:val="28"/>
          <w:lang w:val="vi-VN"/>
        </w:rPr>
        <w:t xml:space="preserve"> cơ sở SXKD cá thể để thu thập thông tin chi tiết về kết quả SXKD theo chuyên ngành. </w:t>
      </w:r>
      <w:r w:rsidR="002D142D" w:rsidRPr="00BC76B6">
        <w:rPr>
          <w:color w:val="000000"/>
          <w:sz w:val="28"/>
          <w:szCs w:val="28"/>
          <w:lang w:val="vi-VN"/>
        </w:rPr>
        <w:t xml:space="preserve">Việc chọn mẫu do các </w:t>
      </w:r>
      <w:r w:rsidR="00DC1EDC" w:rsidRPr="00BC76B6">
        <w:rPr>
          <w:color w:val="000000"/>
          <w:sz w:val="28"/>
          <w:szCs w:val="28"/>
          <w:lang w:val="vi-VN"/>
        </w:rPr>
        <w:t>B</w:t>
      </w:r>
      <w:r w:rsidR="000E7912" w:rsidRPr="00BC76B6">
        <w:rPr>
          <w:color w:val="000000"/>
          <w:sz w:val="28"/>
          <w:szCs w:val="28"/>
          <w:lang w:val="vi-VN"/>
        </w:rPr>
        <w:t xml:space="preserve">an Chỉ đạo </w:t>
      </w:r>
      <w:r w:rsidR="00122B2A" w:rsidRPr="00BC76B6">
        <w:rPr>
          <w:color w:val="000000"/>
          <w:sz w:val="28"/>
          <w:szCs w:val="28"/>
          <w:lang w:val="vi-VN"/>
        </w:rPr>
        <w:t xml:space="preserve">Tổng điều tra </w:t>
      </w:r>
      <w:r w:rsidR="000E7912" w:rsidRPr="00BC76B6">
        <w:rPr>
          <w:color w:val="000000"/>
          <w:sz w:val="28"/>
          <w:szCs w:val="28"/>
          <w:lang w:val="vi-VN"/>
        </w:rPr>
        <w:t>cấp tỉnh, thành phố trực thuộc Trung ương (viết gọn là B</w:t>
      </w:r>
      <w:r w:rsidR="00DC1EDC" w:rsidRPr="00BC76B6">
        <w:rPr>
          <w:color w:val="000000"/>
          <w:sz w:val="28"/>
          <w:szCs w:val="28"/>
          <w:lang w:val="vi-VN"/>
        </w:rPr>
        <w:t>CĐ</w:t>
      </w:r>
      <w:r w:rsidR="002D142D" w:rsidRPr="00BC76B6">
        <w:rPr>
          <w:color w:val="000000"/>
          <w:sz w:val="28"/>
          <w:szCs w:val="28"/>
          <w:lang w:val="vi-VN"/>
        </w:rPr>
        <w:t xml:space="preserve"> cấp tỉnh</w:t>
      </w:r>
      <w:r w:rsidR="000E7912" w:rsidRPr="00BC76B6">
        <w:rPr>
          <w:color w:val="000000"/>
          <w:sz w:val="28"/>
          <w:szCs w:val="28"/>
          <w:lang w:val="vi-VN"/>
        </w:rPr>
        <w:t>)</w:t>
      </w:r>
      <w:r w:rsidR="002D142D" w:rsidRPr="00BC76B6">
        <w:rPr>
          <w:color w:val="000000"/>
          <w:sz w:val="28"/>
          <w:szCs w:val="28"/>
          <w:lang w:val="vi-VN"/>
        </w:rPr>
        <w:t xml:space="preserve"> thực hiện theo hướng dẫn của </w:t>
      </w:r>
      <w:r w:rsidR="00DC1EDC" w:rsidRPr="00BC76B6">
        <w:rPr>
          <w:color w:val="000000"/>
          <w:sz w:val="28"/>
          <w:szCs w:val="28"/>
          <w:lang w:val="vi-VN"/>
        </w:rPr>
        <w:t>B</w:t>
      </w:r>
      <w:r w:rsidR="000E7912" w:rsidRPr="00BC76B6">
        <w:rPr>
          <w:color w:val="000000"/>
          <w:sz w:val="28"/>
          <w:szCs w:val="28"/>
          <w:lang w:val="vi-VN"/>
        </w:rPr>
        <w:t>an Chỉ đạo</w:t>
      </w:r>
      <w:r w:rsidR="002D142D" w:rsidRPr="00BC76B6">
        <w:rPr>
          <w:color w:val="000000"/>
          <w:sz w:val="28"/>
          <w:szCs w:val="28"/>
          <w:lang w:val="vi-VN"/>
        </w:rPr>
        <w:t xml:space="preserve"> </w:t>
      </w:r>
      <w:r w:rsidR="00122B2A" w:rsidRPr="00BC76B6">
        <w:rPr>
          <w:color w:val="000000"/>
          <w:sz w:val="28"/>
          <w:szCs w:val="28"/>
          <w:lang w:val="vi-VN"/>
        </w:rPr>
        <w:t xml:space="preserve">Tổng điều tra </w:t>
      </w:r>
      <w:r w:rsidR="002D142D" w:rsidRPr="00BC76B6">
        <w:rPr>
          <w:color w:val="000000"/>
          <w:sz w:val="28"/>
          <w:szCs w:val="28"/>
          <w:lang w:val="vi-VN"/>
        </w:rPr>
        <w:t xml:space="preserve">Trung ương </w:t>
      </w:r>
      <w:r w:rsidR="000E7912" w:rsidRPr="00BC76B6">
        <w:rPr>
          <w:color w:val="000000"/>
          <w:sz w:val="28"/>
          <w:szCs w:val="28"/>
          <w:lang w:val="vi-VN"/>
        </w:rPr>
        <w:t xml:space="preserve">(viết gọn là BCĐ TW) </w:t>
      </w:r>
      <w:r w:rsidR="002D142D" w:rsidRPr="00BC76B6">
        <w:rPr>
          <w:color w:val="000000"/>
          <w:sz w:val="28"/>
          <w:szCs w:val="28"/>
          <w:lang w:val="vi-VN"/>
        </w:rPr>
        <w:t xml:space="preserve">bằng phần mềm thống nhất toàn quốc. </w:t>
      </w:r>
      <w:r w:rsidRPr="00BC76B6">
        <w:rPr>
          <w:color w:val="000000"/>
          <w:spacing w:val="-2"/>
          <w:sz w:val="28"/>
          <w:szCs w:val="28"/>
          <w:lang w:val="vi-VN"/>
        </w:rPr>
        <w:t xml:space="preserve">Quy trình chọn mẫu được quy định tại </w:t>
      </w:r>
      <w:r w:rsidRPr="00BC76B6">
        <w:rPr>
          <w:b/>
          <w:i/>
          <w:color w:val="000000"/>
          <w:spacing w:val="-2"/>
          <w:sz w:val="28"/>
          <w:szCs w:val="28"/>
          <w:lang w:val="vi-VN"/>
        </w:rPr>
        <w:t xml:space="preserve">Phụ lục </w:t>
      </w:r>
      <w:r w:rsidR="005E02AB" w:rsidRPr="00BC76B6">
        <w:rPr>
          <w:b/>
          <w:i/>
          <w:color w:val="000000"/>
          <w:spacing w:val="-2"/>
          <w:sz w:val="28"/>
          <w:szCs w:val="28"/>
          <w:lang w:val="vi-VN"/>
        </w:rPr>
        <w:t>0</w:t>
      </w:r>
      <w:r w:rsidR="00AA5B93" w:rsidRPr="00BC76B6">
        <w:rPr>
          <w:b/>
          <w:i/>
          <w:color w:val="000000"/>
          <w:spacing w:val="-2"/>
          <w:sz w:val="28"/>
          <w:szCs w:val="28"/>
          <w:lang w:val="vi-VN"/>
        </w:rPr>
        <w:t>6</w:t>
      </w:r>
      <w:r w:rsidR="00B56872" w:rsidRPr="00BC76B6">
        <w:rPr>
          <w:b/>
          <w:i/>
          <w:color w:val="000000"/>
          <w:spacing w:val="-2"/>
          <w:sz w:val="28"/>
          <w:szCs w:val="28"/>
          <w:lang w:val="vi-VN"/>
        </w:rPr>
        <w:t>.</w:t>
      </w:r>
    </w:p>
    <w:p w14:paraId="5504E2E4" w14:textId="77777777" w:rsidR="00D140D8" w:rsidRPr="00BC76B6" w:rsidRDefault="002374B7" w:rsidP="00447930">
      <w:pPr>
        <w:tabs>
          <w:tab w:val="left" w:pos="90"/>
          <w:tab w:val="left" w:pos="851"/>
        </w:tabs>
        <w:spacing w:before="120" w:line="360" w:lineRule="exact"/>
        <w:ind w:firstLine="709"/>
        <w:jc w:val="both"/>
        <w:rPr>
          <w:b/>
          <w:color w:val="000000"/>
          <w:sz w:val="28"/>
          <w:szCs w:val="28"/>
        </w:rPr>
      </w:pPr>
      <w:r w:rsidRPr="00BC76B6">
        <w:rPr>
          <w:b/>
          <w:color w:val="000000"/>
          <w:sz w:val="28"/>
          <w:szCs w:val="28"/>
        </w:rPr>
        <w:t>2</w:t>
      </w:r>
      <w:r w:rsidR="00D140D8" w:rsidRPr="00BC76B6">
        <w:rPr>
          <w:b/>
          <w:color w:val="000000"/>
          <w:sz w:val="28"/>
          <w:szCs w:val="28"/>
        </w:rPr>
        <w:t>. Phương pháp thu thập thông tin</w:t>
      </w:r>
    </w:p>
    <w:p w14:paraId="37812E67" w14:textId="77777777" w:rsidR="00D140D8" w:rsidRPr="00BC76B6" w:rsidRDefault="002374B7" w:rsidP="00447930">
      <w:pPr>
        <w:spacing w:before="120" w:line="360" w:lineRule="exact"/>
        <w:ind w:firstLine="709"/>
        <w:jc w:val="both"/>
        <w:rPr>
          <w:b/>
          <w:i/>
          <w:sz w:val="28"/>
          <w:szCs w:val="28"/>
          <w:lang w:val="de-DE"/>
        </w:rPr>
      </w:pPr>
      <w:r w:rsidRPr="00BC76B6">
        <w:rPr>
          <w:b/>
          <w:i/>
          <w:sz w:val="28"/>
          <w:szCs w:val="28"/>
          <w:lang w:val="de-DE"/>
        </w:rPr>
        <w:t>a)</w:t>
      </w:r>
      <w:r w:rsidR="00D140D8" w:rsidRPr="00BC76B6">
        <w:rPr>
          <w:b/>
          <w:i/>
          <w:sz w:val="28"/>
          <w:szCs w:val="28"/>
          <w:lang w:val="de-DE"/>
        </w:rPr>
        <w:t xml:space="preserve"> Khai thác dữ liệu từ hồ sơ hành chính</w:t>
      </w:r>
    </w:p>
    <w:p w14:paraId="395F204D" w14:textId="21EA7A2C" w:rsidR="00EB16D2" w:rsidRPr="00BC76B6" w:rsidRDefault="00EB16D2" w:rsidP="00447930">
      <w:pPr>
        <w:pStyle w:val="ListParagraph"/>
        <w:spacing w:before="120" w:line="360" w:lineRule="exact"/>
        <w:ind w:left="0" w:firstLine="709"/>
        <w:jc w:val="both"/>
        <w:rPr>
          <w:rFonts w:ascii="Times New Roman" w:hAnsi="Times New Roman"/>
          <w:sz w:val="28"/>
          <w:szCs w:val="28"/>
          <w:lang w:val="de-DE"/>
        </w:rPr>
      </w:pPr>
      <w:r w:rsidRPr="00BC76B6">
        <w:rPr>
          <w:rFonts w:ascii="Times New Roman" w:hAnsi="Times New Roman"/>
          <w:sz w:val="28"/>
          <w:szCs w:val="28"/>
          <w:lang w:val="de-DE"/>
        </w:rPr>
        <w:t xml:space="preserve">Xây dựng danh sách </w:t>
      </w:r>
      <w:r w:rsidR="0093048E">
        <w:rPr>
          <w:rFonts w:ascii="Times New Roman" w:hAnsi="Times New Roman"/>
          <w:sz w:val="28"/>
          <w:szCs w:val="28"/>
          <w:lang w:val="de-DE"/>
        </w:rPr>
        <w:t>đơn vị điều tra</w:t>
      </w:r>
      <w:r w:rsidR="0093048E" w:rsidRPr="00BC76B6">
        <w:rPr>
          <w:rFonts w:ascii="Times New Roman" w:hAnsi="Times New Roman"/>
          <w:sz w:val="28"/>
          <w:szCs w:val="28"/>
          <w:lang w:val="de-DE"/>
        </w:rPr>
        <w:t xml:space="preserve"> </w:t>
      </w:r>
      <w:r w:rsidRPr="00BC76B6">
        <w:rPr>
          <w:rFonts w:ascii="Times New Roman" w:hAnsi="Times New Roman"/>
          <w:sz w:val="28"/>
          <w:szCs w:val="28"/>
          <w:lang w:val="de-DE"/>
        </w:rPr>
        <w:t xml:space="preserve">từ các nguồn dữ liệu hành chính từ Bộ </w:t>
      </w:r>
      <w:r w:rsidR="00395031" w:rsidRPr="00BC76B6">
        <w:rPr>
          <w:rFonts w:ascii="Times New Roman" w:hAnsi="Times New Roman"/>
          <w:sz w:val="28"/>
          <w:szCs w:val="28"/>
          <w:lang w:val="de-DE"/>
        </w:rPr>
        <w:t>T</w:t>
      </w:r>
      <w:r w:rsidRPr="00BC76B6">
        <w:rPr>
          <w:rFonts w:ascii="Times New Roman" w:hAnsi="Times New Roman"/>
          <w:sz w:val="28"/>
          <w:szCs w:val="28"/>
          <w:lang w:val="de-DE"/>
        </w:rPr>
        <w:t xml:space="preserve">ài chính (Tổng cục Thuế, Kho bạc </w:t>
      </w:r>
      <w:r w:rsidR="00395031" w:rsidRPr="00BC76B6">
        <w:rPr>
          <w:rFonts w:ascii="Times New Roman" w:hAnsi="Times New Roman"/>
          <w:sz w:val="28"/>
          <w:szCs w:val="28"/>
          <w:lang w:val="de-DE"/>
        </w:rPr>
        <w:t>N</w:t>
      </w:r>
      <w:r w:rsidRPr="00BC76B6">
        <w:rPr>
          <w:rFonts w:ascii="Times New Roman" w:hAnsi="Times New Roman"/>
          <w:sz w:val="28"/>
          <w:szCs w:val="28"/>
          <w:lang w:val="de-DE"/>
        </w:rPr>
        <w:t>hà nước), Bộ K</w:t>
      </w:r>
      <w:r w:rsidR="00395031" w:rsidRPr="00BC76B6">
        <w:rPr>
          <w:rFonts w:ascii="Times New Roman" w:hAnsi="Times New Roman"/>
          <w:sz w:val="28"/>
          <w:szCs w:val="28"/>
          <w:lang w:val="de-DE"/>
        </w:rPr>
        <w:t>ế hoạch và Đầu tư</w:t>
      </w:r>
      <w:r w:rsidRPr="00BC76B6">
        <w:rPr>
          <w:rFonts w:ascii="Times New Roman" w:hAnsi="Times New Roman"/>
          <w:sz w:val="28"/>
          <w:szCs w:val="28"/>
          <w:lang w:val="de-DE"/>
        </w:rPr>
        <w:t xml:space="preserve"> (Tổng cục T</w:t>
      </w:r>
      <w:r w:rsidR="00395031" w:rsidRPr="00BC76B6">
        <w:rPr>
          <w:rFonts w:ascii="Times New Roman" w:hAnsi="Times New Roman"/>
          <w:sz w:val="28"/>
          <w:szCs w:val="28"/>
          <w:lang w:val="de-DE"/>
        </w:rPr>
        <w:t>hống kê</w:t>
      </w:r>
      <w:r w:rsidRPr="00BC76B6">
        <w:rPr>
          <w:rFonts w:ascii="Times New Roman" w:hAnsi="Times New Roman"/>
          <w:sz w:val="28"/>
          <w:szCs w:val="28"/>
          <w:lang w:val="de-DE"/>
        </w:rPr>
        <w:t xml:space="preserve">, Cục </w:t>
      </w:r>
      <w:r w:rsidR="00395031" w:rsidRPr="00BC76B6">
        <w:rPr>
          <w:rFonts w:ascii="Times New Roman" w:hAnsi="Times New Roman"/>
          <w:sz w:val="28"/>
          <w:szCs w:val="28"/>
          <w:lang w:val="de-DE"/>
        </w:rPr>
        <w:t>Quản lý đăng ký</w:t>
      </w:r>
      <w:r w:rsidRPr="00BC76B6">
        <w:rPr>
          <w:rFonts w:ascii="Times New Roman" w:hAnsi="Times New Roman"/>
          <w:sz w:val="28"/>
          <w:szCs w:val="28"/>
          <w:lang w:val="de-DE"/>
        </w:rPr>
        <w:t xml:space="preserve"> kinh doanh).</w:t>
      </w:r>
    </w:p>
    <w:p w14:paraId="51EF6A29" w14:textId="77777777" w:rsidR="00140A28" w:rsidRPr="00BC76B6" w:rsidRDefault="00C72177" w:rsidP="00447930">
      <w:pPr>
        <w:pStyle w:val="ListParagraph"/>
        <w:spacing w:before="120" w:line="360" w:lineRule="exact"/>
        <w:ind w:left="0" w:firstLine="709"/>
        <w:jc w:val="both"/>
        <w:rPr>
          <w:rFonts w:ascii="Times New Roman" w:hAnsi="Times New Roman"/>
          <w:bCs/>
          <w:sz w:val="28"/>
          <w:szCs w:val="28"/>
          <w:lang w:val="es-ES"/>
        </w:rPr>
      </w:pPr>
      <w:r w:rsidRPr="00BC76B6">
        <w:rPr>
          <w:rFonts w:ascii="Times New Roman" w:hAnsi="Times New Roman"/>
          <w:bCs/>
          <w:sz w:val="28"/>
          <w:szCs w:val="28"/>
          <w:lang w:val="es-ES"/>
        </w:rPr>
        <w:t>Xử lý</w:t>
      </w:r>
      <w:r w:rsidR="00C856D3" w:rsidRPr="00BC76B6">
        <w:rPr>
          <w:rFonts w:ascii="Times New Roman" w:hAnsi="Times New Roman"/>
          <w:bCs/>
          <w:sz w:val="28"/>
          <w:szCs w:val="28"/>
          <w:lang w:val="es-ES"/>
        </w:rPr>
        <w:t>, kiểm tra, ánh xạ</w:t>
      </w:r>
      <w:r w:rsidRPr="00BC76B6">
        <w:rPr>
          <w:rFonts w:ascii="Times New Roman" w:hAnsi="Times New Roman"/>
          <w:bCs/>
          <w:sz w:val="28"/>
          <w:szCs w:val="28"/>
          <w:lang w:val="es-ES"/>
        </w:rPr>
        <w:t xml:space="preserve"> </w:t>
      </w:r>
      <w:r w:rsidR="00EB16D2" w:rsidRPr="00BC76B6">
        <w:rPr>
          <w:rFonts w:ascii="Times New Roman" w:hAnsi="Times New Roman"/>
          <w:bCs/>
          <w:sz w:val="28"/>
          <w:szCs w:val="28"/>
          <w:lang w:val="es-ES"/>
        </w:rPr>
        <w:t>dữ liệu từ T</w:t>
      </w:r>
      <w:r w:rsidR="00395031" w:rsidRPr="00BC76B6">
        <w:rPr>
          <w:rFonts w:ascii="Times New Roman" w:hAnsi="Times New Roman"/>
          <w:bCs/>
          <w:sz w:val="28"/>
          <w:szCs w:val="28"/>
          <w:lang w:val="es-ES"/>
        </w:rPr>
        <w:t>ổng cục Thuế</w:t>
      </w:r>
      <w:r w:rsidR="00EB16D2" w:rsidRPr="00BC76B6">
        <w:rPr>
          <w:rFonts w:ascii="Times New Roman" w:hAnsi="Times New Roman"/>
          <w:bCs/>
          <w:sz w:val="28"/>
          <w:szCs w:val="28"/>
          <w:lang w:val="es-ES"/>
        </w:rPr>
        <w:t>, K</w:t>
      </w:r>
      <w:r w:rsidR="00395031" w:rsidRPr="00BC76B6">
        <w:rPr>
          <w:rFonts w:ascii="Times New Roman" w:hAnsi="Times New Roman"/>
          <w:bCs/>
          <w:sz w:val="28"/>
          <w:szCs w:val="28"/>
          <w:lang w:val="es-ES"/>
        </w:rPr>
        <w:t>ho bạc Nhà nước</w:t>
      </w:r>
      <w:r w:rsidR="00EB16D2" w:rsidRPr="00BC76B6">
        <w:rPr>
          <w:rFonts w:ascii="Times New Roman" w:hAnsi="Times New Roman"/>
          <w:bCs/>
          <w:sz w:val="28"/>
          <w:szCs w:val="28"/>
          <w:lang w:val="es-ES"/>
        </w:rPr>
        <w:t xml:space="preserve"> để </w:t>
      </w:r>
      <w:r w:rsidR="009A10F7" w:rsidRPr="00BC76B6">
        <w:rPr>
          <w:rFonts w:ascii="Times New Roman" w:hAnsi="Times New Roman"/>
          <w:bCs/>
          <w:sz w:val="28"/>
          <w:szCs w:val="28"/>
          <w:lang w:val="es-ES"/>
        </w:rPr>
        <w:t>tích hợp</w:t>
      </w:r>
      <w:r w:rsidR="00EB16D2" w:rsidRPr="00BC76B6">
        <w:rPr>
          <w:rFonts w:ascii="Times New Roman" w:hAnsi="Times New Roman"/>
          <w:bCs/>
          <w:sz w:val="28"/>
          <w:szCs w:val="28"/>
          <w:lang w:val="es-ES"/>
        </w:rPr>
        <w:t xml:space="preserve"> thông tin </w:t>
      </w:r>
      <w:r w:rsidR="00386A81" w:rsidRPr="00BC76B6">
        <w:rPr>
          <w:rFonts w:ascii="Times New Roman" w:hAnsi="Times New Roman"/>
          <w:bCs/>
          <w:sz w:val="28"/>
          <w:szCs w:val="28"/>
          <w:lang w:val="es-ES"/>
        </w:rPr>
        <w:t>vào kết quả Tổng điều tra</w:t>
      </w:r>
      <w:r w:rsidRPr="00BC76B6">
        <w:rPr>
          <w:rFonts w:ascii="Times New Roman" w:hAnsi="Times New Roman"/>
          <w:bCs/>
          <w:sz w:val="28"/>
          <w:szCs w:val="28"/>
          <w:lang w:val="es-ES"/>
        </w:rPr>
        <w:t>.</w:t>
      </w:r>
    </w:p>
    <w:p w14:paraId="4560701A" w14:textId="68C89676" w:rsidR="00386A81" w:rsidRPr="00BC76B6" w:rsidRDefault="00386A81" w:rsidP="00447930">
      <w:pPr>
        <w:pStyle w:val="ListParagraph"/>
        <w:spacing w:before="120" w:line="360" w:lineRule="exact"/>
        <w:ind w:left="0" w:firstLine="709"/>
        <w:jc w:val="both"/>
        <w:rPr>
          <w:rFonts w:ascii="Times New Roman" w:hAnsi="Times New Roman"/>
          <w:sz w:val="28"/>
          <w:szCs w:val="28"/>
          <w:lang w:val="de-DE"/>
        </w:rPr>
      </w:pPr>
      <w:r w:rsidRPr="00BC76B6">
        <w:rPr>
          <w:rFonts w:ascii="Times New Roman" w:hAnsi="Times New Roman"/>
          <w:bCs/>
          <w:sz w:val="28"/>
          <w:szCs w:val="28"/>
          <w:lang w:val="es-ES"/>
        </w:rPr>
        <w:t xml:space="preserve">BCĐ cấp tỉnh thực hiện khai thác dữ liệu </w:t>
      </w:r>
      <w:r w:rsidR="00B82668" w:rsidRPr="00BC76B6">
        <w:rPr>
          <w:rFonts w:ascii="Times New Roman" w:hAnsi="Times New Roman"/>
          <w:bCs/>
          <w:sz w:val="28"/>
          <w:szCs w:val="28"/>
          <w:lang w:val="es-ES"/>
        </w:rPr>
        <w:t xml:space="preserve">ban đầu </w:t>
      </w:r>
      <w:r w:rsidR="00784B0F" w:rsidRPr="00BC76B6">
        <w:rPr>
          <w:rFonts w:ascii="Times New Roman" w:hAnsi="Times New Roman"/>
          <w:bCs/>
          <w:sz w:val="28"/>
          <w:szCs w:val="28"/>
          <w:lang w:val="es-ES"/>
        </w:rPr>
        <w:t xml:space="preserve">theo hướng dẫn của BCĐ </w:t>
      </w:r>
      <w:r w:rsidR="002737E0" w:rsidRPr="00BC76B6">
        <w:rPr>
          <w:rFonts w:ascii="Times New Roman" w:hAnsi="Times New Roman"/>
          <w:bCs/>
          <w:sz w:val="28"/>
          <w:szCs w:val="28"/>
          <w:lang w:val="es-ES"/>
        </w:rPr>
        <w:t>TW</w:t>
      </w:r>
      <w:r w:rsidRPr="00BC76B6">
        <w:rPr>
          <w:rFonts w:ascii="Times New Roman" w:hAnsi="Times New Roman"/>
          <w:bCs/>
          <w:sz w:val="28"/>
          <w:szCs w:val="28"/>
          <w:lang w:val="es-ES"/>
        </w:rPr>
        <w:t xml:space="preserve">. </w:t>
      </w:r>
    </w:p>
    <w:p w14:paraId="06E8B0BE" w14:textId="77777777" w:rsidR="008F7C50" w:rsidRPr="00BC76B6" w:rsidRDefault="002374B7" w:rsidP="00447930">
      <w:pPr>
        <w:tabs>
          <w:tab w:val="left" w:pos="90"/>
          <w:tab w:val="left" w:pos="851"/>
        </w:tabs>
        <w:spacing w:before="120" w:line="360" w:lineRule="exact"/>
        <w:ind w:firstLine="709"/>
        <w:jc w:val="both"/>
        <w:rPr>
          <w:b/>
          <w:i/>
          <w:color w:val="000000"/>
          <w:sz w:val="28"/>
          <w:szCs w:val="28"/>
        </w:rPr>
      </w:pPr>
      <w:r w:rsidRPr="00BC76B6">
        <w:rPr>
          <w:b/>
          <w:i/>
          <w:color w:val="000000"/>
          <w:sz w:val="28"/>
          <w:szCs w:val="28"/>
          <w:lang w:val="vi-VN"/>
        </w:rPr>
        <w:t xml:space="preserve">b) </w:t>
      </w:r>
      <w:r w:rsidR="00D140D8" w:rsidRPr="00BC76B6">
        <w:rPr>
          <w:b/>
          <w:i/>
          <w:color w:val="000000"/>
          <w:sz w:val="28"/>
          <w:szCs w:val="28"/>
          <w:lang w:val="vi-VN"/>
        </w:rPr>
        <w:t>Thực hiện</w:t>
      </w:r>
      <w:r w:rsidR="00653A21" w:rsidRPr="00BC76B6">
        <w:rPr>
          <w:b/>
          <w:i/>
          <w:color w:val="000000"/>
          <w:sz w:val="28"/>
          <w:szCs w:val="28"/>
          <w:lang w:val="vi-VN"/>
        </w:rPr>
        <w:t xml:space="preserve"> </w:t>
      </w:r>
      <w:r w:rsidR="00D140D8" w:rsidRPr="00BC76B6">
        <w:rPr>
          <w:b/>
          <w:i/>
          <w:color w:val="000000"/>
          <w:sz w:val="28"/>
          <w:szCs w:val="28"/>
          <w:lang w:val="vi-VN"/>
        </w:rPr>
        <w:t>thu thập thông tin</w:t>
      </w:r>
      <w:r w:rsidR="00653A21" w:rsidRPr="00BC76B6">
        <w:rPr>
          <w:b/>
          <w:i/>
          <w:color w:val="000000"/>
          <w:sz w:val="28"/>
          <w:szCs w:val="28"/>
          <w:lang w:val="vi-VN"/>
        </w:rPr>
        <w:t xml:space="preserve"> </w:t>
      </w:r>
    </w:p>
    <w:p w14:paraId="27D1196E" w14:textId="140F2B48" w:rsidR="005C7F43" w:rsidRPr="00BC76B6" w:rsidRDefault="008F7C50" w:rsidP="00447930">
      <w:pPr>
        <w:tabs>
          <w:tab w:val="left" w:pos="90"/>
          <w:tab w:val="left" w:pos="851"/>
        </w:tabs>
        <w:spacing w:before="120" w:line="360" w:lineRule="exact"/>
        <w:ind w:firstLine="709"/>
        <w:jc w:val="both"/>
        <w:rPr>
          <w:sz w:val="28"/>
          <w:szCs w:val="28"/>
          <w:lang w:val="es-ES"/>
        </w:rPr>
      </w:pPr>
      <w:r w:rsidRPr="00BC76B6">
        <w:rPr>
          <w:b/>
          <w:i/>
          <w:color w:val="000000"/>
          <w:sz w:val="28"/>
          <w:szCs w:val="28"/>
        </w:rPr>
        <w:t>(1) Đ</w:t>
      </w:r>
      <w:r w:rsidR="00D140D8" w:rsidRPr="00BC76B6">
        <w:rPr>
          <w:b/>
          <w:i/>
          <w:color w:val="000000"/>
          <w:sz w:val="28"/>
          <w:szCs w:val="28"/>
          <w:lang w:val="vi-VN"/>
        </w:rPr>
        <w:t>ối với doanh nghiệp, đơn vị sự nghiệp</w:t>
      </w:r>
      <w:r w:rsidR="00167FA4" w:rsidRPr="00BC76B6">
        <w:rPr>
          <w:b/>
          <w:i/>
          <w:color w:val="000000"/>
          <w:sz w:val="28"/>
          <w:szCs w:val="28"/>
        </w:rPr>
        <w:t>, hiệp hội</w:t>
      </w:r>
      <w:r w:rsidRPr="00BC76B6">
        <w:rPr>
          <w:b/>
          <w:i/>
          <w:color w:val="000000"/>
          <w:sz w:val="28"/>
          <w:szCs w:val="28"/>
        </w:rPr>
        <w:t xml:space="preserve">: </w:t>
      </w:r>
      <w:r w:rsidR="00C856D3" w:rsidRPr="00BC76B6">
        <w:rPr>
          <w:sz w:val="28"/>
          <w:szCs w:val="28"/>
          <w:lang w:val="es-ES"/>
        </w:rPr>
        <w:t>thực hiện c</w:t>
      </w:r>
      <w:r w:rsidR="005C7F43" w:rsidRPr="00BC76B6">
        <w:rPr>
          <w:sz w:val="28"/>
          <w:szCs w:val="28"/>
          <w:lang w:val="es-ES"/>
        </w:rPr>
        <w:t xml:space="preserve">ung cấp thông tin trên Trang thông tin điện tử của </w:t>
      </w:r>
      <w:r w:rsidR="003E0BBB" w:rsidRPr="00BC76B6">
        <w:rPr>
          <w:sz w:val="28"/>
          <w:szCs w:val="28"/>
          <w:lang w:val="es-ES"/>
        </w:rPr>
        <w:t>Tổng điều tra kinh tế 2021</w:t>
      </w:r>
      <w:r w:rsidR="000C1E50" w:rsidRPr="00BC76B6">
        <w:rPr>
          <w:sz w:val="28"/>
          <w:szCs w:val="28"/>
          <w:lang w:val="es-ES"/>
        </w:rPr>
        <w:t xml:space="preserve"> (viết gọn là Trang thông tin điện tử TĐT)</w:t>
      </w:r>
      <w:r w:rsidRPr="00BC76B6">
        <w:rPr>
          <w:sz w:val="28"/>
          <w:szCs w:val="28"/>
          <w:lang w:val="es-ES"/>
        </w:rPr>
        <w:t xml:space="preserve">. </w:t>
      </w:r>
      <w:r w:rsidR="00810F87" w:rsidRPr="00BC76B6">
        <w:rPr>
          <w:sz w:val="28"/>
          <w:szCs w:val="28"/>
          <w:lang w:val="es-ES"/>
        </w:rPr>
        <w:t>Điều tra viên có trách nhiệm</w:t>
      </w:r>
      <w:r w:rsidRPr="00BC76B6">
        <w:rPr>
          <w:sz w:val="28"/>
          <w:szCs w:val="28"/>
          <w:lang w:val="es-ES"/>
        </w:rPr>
        <w:t xml:space="preserve"> cung cấp </w:t>
      </w:r>
      <w:r w:rsidR="005C7F43" w:rsidRPr="00BC76B6">
        <w:rPr>
          <w:sz w:val="28"/>
          <w:szCs w:val="28"/>
          <w:lang w:val="es-ES"/>
        </w:rPr>
        <w:t>tài khoản</w:t>
      </w:r>
      <w:r w:rsidR="00180004">
        <w:rPr>
          <w:sz w:val="28"/>
          <w:szCs w:val="28"/>
          <w:lang w:val="es-ES"/>
        </w:rPr>
        <w:t xml:space="preserve"> (tên đăng nhập và</w:t>
      </w:r>
      <w:r w:rsidR="005C7F43" w:rsidRPr="00BC76B6">
        <w:rPr>
          <w:sz w:val="28"/>
          <w:szCs w:val="28"/>
          <w:lang w:val="es-ES"/>
        </w:rPr>
        <w:t xml:space="preserve"> mật khẩu</w:t>
      </w:r>
      <w:r w:rsidR="00180004">
        <w:rPr>
          <w:sz w:val="28"/>
          <w:szCs w:val="28"/>
          <w:lang w:val="es-ES"/>
        </w:rPr>
        <w:t>)</w:t>
      </w:r>
      <w:r w:rsidR="005C7F43" w:rsidRPr="00BC76B6">
        <w:rPr>
          <w:sz w:val="28"/>
          <w:szCs w:val="28"/>
          <w:lang w:val="es-ES"/>
        </w:rPr>
        <w:t xml:space="preserve"> để </w:t>
      </w:r>
      <w:r w:rsidR="00C856D3" w:rsidRPr="00BC76B6">
        <w:rPr>
          <w:sz w:val="28"/>
          <w:szCs w:val="28"/>
          <w:lang w:val="es-ES"/>
        </w:rPr>
        <w:t xml:space="preserve">đơn vị điều tra </w:t>
      </w:r>
      <w:r w:rsidR="005C7F43" w:rsidRPr="00BC76B6">
        <w:rPr>
          <w:sz w:val="28"/>
          <w:szCs w:val="28"/>
          <w:lang w:val="es-ES"/>
        </w:rPr>
        <w:t xml:space="preserve">đăng nhập </w:t>
      </w:r>
      <w:r w:rsidR="00C856D3" w:rsidRPr="00BC76B6">
        <w:rPr>
          <w:sz w:val="28"/>
          <w:szCs w:val="28"/>
          <w:lang w:val="es-ES"/>
        </w:rPr>
        <w:t xml:space="preserve">vào hệ thống </w:t>
      </w:r>
      <w:r w:rsidR="005C7F43" w:rsidRPr="00BC76B6">
        <w:rPr>
          <w:sz w:val="28"/>
          <w:szCs w:val="28"/>
          <w:lang w:val="es-ES"/>
        </w:rPr>
        <w:t xml:space="preserve">và </w:t>
      </w:r>
      <w:r w:rsidR="00810F87" w:rsidRPr="00BC76B6">
        <w:rPr>
          <w:sz w:val="28"/>
          <w:szCs w:val="28"/>
          <w:lang w:val="es-ES"/>
        </w:rPr>
        <w:t xml:space="preserve">hướng dẫn </w:t>
      </w:r>
      <w:r w:rsidR="00C856D3" w:rsidRPr="00BC76B6">
        <w:rPr>
          <w:sz w:val="28"/>
          <w:szCs w:val="28"/>
          <w:lang w:val="es-ES"/>
        </w:rPr>
        <w:t xml:space="preserve">người cung cấp thông tin </w:t>
      </w:r>
      <w:r w:rsidRPr="00BC76B6">
        <w:rPr>
          <w:sz w:val="28"/>
          <w:szCs w:val="28"/>
          <w:lang w:val="es-ES"/>
        </w:rPr>
        <w:t>điền thông</w:t>
      </w:r>
      <w:r w:rsidR="005C7F43" w:rsidRPr="00BC76B6">
        <w:rPr>
          <w:sz w:val="28"/>
          <w:szCs w:val="28"/>
          <w:lang w:val="es-ES"/>
        </w:rPr>
        <w:t xml:space="preserve"> tin vào </w:t>
      </w:r>
      <w:r w:rsidR="00C856D3" w:rsidRPr="00BC76B6">
        <w:rPr>
          <w:sz w:val="28"/>
          <w:szCs w:val="28"/>
          <w:lang w:val="es-ES"/>
        </w:rPr>
        <w:t>bảng hỏi điện tử</w:t>
      </w:r>
      <w:r w:rsidR="005C7F43" w:rsidRPr="00BC76B6">
        <w:rPr>
          <w:sz w:val="28"/>
          <w:szCs w:val="28"/>
          <w:lang w:val="es-ES"/>
        </w:rPr>
        <w:t xml:space="preserve"> (</w:t>
      </w:r>
      <w:r w:rsidR="00D41424">
        <w:rPr>
          <w:sz w:val="28"/>
          <w:szCs w:val="28"/>
          <w:lang w:val="es-ES"/>
        </w:rPr>
        <w:t xml:space="preserve">Phiếu </w:t>
      </w:r>
      <w:r w:rsidR="00ED6DA4" w:rsidRPr="00BC76B6">
        <w:rPr>
          <w:sz w:val="28"/>
          <w:szCs w:val="28"/>
          <w:lang w:val="es-ES"/>
        </w:rPr>
        <w:t>web</w:t>
      </w:r>
      <w:r w:rsidR="00730E13">
        <w:rPr>
          <w:sz w:val="28"/>
          <w:szCs w:val="28"/>
          <w:lang w:val="es-ES"/>
        </w:rPr>
        <w:t>-</w:t>
      </w:r>
      <w:r w:rsidR="00ED6DA4" w:rsidRPr="00BC76B6">
        <w:rPr>
          <w:sz w:val="28"/>
          <w:szCs w:val="28"/>
          <w:lang w:val="es-ES"/>
        </w:rPr>
        <w:t>form</w:t>
      </w:r>
      <w:r w:rsidR="005C7F43" w:rsidRPr="00BC76B6">
        <w:rPr>
          <w:sz w:val="28"/>
          <w:szCs w:val="28"/>
          <w:lang w:val="es-ES"/>
        </w:rPr>
        <w:t>) trên Trang thông tin điện tử</w:t>
      </w:r>
      <w:r w:rsidR="000C1E50" w:rsidRPr="00BC76B6">
        <w:rPr>
          <w:sz w:val="28"/>
          <w:szCs w:val="28"/>
          <w:lang w:val="es-ES"/>
        </w:rPr>
        <w:t xml:space="preserve"> TĐT</w:t>
      </w:r>
      <w:r w:rsidR="00C856D3" w:rsidRPr="00BC76B6">
        <w:rPr>
          <w:sz w:val="28"/>
          <w:szCs w:val="28"/>
          <w:lang w:val="es-ES"/>
        </w:rPr>
        <w:t>.</w:t>
      </w:r>
      <w:r w:rsidR="005C7F43" w:rsidRPr="00BC76B6">
        <w:rPr>
          <w:sz w:val="28"/>
          <w:szCs w:val="28"/>
          <w:lang w:val="es-ES"/>
        </w:rPr>
        <w:t xml:space="preserve"> </w:t>
      </w:r>
    </w:p>
    <w:p w14:paraId="1BC9517A" w14:textId="7608CE59" w:rsidR="008F7C50" w:rsidRPr="00BC76B6" w:rsidRDefault="00ED2061" w:rsidP="00447930">
      <w:pPr>
        <w:tabs>
          <w:tab w:val="left" w:pos="90"/>
          <w:tab w:val="left" w:pos="851"/>
        </w:tabs>
        <w:spacing w:before="120" w:line="360" w:lineRule="exact"/>
        <w:ind w:firstLine="709"/>
        <w:jc w:val="both"/>
        <w:rPr>
          <w:spacing w:val="-4"/>
          <w:sz w:val="28"/>
          <w:szCs w:val="28"/>
          <w:lang w:val="es-ES"/>
        </w:rPr>
      </w:pPr>
      <w:r w:rsidRPr="00BC76B6">
        <w:rPr>
          <w:b/>
          <w:i/>
          <w:color w:val="000000"/>
          <w:spacing w:val="-4"/>
          <w:sz w:val="28"/>
          <w:szCs w:val="28"/>
          <w:lang w:val="es-ES"/>
        </w:rPr>
        <w:t>(2) Đ</w:t>
      </w:r>
      <w:r w:rsidR="00D140D8" w:rsidRPr="00BC76B6">
        <w:rPr>
          <w:b/>
          <w:i/>
          <w:color w:val="000000"/>
          <w:spacing w:val="-4"/>
          <w:sz w:val="28"/>
          <w:szCs w:val="28"/>
          <w:lang w:val="vi-VN"/>
        </w:rPr>
        <w:t xml:space="preserve">ối với </w:t>
      </w:r>
      <w:r w:rsidR="00B337C9" w:rsidRPr="00BC76B6">
        <w:rPr>
          <w:b/>
          <w:bCs/>
          <w:i/>
          <w:color w:val="000000"/>
          <w:spacing w:val="-4"/>
          <w:sz w:val="28"/>
          <w:szCs w:val="28"/>
          <w:lang w:val="es-ES"/>
        </w:rPr>
        <w:t>cơ sở SXKD</w:t>
      </w:r>
      <w:r w:rsidR="00B819B0" w:rsidRPr="00BC76B6">
        <w:rPr>
          <w:b/>
          <w:bCs/>
          <w:i/>
          <w:color w:val="000000"/>
          <w:spacing w:val="-4"/>
          <w:sz w:val="28"/>
          <w:szCs w:val="28"/>
          <w:lang w:val="es-ES"/>
        </w:rPr>
        <w:t xml:space="preserve"> </w:t>
      </w:r>
      <w:r w:rsidR="006D12EE" w:rsidRPr="00BC76B6">
        <w:rPr>
          <w:b/>
          <w:bCs/>
          <w:i/>
          <w:color w:val="000000"/>
          <w:spacing w:val="-4"/>
          <w:sz w:val="28"/>
          <w:szCs w:val="28"/>
          <w:lang w:val="vi-VN"/>
        </w:rPr>
        <w:t>cá thể</w:t>
      </w:r>
      <w:r w:rsidR="00DF0A30" w:rsidRPr="00BC76B6">
        <w:rPr>
          <w:b/>
          <w:bCs/>
          <w:i/>
          <w:color w:val="000000"/>
          <w:spacing w:val="-4"/>
          <w:sz w:val="28"/>
          <w:szCs w:val="28"/>
          <w:lang w:val="es-ES"/>
        </w:rPr>
        <w:t xml:space="preserve"> </w:t>
      </w:r>
      <w:r w:rsidR="006D12EE" w:rsidRPr="00BC76B6">
        <w:rPr>
          <w:b/>
          <w:bCs/>
          <w:i/>
          <w:color w:val="000000"/>
          <w:spacing w:val="-4"/>
          <w:sz w:val="28"/>
          <w:szCs w:val="28"/>
          <w:lang w:val="vi-VN"/>
        </w:rPr>
        <w:t xml:space="preserve">và </w:t>
      </w:r>
      <w:r w:rsidR="00BB60A9" w:rsidRPr="00BC76B6">
        <w:rPr>
          <w:b/>
          <w:bCs/>
          <w:i/>
          <w:color w:val="000000"/>
          <w:spacing w:val="-4"/>
          <w:sz w:val="28"/>
          <w:szCs w:val="28"/>
          <w:lang w:val="es-ES"/>
        </w:rPr>
        <w:t xml:space="preserve">cơ sở </w:t>
      </w:r>
      <w:r w:rsidR="006D12EE" w:rsidRPr="00BC76B6">
        <w:rPr>
          <w:b/>
          <w:bCs/>
          <w:i/>
          <w:color w:val="000000"/>
          <w:spacing w:val="-4"/>
          <w:sz w:val="28"/>
          <w:szCs w:val="28"/>
          <w:lang w:val="vi-VN"/>
        </w:rPr>
        <w:t>tôn giáo</w:t>
      </w:r>
      <w:r w:rsidR="002737E0" w:rsidRPr="00BC76B6">
        <w:rPr>
          <w:b/>
          <w:bCs/>
          <w:i/>
          <w:color w:val="000000"/>
          <w:spacing w:val="-4"/>
          <w:sz w:val="28"/>
          <w:szCs w:val="28"/>
          <w:lang w:val="es-ES"/>
        </w:rPr>
        <w:t>, tín ngưỡng</w:t>
      </w:r>
      <w:r w:rsidRPr="00BC76B6">
        <w:rPr>
          <w:b/>
          <w:bCs/>
          <w:i/>
          <w:color w:val="000000"/>
          <w:spacing w:val="-4"/>
          <w:sz w:val="28"/>
          <w:szCs w:val="28"/>
          <w:lang w:val="es-ES"/>
        </w:rPr>
        <w:t>:</w:t>
      </w:r>
      <w:r w:rsidRPr="00BC76B6">
        <w:rPr>
          <w:bCs/>
          <w:color w:val="000000"/>
          <w:spacing w:val="-4"/>
          <w:sz w:val="28"/>
          <w:szCs w:val="28"/>
          <w:lang w:val="es-ES"/>
        </w:rPr>
        <w:t xml:space="preserve"> </w:t>
      </w:r>
      <w:r w:rsidR="008F7C50" w:rsidRPr="00BC76B6">
        <w:rPr>
          <w:spacing w:val="-4"/>
          <w:sz w:val="28"/>
          <w:szCs w:val="28"/>
          <w:lang w:val="es-ES"/>
        </w:rPr>
        <w:t xml:space="preserve">Điều tra viên đến từng </w:t>
      </w:r>
      <w:r w:rsidR="003B1F69" w:rsidRPr="00BC76B6">
        <w:rPr>
          <w:spacing w:val="-4"/>
          <w:sz w:val="28"/>
          <w:szCs w:val="28"/>
          <w:lang w:val="es-ES"/>
        </w:rPr>
        <w:t xml:space="preserve">cơ sở </w:t>
      </w:r>
      <w:r w:rsidR="008F7C50" w:rsidRPr="00BC76B6">
        <w:rPr>
          <w:spacing w:val="-4"/>
          <w:sz w:val="28"/>
          <w:szCs w:val="28"/>
          <w:lang w:val="es-ES"/>
        </w:rPr>
        <w:t xml:space="preserve">gặp </w:t>
      </w:r>
      <w:r w:rsidR="003B1F69" w:rsidRPr="00BC76B6">
        <w:rPr>
          <w:spacing w:val="-4"/>
          <w:sz w:val="28"/>
          <w:szCs w:val="28"/>
          <w:lang w:val="es-ES"/>
        </w:rPr>
        <w:t xml:space="preserve">người </w:t>
      </w:r>
      <w:r w:rsidR="008F7C50" w:rsidRPr="00BC76B6">
        <w:rPr>
          <w:spacing w:val="-4"/>
          <w:sz w:val="28"/>
          <w:szCs w:val="28"/>
          <w:lang w:val="es-ES"/>
        </w:rPr>
        <w:t>cung cấp thông tin</w:t>
      </w:r>
      <w:r w:rsidR="00ED6DA4" w:rsidRPr="00BC76B6">
        <w:rPr>
          <w:spacing w:val="-4"/>
          <w:sz w:val="28"/>
          <w:szCs w:val="28"/>
          <w:lang w:val="es-ES"/>
        </w:rPr>
        <w:t xml:space="preserve"> (chủ cơ sở</w:t>
      </w:r>
      <w:r w:rsidR="003B1F69" w:rsidRPr="00BC76B6">
        <w:rPr>
          <w:spacing w:val="-4"/>
          <w:sz w:val="28"/>
          <w:szCs w:val="28"/>
          <w:lang w:val="es-ES"/>
        </w:rPr>
        <w:t>)</w:t>
      </w:r>
      <w:r w:rsidR="008F7C50" w:rsidRPr="00BC76B6">
        <w:rPr>
          <w:spacing w:val="-4"/>
          <w:sz w:val="28"/>
          <w:szCs w:val="28"/>
          <w:lang w:val="es-ES"/>
        </w:rPr>
        <w:t xml:space="preserve"> để phỏng vấn, kết hợp quan sát đối tượng điều tra để ghi đầy đủ các câu trả lời vào </w:t>
      </w:r>
      <w:r w:rsidR="00C12A6D" w:rsidRPr="00BC76B6">
        <w:rPr>
          <w:spacing w:val="-4"/>
          <w:sz w:val="28"/>
          <w:szCs w:val="28"/>
          <w:lang w:val="es-ES"/>
        </w:rPr>
        <w:t>phiếu</w:t>
      </w:r>
      <w:r w:rsidR="00651CA0" w:rsidRPr="00BC76B6">
        <w:rPr>
          <w:spacing w:val="-4"/>
          <w:sz w:val="28"/>
          <w:szCs w:val="28"/>
          <w:lang w:val="es-ES"/>
        </w:rPr>
        <w:t xml:space="preserve"> điện tử</w:t>
      </w:r>
      <w:r w:rsidR="00F72058" w:rsidRPr="00BC76B6">
        <w:rPr>
          <w:spacing w:val="-4"/>
          <w:sz w:val="28"/>
          <w:szCs w:val="28"/>
          <w:lang w:val="es-ES"/>
        </w:rPr>
        <w:t xml:space="preserve"> </w:t>
      </w:r>
      <w:r w:rsidR="008F7C50" w:rsidRPr="00BC76B6">
        <w:rPr>
          <w:spacing w:val="-4"/>
          <w:sz w:val="28"/>
          <w:szCs w:val="28"/>
          <w:lang w:val="es-ES"/>
        </w:rPr>
        <w:t xml:space="preserve">được thiết kế trên </w:t>
      </w:r>
      <w:r w:rsidR="00651CA0" w:rsidRPr="00BC76B6">
        <w:rPr>
          <w:spacing w:val="-4"/>
          <w:sz w:val="28"/>
          <w:szCs w:val="28"/>
          <w:lang w:val="es-ES"/>
        </w:rPr>
        <w:t>thiết bị điện tử</w:t>
      </w:r>
      <w:r w:rsidR="00C30C83" w:rsidRPr="00BC76B6">
        <w:rPr>
          <w:spacing w:val="-4"/>
          <w:sz w:val="28"/>
          <w:szCs w:val="28"/>
          <w:lang w:val="es-ES"/>
        </w:rPr>
        <w:t xml:space="preserve"> cầm tay</w:t>
      </w:r>
      <w:r w:rsidR="00D41424">
        <w:rPr>
          <w:spacing w:val="-4"/>
          <w:sz w:val="28"/>
          <w:szCs w:val="28"/>
          <w:lang w:val="es-ES"/>
        </w:rPr>
        <w:t xml:space="preserve"> (phiếu CAPI)</w:t>
      </w:r>
      <w:r w:rsidR="003B1F69" w:rsidRPr="00BC76B6">
        <w:rPr>
          <w:spacing w:val="-4"/>
          <w:sz w:val="28"/>
          <w:szCs w:val="28"/>
          <w:lang w:val="es-ES"/>
        </w:rPr>
        <w:t>.</w:t>
      </w:r>
    </w:p>
    <w:p w14:paraId="0E99CA28" w14:textId="77777777" w:rsidR="002374B7" w:rsidRPr="00BC76B6" w:rsidRDefault="002374B7" w:rsidP="00447930">
      <w:pPr>
        <w:spacing w:before="120" w:line="360" w:lineRule="exact"/>
        <w:ind w:firstLine="709"/>
        <w:jc w:val="both"/>
        <w:outlineLvl w:val="0"/>
        <w:rPr>
          <w:b/>
          <w:sz w:val="28"/>
          <w:szCs w:val="28"/>
          <w:lang w:val="es-ES"/>
        </w:rPr>
      </w:pPr>
      <w:r w:rsidRPr="00BC76B6">
        <w:rPr>
          <w:b/>
          <w:sz w:val="28"/>
          <w:szCs w:val="28"/>
          <w:lang w:val="es-ES"/>
        </w:rPr>
        <w:t>VII. QUY TRÌNH XỬ LÝ THÔNG TIN</w:t>
      </w:r>
    </w:p>
    <w:p w14:paraId="3CED25D7" w14:textId="77777777" w:rsidR="0031241F" w:rsidRPr="00BC76B6" w:rsidRDefault="0031241F" w:rsidP="00447930">
      <w:pPr>
        <w:spacing w:before="120" w:line="360" w:lineRule="exact"/>
        <w:ind w:firstLine="709"/>
        <w:jc w:val="both"/>
        <w:outlineLvl w:val="0"/>
        <w:rPr>
          <w:b/>
          <w:sz w:val="28"/>
          <w:szCs w:val="28"/>
          <w:lang w:val="es-ES"/>
        </w:rPr>
      </w:pPr>
      <w:r w:rsidRPr="00BC76B6">
        <w:rPr>
          <w:b/>
          <w:sz w:val="28"/>
          <w:szCs w:val="28"/>
          <w:lang w:val="es-ES"/>
        </w:rPr>
        <w:lastRenderedPageBreak/>
        <w:t xml:space="preserve">1. Xử lý dữ liệu </w:t>
      </w:r>
      <w:r w:rsidR="00ED6DA4" w:rsidRPr="00BC76B6">
        <w:rPr>
          <w:b/>
          <w:sz w:val="28"/>
          <w:szCs w:val="28"/>
          <w:lang w:val="es-ES"/>
        </w:rPr>
        <w:t>ban đầu</w:t>
      </w:r>
    </w:p>
    <w:p w14:paraId="70D1839E" w14:textId="0A828BCE" w:rsidR="0031241F" w:rsidRPr="00BC76B6" w:rsidRDefault="0031241F" w:rsidP="00447930">
      <w:pPr>
        <w:spacing w:before="120" w:line="360" w:lineRule="exact"/>
        <w:ind w:firstLine="709"/>
        <w:jc w:val="both"/>
        <w:outlineLvl w:val="0"/>
        <w:rPr>
          <w:sz w:val="28"/>
          <w:szCs w:val="28"/>
          <w:lang w:val="es-ES"/>
        </w:rPr>
      </w:pPr>
      <w:r w:rsidRPr="00BC76B6">
        <w:rPr>
          <w:sz w:val="28"/>
          <w:szCs w:val="28"/>
          <w:lang w:val="es-ES"/>
        </w:rPr>
        <w:t xml:space="preserve">Xây dựng và xử lý các cơ sở dữ liệu </w:t>
      </w:r>
      <w:r w:rsidR="00853152" w:rsidRPr="00BC76B6">
        <w:rPr>
          <w:sz w:val="28"/>
          <w:szCs w:val="28"/>
          <w:lang w:val="es-ES"/>
        </w:rPr>
        <w:t>về đơn vị điều tra</w:t>
      </w:r>
      <w:r w:rsidR="005F6A8A" w:rsidRPr="00BC76B6">
        <w:rPr>
          <w:sz w:val="28"/>
          <w:szCs w:val="28"/>
          <w:lang w:val="es-ES"/>
        </w:rPr>
        <w:t xml:space="preserve"> phục vụ phân chia các hình thức thu</w:t>
      </w:r>
      <w:r w:rsidR="00ED6DA4" w:rsidRPr="00BC76B6">
        <w:rPr>
          <w:sz w:val="28"/>
          <w:szCs w:val="28"/>
          <w:lang w:val="es-ES"/>
        </w:rPr>
        <w:t xml:space="preserve"> thập thông tin </w:t>
      </w:r>
      <w:r w:rsidR="00853152" w:rsidRPr="00BC76B6">
        <w:rPr>
          <w:sz w:val="28"/>
          <w:szCs w:val="28"/>
          <w:lang w:val="es-ES"/>
        </w:rPr>
        <w:t xml:space="preserve">theo </w:t>
      </w:r>
      <w:r w:rsidR="00797187">
        <w:rPr>
          <w:sz w:val="28"/>
          <w:szCs w:val="28"/>
          <w:lang w:val="es-ES"/>
        </w:rPr>
        <w:t>phiếu</w:t>
      </w:r>
      <w:r w:rsidR="00ED6DA4" w:rsidRPr="00BC76B6">
        <w:rPr>
          <w:sz w:val="28"/>
          <w:szCs w:val="28"/>
          <w:lang w:val="es-ES"/>
        </w:rPr>
        <w:t>web</w:t>
      </w:r>
      <w:r w:rsidR="00730E13">
        <w:rPr>
          <w:sz w:val="28"/>
          <w:szCs w:val="28"/>
          <w:lang w:val="es-ES"/>
        </w:rPr>
        <w:t>-</w:t>
      </w:r>
      <w:r w:rsidR="00ED6DA4" w:rsidRPr="00BC76B6">
        <w:rPr>
          <w:sz w:val="28"/>
          <w:szCs w:val="28"/>
          <w:lang w:val="es-ES"/>
        </w:rPr>
        <w:t>form</w:t>
      </w:r>
      <w:r w:rsidR="00797187">
        <w:rPr>
          <w:sz w:val="28"/>
          <w:szCs w:val="28"/>
          <w:lang w:val="es-ES"/>
        </w:rPr>
        <w:t xml:space="preserve"> và</w:t>
      </w:r>
      <w:r w:rsidR="005F6A8A" w:rsidRPr="00BC76B6">
        <w:rPr>
          <w:sz w:val="28"/>
          <w:szCs w:val="28"/>
          <w:lang w:val="es-ES"/>
        </w:rPr>
        <w:t xml:space="preserve"> phiếu </w:t>
      </w:r>
      <w:r w:rsidR="00853152" w:rsidRPr="00BC76B6">
        <w:rPr>
          <w:sz w:val="28"/>
          <w:szCs w:val="28"/>
          <w:lang w:val="es-ES"/>
        </w:rPr>
        <w:t>CAPI</w:t>
      </w:r>
      <w:r w:rsidR="005F6A8A" w:rsidRPr="00BC76B6">
        <w:rPr>
          <w:sz w:val="28"/>
          <w:szCs w:val="28"/>
          <w:lang w:val="es-ES"/>
        </w:rPr>
        <w:t>.</w:t>
      </w:r>
    </w:p>
    <w:p w14:paraId="30B32E6C" w14:textId="77777777" w:rsidR="002374B7" w:rsidRPr="00BC76B6" w:rsidRDefault="005F6A8A" w:rsidP="00447930">
      <w:pPr>
        <w:spacing w:before="120" w:line="360" w:lineRule="exact"/>
        <w:ind w:firstLine="709"/>
        <w:jc w:val="both"/>
        <w:outlineLvl w:val="0"/>
        <w:rPr>
          <w:b/>
          <w:sz w:val="28"/>
          <w:szCs w:val="28"/>
          <w:lang w:val="es-ES"/>
        </w:rPr>
      </w:pPr>
      <w:r w:rsidRPr="00BC76B6">
        <w:rPr>
          <w:b/>
          <w:sz w:val="28"/>
          <w:szCs w:val="28"/>
          <w:lang w:val="es-ES"/>
        </w:rPr>
        <w:t>2</w:t>
      </w:r>
      <w:r w:rsidR="002E4DD1" w:rsidRPr="00BC76B6">
        <w:rPr>
          <w:b/>
          <w:sz w:val="28"/>
          <w:szCs w:val="28"/>
          <w:lang w:val="es-ES"/>
        </w:rPr>
        <w:t>. X</w:t>
      </w:r>
      <w:r w:rsidR="002E4DD1" w:rsidRPr="00BC76B6">
        <w:rPr>
          <w:b/>
          <w:sz w:val="28"/>
          <w:szCs w:val="28"/>
          <w:lang w:val="vi-VN"/>
        </w:rPr>
        <w:t xml:space="preserve">ử lý thông tin </w:t>
      </w:r>
      <w:r w:rsidR="002E4DD1" w:rsidRPr="00BC76B6">
        <w:rPr>
          <w:b/>
          <w:sz w:val="28"/>
          <w:szCs w:val="28"/>
          <w:lang w:val="es-ES"/>
        </w:rPr>
        <w:t>p</w:t>
      </w:r>
      <w:r w:rsidR="002E4DD1" w:rsidRPr="00BC76B6">
        <w:rPr>
          <w:b/>
          <w:sz w:val="28"/>
          <w:szCs w:val="28"/>
          <w:lang w:val="vi-VN"/>
        </w:rPr>
        <w:t xml:space="preserve">hiếu </w:t>
      </w:r>
      <w:r w:rsidR="002E4DD1" w:rsidRPr="00BC76B6">
        <w:rPr>
          <w:b/>
          <w:sz w:val="28"/>
          <w:szCs w:val="28"/>
          <w:lang w:val="es-ES"/>
        </w:rPr>
        <w:t>điều</w:t>
      </w:r>
      <w:r w:rsidR="002E4DD1" w:rsidRPr="00BC76B6">
        <w:rPr>
          <w:b/>
          <w:sz w:val="28"/>
          <w:szCs w:val="28"/>
          <w:lang w:val="vi-VN"/>
        </w:rPr>
        <w:t xml:space="preserve"> tra</w:t>
      </w:r>
    </w:p>
    <w:p w14:paraId="6508BFF8" w14:textId="75837DE7" w:rsidR="002E4DD1" w:rsidRPr="00BC76B6" w:rsidRDefault="00D452AB" w:rsidP="00447930">
      <w:pPr>
        <w:spacing w:before="120" w:line="360" w:lineRule="exact"/>
        <w:ind w:firstLine="709"/>
        <w:jc w:val="both"/>
        <w:outlineLvl w:val="0"/>
        <w:rPr>
          <w:sz w:val="28"/>
          <w:szCs w:val="28"/>
          <w:lang w:val="es-ES"/>
        </w:rPr>
      </w:pPr>
      <w:r w:rsidRPr="00BC76B6">
        <w:rPr>
          <w:b/>
          <w:i/>
          <w:sz w:val="28"/>
          <w:szCs w:val="28"/>
          <w:lang w:val="es-ES"/>
        </w:rPr>
        <w:t xml:space="preserve">a) </w:t>
      </w:r>
      <w:r w:rsidR="00797187">
        <w:rPr>
          <w:b/>
          <w:i/>
          <w:sz w:val="28"/>
          <w:szCs w:val="28"/>
          <w:lang w:val="es-ES"/>
        </w:rPr>
        <w:t xml:space="preserve">Phiếu </w:t>
      </w:r>
      <w:r w:rsidR="00ED6DA4" w:rsidRPr="00BC76B6">
        <w:rPr>
          <w:b/>
          <w:i/>
          <w:sz w:val="28"/>
          <w:szCs w:val="28"/>
          <w:lang w:val="es-ES"/>
        </w:rPr>
        <w:t>web</w:t>
      </w:r>
      <w:r w:rsidR="00730E13">
        <w:rPr>
          <w:b/>
          <w:i/>
          <w:sz w:val="28"/>
          <w:szCs w:val="28"/>
          <w:lang w:val="es-ES"/>
        </w:rPr>
        <w:t>-</w:t>
      </w:r>
      <w:r w:rsidR="00ED6DA4" w:rsidRPr="00BC76B6">
        <w:rPr>
          <w:b/>
          <w:i/>
          <w:sz w:val="28"/>
          <w:szCs w:val="28"/>
          <w:lang w:val="es-ES"/>
        </w:rPr>
        <w:t>form</w:t>
      </w:r>
      <w:r w:rsidR="002E4DD1" w:rsidRPr="00BC76B6">
        <w:rPr>
          <w:b/>
          <w:i/>
          <w:sz w:val="28"/>
          <w:szCs w:val="28"/>
          <w:lang w:val="es-ES"/>
        </w:rPr>
        <w:t>:</w:t>
      </w:r>
      <w:r w:rsidR="002E4DD1" w:rsidRPr="00BC76B6">
        <w:rPr>
          <w:sz w:val="28"/>
          <w:szCs w:val="28"/>
          <w:lang w:val="es-ES"/>
        </w:rPr>
        <w:t xml:space="preserve"> Thông tin trên phiếu trực tuyến </w:t>
      </w:r>
      <w:r w:rsidRPr="00BC76B6">
        <w:rPr>
          <w:sz w:val="28"/>
          <w:szCs w:val="28"/>
          <w:lang w:val="es-ES"/>
        </w:rPr>
        <w:t>đ</w:t>
      </w:r>
      <w:r w:rsidR="002E4DD1" w:rsidRPr="00BC76B6">
        <w:rPr>
          <w:sz w:val="28"/>
          <w:szCs w:val="28"/>
          <w:lang w:val="es-ES"/>
        </w:rPr>
        <w:t xml:space="preserve">ược lưu trữ trên máy chủ </w:t>
      </w:r>
      <w:r w:rsidR="007500D6" w:rsidRPr="00BC76B6">
        <w:rPr>
          <w:sz w:val="28"/>
          <w:szCs w:val="28"/>
          <w:lang w:val="es-ES"/>
        </w:rPr>
        <w:t>của Tổng cục Thống kê sau khi d</w:t>
      </w:r>
      <w:r w:rsidR="002E4DD1" w:rsidRPr="00BC76B6">
        <w:rPr>
          <w:sz w:val="28"/>
          <w:szCs w:val="28"/>
          <w:lang w:val="es-ES"/>
        </w:rPr>
        <w:t>o</w:t>
      </w:r>
      <w:r w:rsidR="007500D6" w:rsidRPr="00BC76B6">
        <w:rPr>
          <w:sz w:val="28"/>
          <w:szCs w:val="28"/>
          <w:lang w:val="es-ES"/>
        </w:rPr>
        <w:t>a</w:t>
      </w:r>
      <w:r w:rsidR="002E4DD1" w:rsidRPr="00BC76B6">
        <w:rPr>
          <w:sz w:val="28"/>
          <w:szCs w:val="28"/>
          <w:lang w:val="es-ES"/>
        </w:rPr>
        <w:t>nh nghiệp, đơn vị sự nghiệp</w:t>
      </w:r>
      <w:r w:rsidR="00607863">
        <w:rPr>
          <w:sz w:val="28"/>
          <w:szCs w:val="28"/>
          <w:lang w:val="es-ES"/>
        </w:rPr>
        <w:t>, hiệp hội</w:t>
      </w:r>
      <w:r w:rsidR="002E4DD1" w:rsidRPr="00BC76B6">
        <w:rPr>
          <w:sz w:val="28"/>
          <w:szCs w:val="28"/>
          <w:lang w:val="es-ES"/>
        </w:rPr>
        <w:t xml:space="preserve"> hoàn thành việc </w:t>
      </w:r>
      <w:r w:rsidR="007500D6" w:rsidRPr="00BC76B6">
        <w:rPr>
          <w:sz w:val="28"/>
          <w:szCs w:val="28"/>
          <w:lang w:val="es-ES"/>
        </w:rPr>
        <w:t xml:space="preserve">cung cấp </w:t>
      </w:r>
      <w:r w:rsidR="002E4DD1" w:rsidRPr="00BC76B6">
        <w:rPr>
          <w:sz w:val="28"/>
          <w:szCs w:val="28"/>
          <w:lang w:val="es-ES"/>
        </w:rPr>
        <w:t xml:space="preserve">thông tin. </w:t>
      </w:r>
      <w:r w:rsidR="007500D6" w:rsidRPr="00BC76B6">
        <w:rPr>
          <w:sz w:val="28"/>
          <w:szCs w:val="28"/>
          <w:lang w:val="es-ES"/>
        </w:rPr>
        <w:t xml:space="preserve">Dữ liệu điều tra </w:t>
      </w:r>
      <w:r w:rsidRPr="00BC76B6">
        <w:rPr>
          <w:sz w:val="28"/>
          <w:szCs w:val="28"/>
          <w:lang w:val="es-ES"/>
        </w:rPr>
        <w:t>được kiểm tra và tích hợp vào cơ sở dữ liệu chung phục vụ công tác làm sạch và xử lý, tổng hợp kết quả Tổng điều tra.</w:t>
      </w:r>
    </w:p>
    <w:p w14:paraId="1BB98C06" w14:textId="0A71B58F" w:rsidR="002E4DD1" w:rsidRPr="00BC76B6" w:rsidRDefault="00D452AB" w:rsidP="00447930">
      <w:pPr>
        <w:spacing w:before="120" w:line="360" w:lineRule="exact"/>
        <w:ind w:firstLine="709"/>
        <w:jc w:val="both"/>
        <w:outlineLvl w:val="0"/>
        <w:rPr>
          <w:spacing w:val="-2"/>
          <w:sz w:val="28"/>
          <w:szCs w:val="28"/>
          <w:lang w:val="es-ES"/>
        </w:rPr>
      </w:pPr>
      <w:r w:rsidRPr="00BC76B6">
        <w:rPr>
          <w:b/>
          <w:i/>
          <w:spacing w:val="-2"/>
          <w:sz w:val="28"/>
          <w:szCs w:val="28"/>
          <w:lang w:val="es-ES"/>
        </w:rPr>
        <w:t xml:space="preserve">b) </w:t>
      </w:r>
      <w:r w:rsidR="002E4DD1" w:rsidRPr="00BC76B6">
        <w:rPr>
          <w:b/>
          <w:i/>
          <w:spacing w:val="-2"/>
          <w:sz w:val="28"/>
          <w:szCs w:val="28"/>
          <w:lang w:val="es-ES"/>
        </w:rPr>
        <w:t xml:space="preserve">Phiếu </w:t>
      </w:r>
      <w:r w:rsidR="00F72058" w:rsidRPr="00BC76B6">
        <w:rPr>
          <w:b/>
          <w:i/>
          <w:spacing w:val="-2"/>
          <w:sz w:val="28"/>
          <w:szCs w:val="28"/>
          <w:lang w:val="es-ES"/>
        </w:rPr>
        <w:t>CAPI</w:t>
      </w:r>
      <w:r w:rsidRPr="00BC76B6">
        <w:rPr>
          <w:b/>
          <w:i/>
          <w:spacing w:val="-2"/>
          <w:sz w:val="28"/>
          <w:szCs w:val="28"/>
          <w:lang w:val="es-ES"/>
        </w:rPr>
        <w:t>:</w:t>
      </w:r>
      <w:r w:rsidRPr="00BC76B6">
        <w:rPr>
          <w:spacing w:val="-2"/>
          <w:sz w:val="28"/>
          <w:szCs w:val="28"/>
          <w:lang w:val="es-ES"/>
        </w:rPr>
        <w:t xml:space="preserve"> Thông tin trên phiếu điện tử được điều tra viên hoàn thành và gửi về máy chủ của Tổng cục Thống kê </w:t>
      </w:r>
      <w:r w:rsidR="00F72058" w:rsidRPr="00BC76B6">
        <w:rPr>
          <w:spacing w:val="-2"/>
          <w:sz w:val="28"/>
          <w:szCs w:val="28"/>
          <w:lang w:val="es-ES"/>
        </w:rPr>
        <w:t>ngay sau</w:t>
      </w:r>
      <w:r w:rsidRPr="00BC76B6">
        <w:rPr>
          <w:spacing w:val="-2"/>
          <w:sz w:val="28"/>
          <w:szCs w:val="28"/>
          <w:lang w:val="es-ES"/>
        </w:rPr>
        <w:t xml:space="preserve"> quá trình điều tra </w:t>
      </w:r>
      <w:r w:rsidR="00F72058" w:rsidRPr="00BC76B6">
        <w:rPr>
          <w:spacing w:val="-2"/>
          <w:sz w:val="28"/>
          <w:szCs w:val="28"/>
          <w:lang w:val="es-ES"/>
        </w:rPr>
        <w:t xml:space="preserve">thực tế </w:t>
      </w:r>
      <w:r w:rsidRPr="00BC76B6">
        <w:rPr>
          <w:spacing w:val="-2"/>
          <w:sz w:val="28"/>
          <w:szCs w:val="28"/>
          <w:lang w:val="es-ES"/>
        </w:rPr>
        <w:t xml:space="preserve">tại địa bàn. Dữ liệu được kiểm tra, duyệt và nghiệm thu bởi các giám sát viên </w:t>
      </w:r>
      <w:r w:rsidR="00F72058" w:rsidRPr="00BC76B6">
        <w:rPr>
          <w:spacing w:val="-2"/>
          <w:sz w:val="28"/>
          <w:szCs w:val="28"/>
          <w:lang w:val="es-ES"/>
        </w:rPr>
        <w:t xml:space="preserve">cấp </w:t>
      </w:r>
      <w:r w:rsidR="0031241F" w:rsidRPr="00BC76B6">
        <w:rPr>
          <w:spacing w:val="-2"/>
          <w:sz w:val="28"/>
          <w:szCs w:val="28"/>
          <w:lang w:val="es-ES"/>
        </w:rPr>
        <w:t>huyện, quậ</w:t>
      </w:r>
      <w:r w:rsidRPr="00BC76B6">
        <w:rPr>
          <w:spacing w:val="-2"/>
          <w:sz w:val="28"/>
          <w:szCs w:val="28"/>
          <w:lang w:val="es-ES"/>
        </w:rPr>
        <w:t>n, thị xã, thành phố trực thuộc tỉnh (gọi chung là cấp huyện)</w:t>
      </w:r>
      <w:r w:rsidR="00EF38C7" w:rsidRPr="00BC76B6">
        <w:rPr>
          <w:spacing w:val="-2"/>
          <w:sz w:val="28"/>
          <w:szCs w:val="28"/>
          <w:lang w:val="es-ES"/>
        </w:rPr>
        <w:t>; tỉnh, thành phố trực thuộc T</w:t>
      </w:r>
      <w:r w:rsidR="0031241F" w:rsidRPr="00BC76B6">
        <w:rPr>
          <w:spacing w:val="-2"/>
          <w:sz w:val="28"/>
          <w:szCs w:val="28"/>
          <w:lang w:val="es-ES"/>
        </w:rPr>
        <w:t>rung ương (gọi chung là cấp tỉnh) và Trung ương.</w:t>
      </w:r>
    </w:p>
    <w:p w14:paraId="383D907B" w14:textId="77777777" w:rsidR="00F72058" w:rsidRPr="00BC76B6" w:rsidRDefault="00F72058" w:rsidP="00447930">
      <w:pPr>
        <w:tabs>
          <w:tab w:val="left" w:pos="810"/>
        </w:tabs>
        <w:spacing w:before="120" w:line="360" w:lineRule="exact"/>
        <w:ind w:firstLine="709"/>
        <w:jc w:val="both"/>
        <w:rPr>
          <w:b/>
          <w:i/>
          <w:sz w:val="28"/>
          <w:szCs w:val="28"/>
          <w:lang w:val="es-ES"/>
        </w:rPr>
      </w:pPr>
      <w:r w:rsidRPr="00BC76B6">
        <w:rPr>
          <w:b/>
          <w:i/>
          <w:sz w:val="28"/>
          <w:szCs w:val="28"/>
          <w:lang w:val="es-ES"/>
        </w:rPr>
        <w:t>c) Tích hợp vào dữ liệu chung và chiết xuất dữ liệu</w:t>
      </w:r>
    </w:p>
    <w:p w14:paraId="2CDC9168" w14:textId="78F98D54" w:rsidR="00F72058" w:rsidRPr="00BC76B6" w:rsidRDefault="00F72058" w:rsidP="00447930">
      <w:pPr>
        <w:tabs>
          <w:tab w:val="left" w:pos="810"/>
        </w:tabs>
        <w:spacing w:before="120" w:line="360" w:lineRule="exact"/>
        <w:ind w:firstLine="709"/>
        <w:jc w:val="both"/>
        <w:rPr>
          <w:sz w:val="28"/>
          <w:szCs w:val="28"/>
          <w:lang w:val="es-ES"/>
        </w:rPr>
      </w:pPr>
      <w:r w:rsidRPr="00BC76B6">
        <w:rPr>
          <w:sz w:val="28"/>
          <w:szCs w:val="28"/>
          <w:lang w:val="es-ES"/>
        </w:rPr>
        <w:t xml:space="preserve">Dữ liệu điều tra </w:t>
      </w:r>
      <w:r w:rsidR="00853152" w:rsidRPr="00BC76B6">
        <w:rPr>
          <w:sz w:val="28"/>
          <w:szCs w:val="28"/>
          <w:lang w:val="es-ES"/>
        </w:rPr>
        <w:t xml:space="preserve">từ </w:t>
      </w:r>
      <w:r w:rsidRPr="00BC76B6">
        <w:rPr>
          <w:sz w:val="28"/>
          <w:szCs w:val="28"/>
          <w:lang w:val="es-ES"/>
        </w:rPr>
        <w:t xml:space="preserve">phiếu </w:t>
      </w:r>
      <w:r w:rsidR="001303A1">
        <w:rPr>
          <w:sz w:val="28"/>
          <w:szCs w:val="28"/>
          <w:lang w:val="es-ES"/>
        </w:rPr>
        <w:t>web</w:t>
      </w:r>
      <w:r w:rsidR="00730E13">
        <w:rPr>
          <w:sz w:val="28"/>
          <w:szCs w:val="28"/>
          <w:lang w:val="es-ES"/>
        </w:rPr>
        <w:t>-</w:t>
      </w:r>
      <w:r w:rsidR="00E90242">
        <w:rPr>
          <w:sz w:val="28"/>
          <w:szCs w:val="28"/>
          <w:lang w:val="es-ES"/>
        </w:rPr>
        <w:t>form</w:t>
      </w:r>
      <w:r w:rsidRPr="00BC76B6">
        <w:rPr>
          <w:sz w:val="28"/>
          <w:szCs w:val="28"/>
          <w:lang w:val="es-ES"/>
        </w:rPr>
        <w:t xml:space="preserve">; </w:t>
      </w:r>
      <w:r w:rsidR="00E90242">
        <w:rPr>
          <w:sz w:val="28"/>
          <w:szCs w:val="28"/>
          <w:lang w:val="es-ES"/>
        </w:rPr>
        <w:t>phiếu CAPI</w:t>
      </w:r>
      <w:r w:rsidRPr="00BC76B6">
        <w:rPr>
          <w:sz w:val="28"/>
          <w:szCs w:val="28"/>
          <w:lang w:val="es-ES"/>
        </w:rPr>
        <w:t xml:space="preserve"> và dữ liệu điều tra của Bộ Quốc phòng, Bộ Công an được tích hợp vào cơ sở dữ liệu chung </w:t>
      </w:r>
      <w:r w:rsidR="00165078" w:rsidRPr="00BC76B6">
        <w:rPr>
          <w:sz w:val="28"/>
          <w:szCs w:val="28"/>
          <w:lang w:val="es-ES"/>
        </w:rPr>
        <w:t>Tổng điều tra</w:t>
      </w:r>
      <w:r w:rsidRPr="00BC76B6">
        <w:rPr>
          <w:sz w:val="28"/>
          <w:szCs w:val="28"/>
          <w:lang w:val="es-ES"/>
        </w:rPr>
        <w:t>. Sau đó, dữ liệu được làm sạch, xử lý và tổng hợp kết quả điều tra.</w:t>
      </w:r>
    </w:p>
    <w:p w14:paraId="35587291" w14:textId="43842CD0" w:rsidR="00DD26B8" w:rsidRPr="00BC76B6" w:rsidRDefault="0031241F" w:rsidP="00447930">
      <w:pPr>
        <w:spacing w:before="120" w:line="360" w:lineRule="exact"/>
        <w:ind w:firstLine="709"/>
        <w:jc w:val="both"/>
        <w:outlineLvl w:val="0"/>
        <w:rPr>
          <w:spacing w:val="8"/>
          <w:sz w:val="28"/>
          <w:szCs w:val="28"/>
          <w:lang w:val="es-ES"/>
        </w:rPr>
      </w:pPr>
      <w:r w:rsidRPr="00BC76B6">
        <w:rPr>
          <w:spacing w:val="-3"/>
          <w:sz w:val="28"/>
          <w:szCs w:val="28"/>
          <w:lang w:val="es-ES"/>
        </w:rPr>
        <w:t xml:space="preserve">Dữ liệu Tổng điều tra được chiết xuất và lưu </w:t>
      </w:r>
      <w:r w:rsidR="00F72058" w:rsidRPr="00BC76B6">
        <w:rPr>
          <w:spacing w:val="-3"/>
          <w:sz w:val="28"/>
          <w:szCs w:val="28"/>
          <w:lang w:val="es-ES"/>
        </w:rPr>
        <w:t>tr</w:t>
      </w:r>
      <w:r w:rsidRPr="00BC76B6">
        <w:rPr>
          <w:spacing w:val="-3"/>
          <w:sz w:val="28"/>
          <w:szCs w:val="28"/>
          <w:lang w:val="es-ES"/>
        </w:rPr>
        <w:t xml:space="preserve">ữ dưới các định dạng </w:t>
      </w:r>
      <w:r w:rsidR="002045FC" w:rsidRPr="00BC76B6">
        <w:rPr>
          <w:spacing w:val="-3"/>
          <w:sz w:val="28"/>
          <w:szCs w:val="28"/>
          <w:lang w:val="es-ES"/>
        </w:rPr>
        <w:t>Excel</w:t>
      </w:r>
      <w:r w:rsidR="00EF38C7" w:rsidRPr="00BC76B6">
        <w:rPr>
          <w:spacing w:val="-3"/>
          <w:sz w:val="28"/>
          <w:szCs w:val="28"/>
          <w:lang w:val="es-ES"/>
        </w:rPr>
        <w:t>, SPSS, Stata</w:t>
      </w:r>
      <w:r w:rsidR="002746FA" w:rsidRPr="00BC76B6">
        <w:rPr>
          <w:spacing w:val="-3"/>
          <w:sz w:val="28"/>
          <w:szCs w:val="28"/>
          <w:lang w:val="es-ES"/>
        </w:rPr>
        <w:t xml:space="preserve"> đ</w:t>
      </w:r>
      <w:r w:rsidRPr="00BC76B6">
        <w:rPr>
          <w:spacing w:val="-3"/>
          <w:sz w:val="28"/>
          <w:szCs w:val="28"/>
          <w:lang w:val="es-ES"/>
        </w:rPr>
        <w:t>ể phục vụ phân tích dữ liệu và viết báo cáo kết quả Tổng điều tra</w:t>
      </w:r>
      <w:r w:rsidRPr="00BC76B6">
        <w:rPr>
          <w:spacing w:val="8"/>
          <w:sz w:val="28"/>
          <w:szCs w:val="28"/>
          <w:lang w:val="es-ES"/>
        </w:rPr>
        <w:t>.</w:t>
      </w:r>
    </w:p>
    <w:p w14:paraId="697BF078" w14:textId="77777777" w:rsidR="006C4762" w:rsidRPr="00BC76B6" w:rsidRDefault="006C4762" w:rsidP="00447930">
      <w:pPr>
        <w:spacing w:before="120" w:line="360" w:lineRule="exact"/>
        <w:ind w:firstLine="709"/>
        <w:jc w:val="both"/>
        <w:outlineLvl w:val="0"/>
        <w:rPr>
          <w:b/>
          <w:sz w:val="28"/>
          <w:szCs w:val="28"/>
          <w:lang w:val="es-ES"/>
        </w:rPr>
      </w:pPr>
      <w:r w:rsidRPr="00BC76B6">
        <w:rPr>
          <w:b/>
          <w:sz w:val="28"/>
          <w:szCs w:val="28"/>
          <w:lang w:val="es-ES"/>
        </w:rPr>
        <w:t>VII</w:t>
      </w:r>
      <w:r w:rsidR="002E4DD1" w:rsidRPr="00BC76B6">
        <w:rPr>
          <w:b/>
          <w:sz w:val="28"/>
          <w:szCs w:val="28"/>
          <w:lang w:val="es-ES"/>
        </w:rPr>
        <w:t>I</w:t>
      </w:r>
      <w:r w:rsidRPr="00BC76B6">
        <w:rPr>
          <w:b/>
          <w:sz w:val="28"/>
          <w:szCs w:val="28"/>
          <w:lang w:val="es-ES"/>
        </w:rPr>
        <w:t>. KẾ HOẠCH TIẾN HÀNH ĐIỀU TRA</w:t>
      </w:r>
    </w:p>
    <w:p w14:paraId="52C522F4" w14:textId="77777777" w:rsidR="00FA33C9" w:rsidRPr="00BC76B6" w:rsidRDefault="00EE26E7" w:rsidP="00447930">
      <w:pPr>
        <w:spacing w:before="120" w:line="360" w:lineRule="exact"/>
        <w:ind w:firstLine="709"/>
        <w:jc w:val="both"/>
        <w:rPr>
          <w:sz w:val="28"/>
          <w:szCs w:val="28"/>
          <w:lang w:val="es-ES"/>
        </w:rPr>
      </w:pPr>
      <w:r w:rsidRPr="00BC76B6">
        <w:rPr>
          <w:sz w:val="28"/>
          <w:szCs w:val="28"/>
          <w:lang w:val="es-ES"/>
        </w:rPr>
        <w:t>Kế hoạch thực hiện các nội dung chính của Tổng điều tra như sau:</w:t>
      </w:r>
    </w:p>
    <w:p w14:paraId="0F285C47" w14:textId="77777777" w:rsidR="00784B0F" w:rsidRPr="004770B7" w:rsidRDefault="00784B0F" w:rsidP="00465A7C">
      <w:pPr>
        <w:spacing w:before="120" w:line="360" w:lineRule="exact"/>
        <w:ind w:firstLine="720"/>
        <w:jc w:val="both"/>
        <w:rPr>
          <w:sz w:val="28"/>
          <w:szCs w:val="28"/>
          <w:lang w:val="es-ES"/>
        </w:rPr>
      </w:pPr>
    </w:p>
    <w:tbl>
      <w:tblPr>
        <w:tblStyle w:val="TableGrid"/>
        <w:tblW w:w="10002" w:type="dxa"/>
        <w:jc w:val="center"/>
        <w:tblLook w:val="04A0" w:firstRow="1" w:lastRow="0" w:firstColumn="1" w:lastColumn="0" w:noHBand="0" w:noVBand="1"/>
      </w:tblPr>
      <w:tblGrid>
        <w:gridCol w:w="5143"/>
        <w:gridCol w:w="2410"/>
        <w:gridCol w:w="2449"/>
      </w:tblGrid>
      <w:tr w:rsidR="00DD7E8D" w:rsidRPr="004770B7" w14:paraId="794BBE92" w14:textId="77777777" w:rsidTr="0041586C">
        <w:trPr>
          <w:jc w:val="center"/>
        </w:trPr>
        <w:tc>
          <w:tcPr>
            <w:tcW w:w="5143" w:type="dxa"/>
          </w:tcPr>
          <w:p w14:paraId="6FDAD20A" w14:textId="77777777" w:rsidR="00DD7E8D" w:rsidRPr="004770B7" w:rsidRDefault="00DD7E8D" w:rsidP="00465A7C">
            <w:pPr>
              <w:spacing w:before="120" w:line="360" w:lineRule="exact"/>
              <w:jc w:val="center"/>
              <w:rPr>
                <w:b/>
                <w:bCs/>
                <w:color w:val="000000"/>
                <w:sz w:val="28"/>
                <w:szCs w:val="28"/>
                <w:lang w:val="es-ES"/>
              </w:rPr>
            </w:pPr>
            <w:r w:rsidRPr="004770B7">
              <w:rPr>
                <w:b/>
                <w:bCs/>
                <w:color w:val="000000"/>
                <w:sz w:val="28"/>
                <w:szCs w:val="28"/>
                <w:lang w:val="es-ES"/>
              </w:rPr>
              <w:t>Nội dung</w:t>
            </w:r>
          </w:p>
        </w:tc>
        <w:tc>
          <w:tcPr>
            <w:tcW w:w="2410" w:type="dxa"/>
          </w:tcPr>
          <w:p w14:paraId="38B8BCF3" w14:textId="77777777" w:rsidR="00DD7E8D" w:rsidRPr="004770B7" w:rsidRDefault="00DD7E8D" w:rsidP="005A69F2">
            <w:pPr>
              <w:spacing w:before="120" w:line="360" w:lineRule="exact"/>
              <w:jc w:val="center"/>
              <w:rPr>
                <w:b/>
                <w:bCs/>
                <w:color w:val="000000"/>
                <w:sz w:val="28"/>
                <w:szCs w:val="28"/>
                <w:lang w:val="es-ES"/>
              </w:rPr>
            </w:pPr>
            <w:r w:rsidRPr="004770B7">
              <w:rPr>
                <w:b/>
                <w:bCs/>
                <w:color w:val="000000"/>
                <w:sz w:val="28"/>
                <w:szCs w:val="28"/>
                <w:lang w:val="es-ES"/>
              </w:rPr>
              <w:t>Thời gian</w:t>
            </w:r>
          </w:p>
        </w:tc>
        <w:tc>
          <w:tcPr>
            <w:tcW w:w="2449" w:type="dxa"/>
          </w:tcPr>
          <w:p w14:paraId="22357EBC" w14:textId="77777777" w:rsidR="00DD7E8D" w:rsidRPr="004770B7" w:rsidRDefault="00DD7E8D" w:rsidP="00C45758">
            <w:pPr>
              <w:spacing w:before="120" w:line="360" w:lineRule="exact"/>
              <w:jc w:val="center"/>
              <w:rPr>
                <w:b/>
                <w:bCs/>
                <w:color w:val="000000"/>
                <w:sz w:val="28"/>
                <w:szCs w:val="28"/>
                <w:lang w:val="es-ES"/>
              </w:rPr>
            </w:pPr>
            <w:r w:rsidRPr="004770B7">
              <w:rPr>
                <w:b/>
                <w:bCs/>
                <w:color w:val="000000"/>
                <w:sz w:val="28"/>
                <w:szCs w:val="28"/>
                <w:lang w:val="es-ES"/>
              </w:rPr>
              <w:t>Cơ quan chủ trì</w:t>
            </w:r>
          </w:p>
        </w:tc>
      </w:tr>
      <w:tr w:rsidR="00065029" w:rsidRPr="004770B7" w14:paraId="42C63060" w14:textId="77777777" w:rsidTr="006B3FEE">
        <w:trPr>
          <w:jc w:val="center"/>
        </w:trPr>
        <w:tc>
          <w:tcPr>
            <w:tcW w:w="5143" w:type="dxa"/>
            <w:vAlign w:val="center"/>
          </w:tcPr>
          <w:p w14:paraId="69DAE3CB" w14:textId="77777777" w:rsidR="00065029" w:rsidRPr="003067B7" w:rsidRDefault="005D1ADE" w:rsidP="003067B7">
            <w:pPr>
              <w:jc w:val="both"/>
              <w:rPr>
                <w:b/>
                <w:bCs/>
                <w:sz w:val="28"/>
                <w:szCs w:val="28"/>
                <w:lang w:val="es-ES"/>
              </w:rPr>
            </w:pPr>
            <w:r w:rsidRPr="003067B7">
              <w:rPr>
                <w:b/>
                <w:bCs/>
                <w:sz w:val="28"/>
                <w:szCs w:val="28"/>
                <w:lang w:val="es-ES"/>
              </w:rPr>
              <w:t>I</w:t>
            </w:r>
            <w:r w:rsidR="00065029" w:rsidRPr="003067B7">
              <w:rPr>
                <w:b/>
                <w:bCs/>
                <w:sz w:val="28"/>
                <w:szCs w:val="28"/>
                <w:lang w:val="es-ES"/>
              </w:rPr>
              <w:t>. Công tác chuẩn bị</w:t>
            </w:r>
          </w:p>
        </w:tc>
        <w:tc>
          <w:tcPr>
            <w:tcW w:w="2410" w:type="dxa"/>
            <w:vAlign w:val="center"/>
          </w:tcPr>
          <w:p w14:paraId="0D61CD39" w14:textId="77777777" w:rsidR="00065029" w:rsidRPr="003067B7" w:rsidRDefault="00065029" w:rsidP="003067B7">
            <w:pPr>
              <w:rPr>
                <w:b/>
                <w:bCs/>
                <w:sz w:val="28"/>
                <w:szCs w:val="28"/>
                <w:lang w:val="es-ES"/>
              </w:rPr>
            </w:pPr>
          </w:p>
        </w:tc>
        <w:tc>
          <w:tcPr>
            <w:tcW w:w="2449" w:type="dxa"/>
            <w:vAlign w:val="center"/>
          </w:tcPr>
          <w:p w14:paraId="7C0ABB73" w14:textId="77777777" w:rsidR="00065029" w:rsidRPr="003067B7" w:rsidRDefault="00065029" w:rsidP="003067B7">
            <w:pPr>
              <w:rPr>
                <w:b/>
                <w:bCs/>
                <w:sz w:val="28"/>
                <w:szCs w:val="28"/>
                <w:lang w:val="es-ES"/>
              </w:rPr>
            </w:pPr>
          </w:p>
        </w:tc>
      </w:tr>
      <w:tr w:rsidR="009A5D73" w:rsidRPr="004770B7" w14:paraId="24D14563" w14:textId="77777777" w:rsidTr="006B3FEE">
        <w:trPr>
          <w:jc w:val="center"/>
        </w:trPr>
        <w:tc>
          <w:tcPr>
            <w:tcW w:w="5143" w:type="dxa"/>
            <w:vAlign w:val="center"/>
          </w:tcPr>
          <w:p w14:paraId="483AA79E" w14:textId="18AFD890" w:rsidR="009A5D73" w:rsidRPr="003067B7" w:rsidRDefault="009A5D73" w:rsidP="00B3127C">
            <w:pPr>
              <w:jc w:val="both"/>
              <w:rPr>
                <w:bCs/>
                <w:sz w:val="28"/>
                <w:szCs w:val="28"/>
                <w:lang w:val="es-ES"/>
              </w:rPr>
            </w:pPr>
            <w:r w:rsidRPr="003067B7">
              <w:rPr>
                <w:bCs/>
                <w:sz w:val="28"/>
                <w:szCs w:val="28"/>
                <w:lang w:val="es-ES"/>
              </w:rPr>
              <w:t xml:space="preserve">1. Xây dựng Phương án, thiết kế phiếu điều tra), giải thích </w:t>
            </w:r>
            <w:r w:rsidR="00E82D9D" w:rsidRPr="003067B7">
              <w:rPr>
                <w:bCs/>
                <w:sz w:val="28"/>
                <w:szCs w:val="28"/>
                <w:lang w:val="es-ES"/>
              </w:rPr>
              <w:t>nội dung thông tin thu thập</w:t>
            </w:r>
            <w:r w:rsidRPr="003067B7">
              <w:rPr>
                <w:bCs/>
                <w:sz w:val="28"/>
                <w:szCs w:val="28"/>
                <w:lang w:val="es-ES"/>
              </w:rPr>
              <w:t xml:space="preserve"> </w:t>
            </w:r>
          </w:p>
        </w:tc>
        <w:tc>
          <w:tcPr>
            <w:tcW w:w="2410" w:type="dxa"/>
            <w:vAlign w:val="center"/>
          </w:tcPr>
          <w:p w14:paraId="0D3D42F3" w14:textId="769B572E" w:rsidR="009A5D73" w:rsidRPr="003067B7" w:rsidRDefault="009A5D73" w:rsidP="003067B7">
            <w:pPr>
              <w:rPr>
                <w:bCs/>
                <w:sz w:val="28"/>
                <w:szCs w:val="28"/>
                <w:lang w:val="es-ES"/>
              </w:rPr>
            </w:pPr>
            <w:r w:rsidRPr="003067B7">
              <w:rPr>
                <w:bCs/>
                <w:sz w:val="28"/>
                <w:szCs w:val="28"/>
                <w:lang w:val="es-ES"/>
              </w:rPr>
              <w:t>Tháng 5-8/2020</w:t>
            </w:r>
          </w:p>
        </w:tc>
        <w:tc>
          <w:tcPr>
            <w:tcW w:w="2449" w:type="dxa"/>
            <w:vMerge w:val="restart"/>
            <w:vAlign w:val="center"/>
          </w:tcPr>
          <w:p w14:paraId="557698A5" w14:textId="0E6EBAFD" w:rsidR="009A5D73" w:rsidRPr="003067B7" w:rsidRDefault="009F0D8D" w:rsidP="003067B7">
            <w:pPr>
              <w:rPr>
                <w:bCs/>
                <w:sz w:val="28"/>
                <w:szCs w:val="28"/>
                <w:lang w:val="es-ES"/>
              </w:rPr>
            </w:pPr>
            <w:r w:rsidRPr="003067B7">
              <w:rPr>
                <w:bCs/>
                <w:sz w:val="28"/>
                <w:szCs w:val="28"/>
                <w:lang w:val="es-ES"/>
              </w:rPr>
              <w:t>BCĐ TW</w:t>
            </w:r>
          </w:p>
          <w:p w14:paraId="41CAE3C2" w14:textId="52ECBDC8" w:rsidR="009A5D73" w:rsidRPr="003067B7" w:rsidRDefault="009A5D73" w:rsidP="003067B7">
            <w:pPr>
              <w:rPr>
                <w:bCs/>
                <w:sz w:val="28"/>
                <w:szCs w:val="28"/>
                <w:lang w:val="es-ES"/>
              </w:rPr>
            </w:pPr>
          </w:p>
          <w:p w14:paraId="023E22FF" w14:textId="3F14DCD7" w:rsidR="009A5D73" w:rsidRPr="003067B7" w:rsidRDefault="009A5D73" w:rsidP="003067B7">
            <w:pPr>
              <w:rPr>
                <w:bCs/>
                <w:sz w:val="28"/>
                <w:szCs w:val="28"/>
                <w:lang w:val="es-ES"/>
              </w:rPr>
            </w:pPr>
          </w:p>
        </w:tc>
      </w:tr>
      <w:tr w:rsidR="009A5D73" w:rsidRPr="004770B7" w14:paraId="5AD3DF14" w14:textId="77777777" w:rsidTr="006B3FEE">
        <w:trPr>
          <w:jc w:val="center"/>
        </w:trPr>
        <w:tc>
          <w:tcPr>
            <w:tcW w:w="5143" w:type="dxa"/>
            <w:vAlign w:val="center"/>
          </w:tcPr>
          <w:p w14:paraId="0B5FBC04" w14:textId="78BD8F70" w:rsidR="009A5D73" w:rsidRPr="003067B7" w:rsidRDefault="009A5D73" w:rsidP="003067B7">
            <w:pPr>
              <w:jc w:val="both"/>
              <w:rPr>
                <w:bCs/>
                <w:spacing w:val="-10"/>
                <w:sz w:val="28"/>
                <w:szCs w:val="28"/>
                <w:lang w:val="es-ES"/>
              </w:rPr>
            </w:pPr>
            <w:r w:rsidRPr="003067B7">
              <w:rPr>
                <w:bCs/>
                <w:spacing w:val="-10"/>
                <w:sz w:val="28"/>
                <w:szCs w:val="28"/>
                <w:lang w:val="es-ES"/>
              </w:rPr>
              <w:t>2. Biên soạn tài liệu hướng dẫn điều tra, sổ tay</w:t>
            </w:r>
          </w:p>
        </w:tc>
        <w:tc>
          <w:tcPr>
            <w:tcW w:w="2410" w:type="dxa"/>
            <w:vAlign w:val="center"/>
          </w:tcPr>
          <w:p w14:paraId="72BC8FC9" w14:textId="19629280" w:rsidR="009A5D73" w:rsidRPr="003067B7" w:rsidRDefault="009A5D73" w:rsidP="003067B7">
            <w:pPr>
              <w:rPr>
                <w:bCs/>
                <w:sz w:val="28"/>
                <w:szCs w:val="28"/>
                <w:lang w:val="es-ES"/>
              </w:rPr>
            </w:pPr>
            <w:r w:rsidRPr="003067B7">
              <w:rPr>
                <w:bCs/>
                <w:sz w:val="28"/>
                <w:szCs w:val="28"/>
                <w:lang w:val="es-ES"/>
              </w:rPr>
              <w:t>Tháng 5-11/2020</w:t>
            </w:r>
          </w:p>
        </w:tc>
        <w:tc>
          <w:tcPr>
            <w:tcW w:w="2449" w:type="dxa"/>
            <w:vMerge/>
            <w:vAlign w:val="center"/>
          </w:tcPr>
          <w:p w14:paraId="46E503E9" w14:textId="1B4231A0" w:rsidR="009A5D73" w:rsidRPr="003067B7" w:rsidRDefault="009A5D73" w:rsidP="003067B7">
            <w:pPr>
              <w:rPr>
                <w:bCs/>
                <w:sz w:val="28"/>
                <w:szCs w:val="28"/>
                <w:lang w:val="es-ES"/>
              </w:rPr>
            </w:pPr>
          </w:p>
        </w:tc>
      </w:tr>
      <w:tr w:rsidR="009A5D73" w:rsidRPr="004770B7" w14:paraId="1041C4A6" w14:textId="77777777" w:rsidTr="006B3FEE">
        <w:trPr>
          <w:jc w:val="center"/>
        </w:trPr>
        <w:tc>
          <w:tcPr>
            <w:tcW w:w="5143" w:type="dxa"/>
            <w:vAlign w:val="center"/>
          </w:tcPr>
          <w:p w14:paraId="54197A7B" w14:textId="49174976" w:rsidR="009A5D73" w:rsidRPr="003067B7" w:rsidRDefault="009A5D73" w:rsidP="003067B7">
            <w:pPr>
              <w:jc w:val="both"/>
              <w:rPr>
                <w:bCs/>
                <w:sz w:val="28"/>
                <w:szCs w:val="28"/>
                <w:lang w:val="es-ES"/>
              </w:rPr>
            </w:pPr>
            <w:r w:rsidRPr="003067B7">
              <w:rPr>
                <w:bCs/>
                <w:sz w:val="28"/>
                <w:szCs w:val="28"/>
                <w:lang w:val="es-ES"/>
              </w:rPr>
              <w:t xml:space="preserve">3. Xây dựng hệ thống phần mềm xử lý Tổng điều tra, bao gồm: </w:t>
            </w:r>
          </w:p>
          <w:p w14:paraId="01B62CEB" w14:textId="035F2747" w:rsidR="009A5D73" w:rsidRPr="003067B7" w:rsidRDefault="009A5D73" w:rsidP="003067B7">
            <w:pPr>
              <w:jc w:val="both"/>
              <w:rPr>
                <w:bCs/>
                <w:sz w:val="28"/>
                <w:szCs w:val="28"/>
                <w:lang w:val="es-ES"/>
              </w:rPr>
            </w:pPr>
            <w:r w:rsidRPr="003067B7">
              <w:rPr>
                <w:bCs/>
                <w:sz w:val="28"/>
                <w:szCs w:val="28"/>
                <w:lang w:val="es-ES"/>
              </w:rPr>
              <w:t>- Trang Web điều hành tác nghiệp; phần mềm thu thập, xử lý, tổng hợp</w:t>
            </w:r>
          </w:p>
          <w:p w14:paraId="0D21EF84" w14:textId="33862485" w:rsidR="009A5D73" w:rsidRPr="003067B7" w:rsidRDefault="009A5D73" w:rsidP="003067B7">
            <w:pPr>
              <w:jc w:val="both"/>
              <w:rPr>
                <w:bCs/>
                <w:color w:val="000000"/>
                <w:sz w:val="28"/>
                <w:szCs w:val="28"/>
                <w:lang w:val="es-ES"/>
              </w:rPr>
            </w:pPr>
            <w:r w:rsidRPr="003067B7">
              <w:rPr>
                <w:bCs/>
                <w:sz w:val="28"/>
                <w:szCs w:val="28"/>
                <w:lang w:val="es-ES"/>
              </w:rPr>
              <w:t xml:space="preserve">- Phổ biến cơ sở dữ liệu </w:t>
            </w:r>
          </w:p>
        </w:tc>
        <w:tc>
          <w:tcPr>
            <w:tcW w:w="2410" w:type="dxa"/>
            <w:vAlign w:val="center"/>
          </w:tcPr>
          <w:p w14:paraId="61599829" w14:textId="77777777" w:rsidR="009A5D73" w:rsidRPr="003067B7" w:rsidRDefault="009A5D73" w:rsidP="003067B7">
            <w:pPr>
              <w:rPr>
                <w:bCs/>
                <w:sz w:val="28"/>
                <w:szCs w:val="28"/>
                <w:lang w:val="es-ES"/>
              </w:rPr>
            </w:pPr>
          </w:p>
          <w:p w14:paraId="452F480B" w14:textId="77777777" w:rsidR="009A5D73" w:rsidRPr="003067B7" w:rsidRDefault="009A5D73" w:rsidP="003067B7">
            <w:pPr>
              <w:rPr>
                <w:bCs/>
                <w:sz w:val="28"/>
                <w:szCs w:val="28"/>
                <w:lang w:val="es-ES"/>
              </w:rPr>
            </w:pPr>
          </w:p>
          <w:p w14:paraId="1953441A" w14:textId="1C3D93B9" w:rsidR="009A5D73" w:rsidRPr="003067B7" w:rsidRDefault="009A5D73" w:rsidP="003067B7">
            <w:pPr>
              <w:rPr>
                <w:bCs/>
                <w:sz w:val="28"/>
                <w:szCs w:val="28"/>
                <w:lang w:val="es-ES"/>
              </w:rPr>
            </w:pPr>
            <w:r w:rsidRPr="003067B7">
              <w:rPr>
                <w:bCs/>
                <w:sz w:val="28"/>
                <w:szCs w:val="28"/>
                <w:lang w:val="es-ES"/>
              </w:rPr>
              <w:t>Tháng 10-12/2020</w:t>
            </w:r>
          </w:p>
          <w:p w14:paraId="4A7DF08B" w14:textId="77777777" w:rsidR="009A5D73" w:rsidRPr="003067B7" w:rsidRDefault="009A5D73" w:rsidP="003067B7">
            <w:pPr>
              <w:rPr>
                <w:bCs/>
                <w:sz w:val="28"/>
                <w:szCs w:val="28"/>
                <w:lang w:val="es-ES"/>
              </w:rPr>
            </w:pPr>
          </w:p>
          <w:p w14:paraId="69EE47FC" w14:textId="2A686BB8" w:rsidR="009A5D73" w:rsidRPr="003067B7" w:rsidRDefault="009A5D73" w:rsidP="003067B7">
            <w:pPr>
              <w:rPr>
                <w:bCs/>
                <w:color w:val="000000"/>
                <w:sz w:val="28"/>
                <w:szCs w:val="28"/>
                <w:lang w:val="es-ES"/>
              </w:rPr>
            </w:pPr>
            <w:r w:rsidRPr="003067B7">
              <w:rPr>
                <w:bCs/>
                <w:sz w:val="28"/>
                <w:szCs w:val="28"/>
                <w:lang w:val="es-ES"/>
              </w:rPr>
              <w:t>Năm 2022</w:t>
            </w:r>
          </w:p>
        </w:tc>
        <w:tc>
          <w:tcPr>
            <w:tcW w:w="2449" w:type="dxa"/>
            <w:vMerge/>
            <w:vAlign w:val="center"/>
          </w:tcPr>
          <w:p w14:paraId="754C6EC0" w14:textId="6654A715" w:rsidR="009A5D73" w:rsidRPr="003067B7" w:rsidRDefault="009A5D73" w:rsidP="003067B7">
            <w:pPr>
              <w:rPr>
                <w:bCs/>
                <w:color w:val="000000"/>
                <w:sz w:val="28"/>
                <w:szCs w:val="28"/>
                <w:lang w:val="es-ES"/>
              </w:rPr>
            </w:pPr>
          </w:p>
        </w:tc>
      </w:tr>
      <w:tr w:rsidR="009A5D73" w:rsidRPr="004770B7" w14:paraId="4646B36A" w14:textId="77777777" w:rsidTr="006B3FEE">
        <w:trPr>
          <w:jc w:val="center"/>
        </w:trPr>
        <w:tc>
          <w:tcPr>
            <w:tcW w:w="5143" w:type="dxa"/>
            <w:vAlign w:val="center"/>
          </w:tcPr>
          <w:p w14:paraId="37118DEF" w14:textId="1D6A1F9E" w:rsidR="009A5D73" w:rsidRPr="003067B7" w:rsidRDefault="009A5D73" w:rsidP="003067B7">
            <w:pPr>
              <w:jc w:val="both"/>
              <w:rPr>
                <w:bCs/>
                <w:sz w:val="28"/>
                <w:szCs w:val="28"/>
                <w:lang w:val="es-ES"/>
              </w:rPr>
            </w:pPr>
            <w:r w:rsidRPr="003067B7">
              <w:rPr>
                <w:bCs/>
                <w:sz w:val="28"/>
                <w:szCs w:val="28"/>
                <w:lang w:val="es-ES"/>
              </w:rPr>
              <w:t>4. Hạ tầng công nghệ thông tin (máy chủ, đường truyền, thiết bị lưu trữ, thiết bị bảo mật, thiết bị phục vụ thu thập thông tin…)</w:t>
            </w:r>
          </w:p>
        </w:tc>
        <w:tc>
          <w:tcPr>
            <w:tcW w:w="2410" w:type="dxa"/>
            <w:vAlign w:val="center"/>
          </w:tcPr>
          <w:p w14:paraId="48ECB9C9" w14:textId="77777777" w:rsidR="003067B7" w:rsidRDefault="003067B7" w:rsidP="003067B7">
            <w:pPr>
              <w:rPr>
                <w:bCs/>
                <w:sz w:val="28"/>
                <w:szCs w:val="28"/>
                <w:lang w:val="es-ES"/>
              </w:rPr>
            </w:pPr>
          </w:p>
          <w:p w14:paraId="377EE65D" w14:textId="5ECF1C4F" w:rsidR="009A5D73" w:rsidRPr="003067B7" w:rsidRDefault="009A5D73" w:rsidP="003067B7">
            <w:pPr>
              <w:rPr>
                <w:bCs/>
                <w:sz w:val="28"/>
                <w:szCs w:val="28"/>
                <w:lang w:val="es-ES"/>
              </w:rPr>
            </w:pPr>
            <w:r w:rsidRPr="003067B7">
              <w:rPr>
                <w:bCs/>
                <w:sz w:val="28"/>
                <w:szCs w:val="28"/>
                <w:lang w:val="es-ES"/>
              </w:rPr>
              <w:t>Tháng 01-07/2021</w:t>
            </w:r>
          </w:p>
        </w:tc>
        <w:tc>
          <w:tcPr>
            <w:tcW w:w="2449" w:type="dxa"/>
            <w:vMerge/>
            <w:vAlign w:val="center"/>
          </w:tcPr>
          <w:p w14:paraId="1A583DC7" w14:textId="77777777" w:rsidR="009A5D73" w:rsidRPr="003067B7" w:rsidRDefault="009A5D73" w:rsidP="003067B7">
            <w:pPr>
              <w:rPr>
                <w:bCs/>
                <w:sz w:val="28"/>
                <w:szCs w:val="28"/>
                <w:lang w:val="es-ES"/>
              </w:rPr>
            </w:pPr>
          </w:p>
        </w:tc>
      </w:tr>
      <w:tr w:rsidR="00FC67ED" w:rsidRPr="00A57A5B" w14:paraId="36DF2847" w14:textId="77777777" w:rsidTr="006B3FEE">
        <w:trPr>
          <w:trHeight w:val="559"/>
          <w:jc w:val="center"/>
        </w:trPr>
        <w:tc>
          <w:tcPr>
            <w:tcW w:w="5143" w:type="dxa"/>
            <w:vAlign w:val="center"/>
          </w:tcPr>
          <w:p w14:paraId="65BA665B" w14:textId="0B4BAB85" w:rsidR="00FC67ED" w:rsidRPr="003067B7" w:rsidRDefault="00FC67ED" w:rsidP="003067B7">
            <w:pPr>
              <w:pStyle w:val="ListParagraph"/>
              <w:widowControl w:val="0"/>
              <w:tabs>
                <w:tab w:val="left" w:pos="432"/>
              </w:tabs>
              <w:ind w:left="0"/>
              <w:textAlignment w:val="auto"/>
              <w:rPr>
                <w:rFonts w:ascii="Times New Roman" w:hAnsi="Times New Roman"/>
                <w:sz w:val="28"/>
                <w:szCs w:val="28"/>
              </w:rPr>
            </w:pPr>
            <w:r w:rsidRPr="003067B7">
              <w:rPr>
                <w:rFonts w:ascii="Times New Roman" w:hAnsi="Times New Roman"/>
                <w:color w:val="000000"/>
                <w:sz w:val="28"/>
                <w:szCs w:val="28"/>
              </w:rPr>
              <w:t xml:space="preserve">5. In và phát hành tài liệu </w:t>
            </w:r>
          </w:p>
        </w:tc>
        <w:tc>
          <w:tcPr>
            <w:tcW w:w="2410" w:type="dxa"/>
            <w:vAlign w:val="center"/>
          </w:tcPr>
          <w:p w14:paraId="3AF59131" w14:textId="77777777" w:rsidR="00FC67ED" w:rsidRPr="003067B7" w:rsidRDefault="00FC67ED" w:rsidP="003067B7">
            <w:pPr>
              <w:rPr>
                <w:bCs/>
                <w:color w:val="000000"/>
                <w:sz w:val="28"/>
                <w:szCs w:val="28"/>
                <w:lang w:val="es-ES"/>
              </w:rPr>
            </w:pPr>
            <w:r w:rsidRPr="003067B7">
              <w:rPr>
                <w:bCs/>
                <w:color w:val="000000"/>
                <w:sz w:val="28"/>
                <w:szCs w:val="28"/>
                <w:lang w:val="es-ES"/>
              </w:rPr>
              <w:t>Tháng 01/2021</w:t>
            </w:r>
          </w:p>
        </w:tc>
        <w:tc>
          <w:tcPr>
            <w:tcW w:w="2449" w:type="dxa"/>
            <w:vMerge w:val="restart"/>
            <w:vAlign w:val="center"/>
          </w:tcPr>
          <w:p w14:paraId="79CFE05C" w14:textId="313ABD60" w:rsidR="00FC67ED" w:rsidRPr="003067B7" w:rsidRDefault="00FC67ED" w:rsidP="003067B7">
            <w:pPr>
              <w:rPr>
                <w:sz w:val="28"/>
                <w:szCs w:val="28"/>
                <w:lang w:val="es-ES"/>
              </w:rPr>
            </w:pPr>
            <w:r w:rsidRPr="003067B7">
              <w:rPr>
                <w:bCs/>
                <w:sz w:val="28"/>
                <w:szCs w:val="28"/>
                <w:lang w:val="es-ES"/>
              </w:rPr>
              <w:t>BCĐ</w:t>
            </w:r>
            <w:r w:rsidRPr="003067B7">
              <w:rPr>
                <w:sz w:val="28"/>
                <w:szCs w:val="28"/>
                <w:lang w:val="es-ES"/>
              </w:rPr>
              <w:t xml:space="preserve"> các cấp</w:t>
            </w:r>
            <w:r w:rsidR="00C30C83" w:rsidRPr="003067B7">
              <w:rPr>
                <w:sz w:val="28"/>
                <w:szCs w:val="28"/>
                <w:lang w:val="es-ES"/>
              </w:rPr>
              <w:t>, Bộ Quốc phòng, Bộ Công an</w:t>
            </w:r>
          </w:p>
        </w:tc>
      </w:tr>
      <w:tr w:rsidR="00FC67ED" w:rsidRPr="004770B7" w14:paraId="7AA9968C" w14:textId="77777777" w:rsidTr="006B3FEE">
        <w:trPr>
          <w:trHeight w:val="711"/>
          <w:jc w:val="center"/>
        </w:trPr>
        <w:tc>
          <w:tcPr>
            <w:tcW w:w="5143" w:type="dxa"/>
            <w:vAlign w:val="center"/>
          </w:tcPr>
          <w:p w14:paraId="459AB417" w14:textId="6C6EE513" w:rsidR="00FC67ED" w:rsidRPr="003067B7" w:rsidRDefault="00FC67ED" w:rsidP="003067B7">
            <w:pPr>
              <w:jc w:val="both"/>
              <w:rPr>
                <w:bCs/>
                <w:color w:val="000000"/>
                <w:spacing w:val="-14"/>
                <w:sz w:val="28"/>
                <w:szCs w:val="28"/>
                <w:lang w:val="es-ES"/>
              </w:rPr>
            </w:pPr>
            <w:r w:rsidRPr="003067B7">
              <w:rPr>
                <w:spacing w:val="-14"/>
                <w:sz w:val="28"/>
                <w:szCs w:val="28"/>
                <w:lang w:val="es-ES"/>
              </w:rPr>
              <w:lastRenderedPageBreak/>
              <w:t xml:space="preserve">6. Tuyển chọn điều tra viên, giám sát viên, quản trị hệ thống khối doanh nghiệp, đơn vị sự nghiệp </w:t>
            </w:r>
          </w:p>
        </w:tc>
        <w:tc>
          <w:tcPr>
            <w:tcW w:w="2410" w:type="dxa"/>
            <w:vAlign w:val="center"/>
          </w:tcPr>
          <w:p w14:paraId="5AFBBFB4" w14:textId="77777777" w:rsidR="00FC67ED" w:rsidRPr="003067B7" w:rsidRDefault="00FC67ED" w:rsidP="003067B7">
            <w:pPr>
              <w:rPr>
                <w:bCs/>
                <w:color w:val="000000"/>
                <w:sz w:val="28"/>
                <w:szCs w:val="28"/>
                <w:lang w:val="es-ES"/>
              </w:rPr>
            </w:pPr>
            <w:r w:rsidRPr="003067B7">
              <w:rPr>
                <w:bCs/>
                <w:color w:val="000000"/>
                <w:sz w:val="28"/>
                <w:szCs w:val="28"/>
                <w:lang w:val="es-ES"/>
              </w:rPr>
              <w:t>Tháng 01/2021</w:t>
            </w:r>
          </w:p>
          <w:p w14:paraId="06F64512" w14:textId="77777777" w:rsidR="00FC67ED" w:rsidRPr="003067B7" w:rsidRDefault="00FC67ED" w:rsidP="003067B7">
            <w:pPr>
              <w:rPr>
                <w:bCs/>
                <w:color w:val="000000"/>
                <w:sz w:val="28"/>
                <w:szCs w:val="28"/>
                <w:lang w:val="es-ES"/>
              </w:rPr>
            </w:pPr>
          </w:p>
        </w:tc>
        <w:tc>
          <w:tcPr>
            <w:tcW w:w="2449" w:type="dxa"/>
            <w:vMerge/>
            <w:vAlign w:val="center"/>
          </w:tcPr>
          <w:p w14:paraId="30C46D80" w14:textId="77777777" w:rsidR="00FC67ED" w:rsidRPr="003067B7" w:rsidRDefault="00FC67ED" w:rsidP="003067B7">
            <w:pPr>
              <w:rPr>
                <w:bCs/>
                <w:color w:val="000000"/>
                <w:sz w:val="28"/>
                <w:szCs w:val="28"/>
                <w:lang w:val="es-ES"/>
              </w:rPr>
            </w:pPr>
          </w:p>
        </w:tc>
      </w:tr>
      <w:tr w:rsidR="00FC67ED" w:rsidRPr="004770B7" w14:paraId="354BD3E8" w14:textId="77777777" w:rsidTr="006B3FEE">
        <w:trPr>
          <w:jc w:val="center"/>
        </w:trPr>
        <w:tc>
          <w:tcPr>
            <w:tcW w:w="5143" w:type="dxa"/>
            <w:vAlign w:val="center"/>
          </w:tcPr>
          <w:p w14:paraId="4621C263" w14:textId="5B594BC3" w:rsidR="00FC67ED" w:rsidRPr="003067B7" w:rsidRDefault="00FC67ED" w:rsidP="003067B7">
            <w:pPr>
              <w:jc w:val="both"/>
              <w:rPr>
                <w:bCs/>
                <w:color w:val="000000"/>
                <w:sz w:val="28"/>
                <w:szCs w:val="28"/>
                <w:lang w:val="es-ES"/>
              </w:rPr>
            </w:pPr>
            <w:r w:rsidRPr="003067B7">
              <w:rPr>
                <w:sz w:val="28"/>
                <w:szCs w:val="28"/>
                <w:lang w:val="es-ES"/>
              </w:rPr>
              <w:lastRenderedPageBreak/>
              <w:t>7. Tập huấn nghiệp vụ các cấp</w:t>
            </w:r>
          </w:p>
        </w:tc>
        <w:tc>
          <w:tcPr>
            <w:tcW w:w="2410" w:type="dxa"/>
            <w:vAlign w:val="center"/>
          </w:tcPr>
          <w:p w14:paraId="182B1EA4" w14:textId="0DEA84DB" w:rsidR="00FC67ED" w:rsidRPr="003067B7" w:rsidRDefault="00FC67ED" w:rsidP="003067B7">
            <w:pPr>
              <w:rPr>
                <w:bCs/>
                <w:color w:val="000000"/>
                <w:sz w:val="28"/>
                <w:szCs w:val="28"/>
                <w:lang w:val="es-ES"/>
              </w:rPr>
            </w:pPr>
            <w:r w:rsidRPr="003067B7">
              <w:rPr>
                <w:bCs/>
                <w:color w:val="000000"/>
                <w:sz w:val="28"/>
                <w:szCs w:val="28"/>
                <w:lang w:val="es-ES"/>
              </w:rPr>
              <w:t>Tháng 01-5/2021</w:t>
            </w:r>
          </w:p>
        </w:tc>
        <w:tc>
          <w:tcPr>
            <w:tcW w:w="2449" w:type="dxa"/>
            <w:vMerge/>
            <w:vAlign w:val="center"/>
          </w:tcPr>
          <w:p w14:paraId="494348C7" w14:textId="715704BD" w:rsidR="00FC67ED" w:rsidRPr="003067B7" w:rsidRDefault="00FC67ED" w:rsidP="003067B7">
            <w:pPr>
              <w:rPr>
                <w:bCs/>
                <w:color w:val="000000"/>
                <w:sz w:val="28"/>
                <w:szCs w:val="28"/>
                <w:lang w:val="es-ES"/>
              </w:rPr>
            </w:pPr>
          </w:p>
        </w:tc>
      </w:tr>
      <w:tr w:rsidR="009F0D8D" w:rsidRPr="004770B7" w14:paraId="58725FF2" w14:textId="77777777" w:rsidTr="006B3FEE">
        <w:trPr>
          <w:jc w:val="center"/>
        </w:trPr>
        <w:tc>
          <w:tcPr>
            <w:tcW w:w="5143" w:type="dxa"/>
            <w:vAlign w:val="center"/>
          </w:tcPr>
          <w:p w14:paraId="58517B43" w14:textId="4199E18B" w:rsidR="009F0D8D" w:rsidRPr="003067B7" w:rsidRDefault="009F0D8D" w:rsidP="003067B7">
            <w:pPr>
              <w:jc w:val="both"/>
              <w:rPr>
                <w:bCs/>
                <w:sz w:val="28"/>
                <w:szCs w:val="28"/>
                <w:lang w:val="es-ES"/>
              </w:rPr>
            </w:pPr>
            <w:r w:rsidRPr="003067B7">
              <w:rPr>
                <w:bCs/>
                <w:sz w:val="28"/>
                <w:szCs w:val="28"/>
                <w:lang w:val="es-ES"/>
              </w:rPr>
              <w:t xml:space="preserve">8. </w:t>
            </w:r>
            <w:r w:rsidR="00FC67ED" w:rsidRPr="003067B7">
              <w:rPr>
                <w:sz w:val="28"/>
                <w:szCs w:val="28"/>
                <w:lang w:val="de-DE"/>
              </w:rPr>
              <w:t>Xây dựng danh sách đơn vị điều tra từ nguồn dữ liệu của các cơ quan liên quan</w:t>
            </w:r>
            <w:r w:rsidR="00FC67ED" w:rsidRPr="003067B7">
              <w:rPr>
                <w:bCs/>
                <w:sz w:val="28"/>
                <w:szCs w:val="28"/>
                <w:lang w:val="es-ES"/>
              </w:rPr>
              <w:t xml:space="preserve"> </w:t>
            </w:r>
          </w:p>
        </w:tc>
        <w:tc>
          <w:tcPr>
            <w:tcW w:w="2410" w:type="dxa"/>
            <w:vAlign w:val="center"/>
          </w:tcPr>
          <w:p w14:paraId="48F295F3" w14:textId="664E5109" w:rsidR="009F0D8D" w:rsidRPr="003067B7" w:rsidRDefault="009F0D8D" w:rsidP="003067B7">
            <w:pPr>
              <w:rPr>
                <w:bCs/>
                <w:color w:val="000000"/>
                <w:sz w:val="28"/>
                <w:szCs w:val="28"/>
                <w:lang w:val="es-ES"/>
              </w:rPr>
            </w:pPr>
            <w:r w:rsidRPr="003067B7">
              <w:rPr>
                <w:bCs/>
                <w:sz w:val="28"/>
                <w:szCs w:val="28"/>
                <w:lang w:val="es-ES"/>
              </w:rPr>
              <w:t>Tháng 01</w:t>
            </w:r>
            <w:r w:rsidR="00607863">
              <w:rPr>
                <w:bCs/>
                <w:sz w:val="28"/>
                <w:szCs w:val="28"/>
                <w:lang w:val="es-ES"/>
              </w:rPr>
              <w:t>-02</w:t>
            </w:r>
            <w:r w:rsidRPr="003067B7">
              <w:rPr>
                <w:bCs/>
                <w:sz w:val="28"/>
                <w:szCs w:val="28"/>
                <w:lang w:val="es-ES"/>
              </w:rPr>
              <w:t>/2021</w:t>
            </w:r>
          </w:p>
        </w:tc>
        <w:tc>
          <w:tcPr>
            <w:tcW w:w="2449" w:type="dxa"/>
            <w:vAlign w:val="center"/>
          </w:tcPr>
          <w:p w14:paraId="1D6F789A" w14:textId="5510C7A9" w:rsidR="009F0D8D" w:rsidRPr="003067B7" w:rsidRDefault="00C877C4" w:rsidP="003067B7">
            <w:pPr>
              <w:rPr>
                <w:bCs/>
                <w:sz w:val="28"/>
                <w:szCs w:val="28"/>
                <w:lang w:val="es-ES"/>
              </w:rPr>
            </w:pPr>
            <w:r w:rsidRPr="003067B7">
              <w:rPr>
                <w:bCs/>
                <w:sz w:val="28"/>
                <w:szCs w:val="28"/>
                <w:lang w:val="es-ES"/>
              </w:rPr>
              <w:t>Tổ TT</w:t>
            </w:r>
            <w:r w:rsidR="00433EBC" w:rsidRPr="003067B7">
              <w:rPr>
                <w:bCs/>
                <w:sz w:val="28"/>
                <w:szCs w:val="28"/>
                <w:lang w:val="es-ES"/>
              </w:rPr>
              <w:t xml:space="preserve"> TW</w:t>
            </w:r>
          </w:p>
        </w:tc>
      </w:tr>
      <w:tr w:rsidR="00140A28" w:rsidRPr="004770B7" w14:paraId="25E1DF35" w14:textId="77777777" w:rsidTr="006B3FEE">
        <w:trPr>
          <w:jc w:val="center"/>
        </w:trPr>
        <w:tc>
          <w:tcPr>
            <w:tcW w:w="5143" w:type="dxa"/>
            <w:vAlign w:val="center"/>
          </w:tcPr>
          <w:p w14:paraId="72E782B2" w14:textId="2D13C855" w:rsidR="00140A28" w:rsidRPr="003067B7" w:rsidRDefault="00140A28" w:rsidP="003067B7">
            <w:pPr>
              <w:jc w:val="both"/>
              <w:rPr>
                <w:bCs/>
                <w:color w:val="000000"/>
                <w:sz w:val="28"/>
                <w:szCs w:val="28"/>
                <w:lang w:val="es-ES"/>
              </w:rPr>
            </w:pPr>
            <w:r w:rsidRPr="003067B7">
              <w:rPr>
                <w:bCs/>
                <w:color w:val="000000"/>
                <w:sz w:val="28"/>
                <w:szCs w:val="28"/>
                <w:lang w:val="es-ES"/>
              </w:rPr>
              <w:t xml:space="preserve">9. </w:t>
            </w:r>
            <w:r w:rsidR="00607863" w:rsidRPr="00447930">
              <w:rPr>
                <w:bCs/>
                <w:color w:val="000000"/>
                <w:sz w:val="28"/>
                <w:szCs w:val="28"/>
                <w:lang w:val="es-ES"/>
              </w:rPr>
              <w:t>Thu thập, cập nhật danh sách</w:t>
            </w:r>
            <w:r w:rsidRPr="00447930">
              <w:rPr>
                <w:bCs/>
                <w:color w:val="000000"/>
                <w:sz w:val="28"/>
                <w:szCs w:val="28"/>
                <w:lang w:val="es-ES"/>
              </w:rPr>
              <w:t xml:space="preserve"> đơn vị điều tra</w:t>
            </w:r>
          </w:p>
        </w:tc>
        <w:tc>
          <w:tcPr>
            <w:tcW w:w="2410" w:type="dxa"/>
            <w:vAlign w:val="center"/>
          </w:tcPr>
          <w:p w14:paraId="368DE405" w14:textId="77777777" w:rsidR="00140A28" w:rsidRPr="003067B7" w:rsidRDefault="00140A28" w:rsidP="003067B7">
            <w:pPr>
              <w:rPr>
                <w:bCs/>
                <w:color w:val="000000"/>
                <w:sz w:val="28"/>
                <w:szCs w:val="28"/>
                <w:lang w:val="es-ES"/>
              </w:rPr>
            </w:pPr>
          </w:p>
        </w:tc>
        <w:tc>
          <w:tcPr>
            <w:tcW w:w="2449" w:type="dxa"/>
            <w:vAlign w:val="center"/>
          </w:tcPr>
          <w:p w14:paraId="7C71694E" w14:textId="77777777" w:rsidR="00140A28" w:rsidRPr="003067B7" w:rsidRDefault="00140A28" w:rsidP="003067B7">
            <w:pPr>
              <w:rPr>
                <w:bCs/>
                <w:sz w:val="28"/>
                <w:szCs w:val="28"/>
                <w:lang w:val="es-ES"/>
              </w:rPr>
            </w:pPr>
          </w:p>
        </w:tc>
      </w:tr>
      <w:tr w:rsidR="00140A28" w:rsidRPr="00A57A5B" w14:paraId="40EA662B" w14:textId="77777777" w:rsidTr="006B3FEE">
        <w:trPr>
          <w:jc w:val="center"/>
        </w:trPr>
        <w:tc>
          <w:tcPr>
            <w:tcW w:w="5143" w:type="dxa"/>
            <w:vAlign w:val="center"/>
          </w:tcPr>
          <w:p w14:paraId="4A87D6A6" w14:textId="00715A68" w:rsidR="00140A28" w:rsidRPr="003067B7" w:rsidRDefault="00140A28" w:rsidP="003067B7">
            <w:pPr>
              <w:jc w:val="both"/>
              <w:rPr>
                <w:bCs/>
                <w:color w:val="000000"/>
                <w:sz w:val="28"/>
                <w:szCs w:val="28"/>
                <w:lang w:val="es-ES"/>
              </w:rPr>
            </w:pPr>
            <w:r w:rsidRPr="003067B7">
              <w:rPr>
                <w:bCs/>
                <w:color w:val="000000"/>
                <w:sz w:val="28"/>
                <w:szCs w:val="28"/>
                <w:lang w:val="es-ES"/>
              </w:rPr>
              <w:t>9.1. Đơn vị sự nghiệp</w:t>
            </w:r>
            <w:r w:rsidR="00A22E04" w:rsidRPr="003067B7">
              <w:rPr>
                <w:bCs/>
                <w:color w:val="000000"/>
                <w:sz w:val="28"/>
                <w:szCs w:val="28"/>
                <w:lang w:val="es-ES"/>
              </w:rPr>
              <w:t>, hiệp hội</w:t>
            </w:r>
          </w:p>
        </w:tc>
        <w:tc>
          <w:tcPr>
            <w:tcW w:w="2410" w:type="dxa"/>
            <w:vAlign w:val="center"/>
          </w:tcPr>
          <w:p w14:paraId="58426AF5" w14:textId="1D4CFCF6" w:rsidR="00140A28" w:rsidRPr="003067B7" w:rsidRDefault="000B15D4" w:rsidP="003067B7">
            <w:pPr>
              <w:rPr>
                <w:bCs/>
                <w:color w:val="000000"/>
                <w:sz w:val="28"/>
                <w:szCs w:val="28"/>
                <w:lang w:val="es-ES"/>
              </w:rPr>
            </w:pPr>
            <w:r w:rsidRPr="003067B7">
              <w:rPr>
                <w:bCs/>
                <w:color w:val="000000"/>
                <w:sz w:val="28"/>
                <w:szCs w:val="28"/>
                <w:lang w:val="es-ES"/>
              </w:rPr>
              <w:t>Tháng 02/2021</w:t>
            </w:r>
          </w:p>
        </w:tc>
        <w:tc>
          <w:tcPr>
            <w:tcW w:w="2449" w:type="dxa"/>
            <w:vAlign w:val="center"/>
          </w:tcPr>
          <w:p w14:paraId="06A78875" w14:textId="77777777" w:rsidR="00140A28" w:rsidRDefault="000B15D4" w:rsidP="003067B7">
            <w:pPr>
              <w:rPr>
                <w:sz w:val="28"/>
                <w:szCs w:val="28"/>
                <w:lang w:val="es-ES"/>
              </w:rPr>
            </w:pPr>
            <w:r w:rsidRPr="003067B7">
              <w:rPr>
                <w:bCs/>
                <w:sz w:val="28"/>
                <w:szCs w:val="28"/>
                <w:lang w:val="es-ES"/>
              </w:rPr>
              <w:t>BCĐ</w:t>
            </w:r>
            <w:r w:rsidRPr="003067B7">
              <w:rPr>
                <w:sz w:val="28"/>
                <w:szCs w:val="28"/>
                <w:lang w:val="es-ES"/>
              </w:rPr>
              <w:t xml:space="preserve"> các cấp, Bộ Quốc phòng, Bộ Công an</w:t>
            </w:r>
          </w:p>
          <w:p w14:paraId="070E0BE1" w14:textId="6CEDF265" w:rsidR="008C34C0" w:rsidRPr="003067B7" w:rsidRDefault="008C34C0" w:rsidP="003067B7">
            <w:pPr>
              <w:rPr>
                <w:bCs/>
                <w:sz w:val="28"/>
                <w:szCs w:val="28"/>
                <w:lang w:val="es-ES"/>
              </w:rPr>
            </w:pPr>
          </w:p>
        </w:tc>
      </w:tr>
      <w:tr w:rsidR="00140A28" w:rsidRPr="004770B7" w14:paraId="14E6989F" w14:textId="77777777" w:rsidTr="006B3FEE">
        <w:trPr>
          <w:jc w:val="center"/>
        </w:trPr>
        <w:tc>
          <w:tcPr>
            <w:tcW w:w="5143" w:type="dxa"/>
            <w:vAlign w:val="center"/>
          </w:tcPr>
          <w:p w14:paraId="7B5E58A2" w14:textId="2AA46988" w:rsidR="00140A28" w:rsidRPr="003067B7" w:rsidRDefault="00140A28" w:rsidP="003067B7">
            <w:pPr>
              <w:jc w:val="both"/>
              <w:rPr>
                <w:bCs/>
                <w:color w:val="000000"/>
                <w:sz w:val="28"/>
                <w:szCs w:val="28"/>
                <w:lang w:val="es-ES"/>
              </w:rPr>
            </w:pPr>
            <w:r w:rsidRPr="003067B7">
              <w:rPr>
                <w:bCs/>
                <w:color w:val="000000"/>
                <w:sz w:val="28"/>
                <w:szCs w:val="28"/>
                <w:lang w:val="es-ES"/>
              </w:rPr>
              <w:t>9.2. Cơ sở cá thể, tôn giáo</w:t>
            </w:r>
            <w:r w:rsidR="00A22E04" w:rsidRPr="003067B7">
              <w:rPr>
                <w:bCs/>
                <w:color w:val="000000"/>
                <w:sz w:val="28"/>
                <w:szCs w:val="28"/>
                <w:lang w:val="es-ES"/>
              </w:rPr>
              <w:t>, tín ngưỡng</w:t>
            </w:r>
          </w:p>
        </w:tc>
        <w:tc>
          <w:tcPr>
            <w:tcW w:w="2410" w:type="dxa"/>
            <w:vAlign w:val="center"/>
          </w:tcPr>
          <w:p w14:paraId="3411F05F" w14:textId="77777777" w:rsidR="000B15D4" w:rsidRPr="003067B7" w:rsidRDefault="000B15D4" w:rsidP="003067B7">
            <w:pPr>
              <w:rPr>
                <w:bCs/>
                <w:color w:val="000000"/>
                <w:sz w:val="28"/>
                <w:szCs w:val="28"/>
                <w:lang w:val="es-ES"/>
              </w:rPr>
            </w:pPr>
            <w:r w:rsidRPr="003067B7">
              <w:rPr>
                <w:bCs/>
                <w:color w:val="000000"/>
                <w:sz w:val="28"/>
                <w:szCs w:val="28"/>
                <w:lang w:val="es-ES"/>
              </w:rPr>
              <w:t xml:space="preserve">Tháng 5- </w:t>
            </w:r>
          </w:p>
          <w:p w14:paraId="6D7B36F6" w14:textId="3173B122" w:rsidR="00140A28" w:rsidRPr="003067B7" w:rsidRDefault="000B15D4" w:rsidP="003067B7">
            <w:pPr>
              <w:rPr>
                <w:bCs/>
                <w:color w:val="000000"/>
                <w:sz w:val="28"/>
                <w:szCs w:val="28"/>
                <w:lang w:val="es-ES"/>
              </w:rPr>
            </w:pPr>
            <w:r w:rsidRPr="003067B7">
              <w:rPr>
                <w:bCs/>
                <w:color w:val="000000"/>
                <w:sz w:val="28"/>
                <w:szCs w:val="28"/>
                <w:lang w:val="es-ES"/>
              </w:rPr>
              <w:t>Ngày 15/6/2021</w:t>
            </w:r>
          </w:p>
        </w:tc>
        <w:tc>
          <w:tcPr>
            <w:tcW w:w="2449" w:type="dxa"/>
            <w:vAlign w:val="center"/>
          </w:tcPr>
          <w:p w14:paraId="2AF85BCD" w14:textId="657CC014" w:rsidR="00140A28" w:rsidRPr="003067B7" w:rsidRDefault="000B15D4" w:rsidP="003067B7">
            <w:pPr>
              <w:rPr>
                <w:bCs/>
                <w:sz w:val="28"/>
                <w:szCs w:val="28"/>
                <w:lang w:val="es-ES"/>
              </w:rPr>
            </w:pPr>
            <w:r w:rsidRPr="003067B7">
              <w:rPr>
                <w:bCs/>
                <w:sz w:val="28"/>
                <w:szCs w:val="28"/>
                <w:lang w:val="es-ES"/>
              </w:rPr>
              <w:t>BCĐ</w:t>
            </w:r>
            <w:r w:rsidRPr="003067B7">
              <w:rPr>
                <w:sz w:val="28"/>
                <w:szCs w:val="28"/>
                <w:lang w:val="es-ES"/>
              </w:rPr>
              <w:t xml:space="preserve"> </w:t>
            </w:r>
            <w:r w:rsidR="003067B7">
              <w:rPr>
                <w:sz w:val="28"/>
                <w:szCs w:val="28"/>
                <w:lang w:val="es-ES"/>
              </w:rPr>
              <w:t>các cấp</w:t>
            </w:r>
          </w:p>
        </w:tc>
      </w:tr>
      <w:tr w:rsidR="000B15D4" w:rsidRPr="004770B7" w14:paraId="4C6D5FDF" w14:textId="77777777" w:rsidTr="006B3FEE">
        <w:trPr>
          <w:jc w:val="center"/>
        </w:trPr>
        <w:tc>
          <w:tcPr>
            <w:tcW w:w="5143" w:type="dxa"/>
            <w:vAlign w:val="center"/>
          </w:tcPr>
          <w:p w14:paraId="22C1E08E" w14:textId="7930FDB8" w:rsidR="000B15D4" w:rsidRPr="003067B7" w:rsidRDefault="000B15D4" w:rsidP="003067B7">
            <w:pPr>
              <w:jc w:val="both"/>
              <w:rPr>
                <w:bCs/>
                <w:color w:val="000000"/>
                <w:sz w:val="28"/>
                <w:szCs w:val="28"/>
                <w:lang w:val="es-ES"/>
              </w:rPr>
            </w:pPr>
            <w:r w:rsidRPr="003067B7">
              <w:rPr>
                <w:bCs/>
                <w:color w:val="000000"/>
                <w:sz w:val="28"/>
                <w:szCs w:val="28"/>
                <w:lang w:val="es-ES"/>
              </w:rPr>
              <w:t>10. Chọn mẫu đơn vị điều tra</w:t>
            </w:r>
          </w:p>
        </w:tc>
        <w:tc>
          <w:tcPr>
            <w:tcW w:w="2410" w:type="dxa"/>
            <w:vAlign w:val="center"/>
          </w:tcPr>
          <w:p w14:paraId="02D06D46" w14:textId="77777777" w:rsidR="000B15D4" w:rsidRPr="003067B7" w:rsidRDefault="000B15D4" w:rsidP="003067B7">
            <w:pPr>
              <w:rPr>
                <w:bCs/>
                <w:color w:val="000000"/>
                <w:sz w:val="28"/>
                <w:szCs w:val="28"/>
                <w:lang w:val="es-ES"/>
              </w:rPr>
            </w:pPr>
          </w:p>
        </w:tc>
        <w:tc>
          <w:tcPr>
            <w:tcW w:w="2449" w:type="dxa"/>
            <w:vAlign w:val="center"/>
          </w:tcPr>
          <w:p w14:paraId="10FCC710" w14:textId="77777777" w:rsidR="000B15D4" w:rsidRPr="003067B7" w:rsidRDefault="000B15D4" w:rsidP="003067B7">
            <w:pPr>
              <w:rPr>
                <w:bCs/>
                <w:sz w:val="28"/>
                <w:szCs w:val="28"/>
                <w:lang w:val="es-ES"/>
              </w:rPr>
            </w:pPr>
          </w:p>
        </w:tc>
      </w:tr>
      <w:tr w:rsidR="003067B7" w:rsidRPr="000B15D4" w14:paraId="57AA62E3" w14:textId="77777777" w:rsidTr="006B3FEE">
        <w:trPr>
          <w:jc w:val="center"/>
        </w:trPr>
        <w:tc>
          <w:tcPr>
            <w:tcW w:w="5143" w:type="dxa"/>
            <w:vAlign w:val="center"/>
          </w:tcPr>
          <w:p w14:paraId="206C9558" w14:textId="185227E6" w:rsidR="003067B7" w:rsidRPr="003067B7" w:rsidRDefault="003067B7" w:rsidP="003067B7">
            <w:pPr>
              <w:jc w:val="both"/>
              <w:rPr>
                <w:bCs/>
                <w:color w:val="000000"/>
                <w:sz w:val="28"/>
                <w:szCs w:val="28"/>
                <w:lang w:val="es-ES"/>
              </w:rPr>
            </w:pPr>
            <w:r w:rsidRPr="003067B7">
              <w:rPr>
                <w:bCs/>
                <w:color w:val="000000"/>
                <w:sz w:val="28"/>
                <w:szCs w:val="28"/>
                <w:lang w:val="es-ES"/>
              </w:rPr>
              <w:t>10.1. Doanh nghiệp</w:t>
            </w:r>
          </w:p>
        </w:tc>
        <w:tc>
          <w:tcPr>
            <w:tcW w:w="2410" w:type="dxa"/>
            <w:vAlign w:val="center"/>
          </w:tcPr>
          <w:p w14:paraId="00AA1070" w14:textId="00FD5124" w:rsidR="003067B7" w:rsidRPr="003067B7" w:rsidRDefault="003067B7" w:rsidP="003067B7">
            <w:pPr>
              <w:rPr>
                <w:bCs/>
                <w:color w:val="000000"/>
                <w:sz w:val="28"/>
                <w:szCs w:val="28"/>
                <w:lang w:val="es-ES"/>
              </w:rPr>
            </w:pPr>
            <w:r w:rsidRPr="003067B7">
              <w:rPr>
                <w:bCs/>
                <w:color w:val="000000"/>
                <w:sz w:val="28"/>
                <w:szCs w:val="28"/>
                <w:lang w:val="es-ES"/>
              </w:rPr>
              <w:t>Tháng 02/2021</w:t>
            </w:r>
          </w:p>
        </w:tc>
        <w:tc>
          <w:tcPr>
            <w:tcW w:w="2449" w:type="dxa"/>
            <w:vMerge w:val="restart"/>
            <w:vAlign w:val="center"/>
          </w:tcPr>
          <w:p w14:paraId="17454666" w14:textId="0B554298" w:rsidR="003067B7" w:rsidRPr="003067B7" w:rsidRDefault="003067B7" w:rsidP="003067B7">
            <w:pPr>
              <w:spacing w:before="120"/>
              <w:rPr>
                <w:bCs/>
                <w:sz w:val="28"/>
                <w:szCs w:val="28"/>
                <w:lang w:val="es-ES"/>
              </w:rPr>
            </w:pPr>
            <w:r w:rsidRPr="003067B7">
              <w:rPr>
                <w:bCs/>
                <w:sz w:val="28"/>
                <w:szCs w:val="28"/>
                <w:lang w:val="es-ES"/>
              </w:rPr>
              <w:t>Tổ TT TW</w:t>
            </w:r>
          </w:p>
        </w:tc>
      </w:tr>
      <w:tr w:rsidR="003067B7" w:rsidRPr="004770B7" w14:paraId="641A2599" w14:textId="77777777" w:rsidTr="006B3FEE">
        <w:trPr>
          <w:jc w:val="center"/>
        </w:trPr>
        <w:tc>
          <w:tcPr>
            <w:tcW w:w="5143" w:type="dxa"/>
            <w:vAlign w:val="center"/>
          </w:tcPr>
          <w:p w14:paraId="53BD8BA7" w14:textId="6D39D4EF" w:rsidR="003067B7" w:rsidRPr="003067B7" w:rsidRDefault="003067B7" w:rsidP="003067B7">
            <w:pPr>
              <w:jc w:val="both"/>
              <w:rPr>
                <w:bCs/>
                <w:color w:val="000000"/>
                <w:sz w:val="28"/>
                <w:szCs w:val="28"/>
                <w:lang w:val="es-ES"/>
              </w:rPr>
            </w:pPr>
            <w:r w:rsidRPr="003067B7">
              <w:rPr>
                <w:bCs/>
                <w:color w:val="000000"/>
                <w:sz w:val="28"/>
                <w:szCs w:val="28"/>
                <w:lang w:val="es-ES"/>
              </w:rPr>
              <w:t>10.2. Cơ sở cá thể</w:t>
            </w:r>
          </w:p>
        </w:tc>
        <w:tc>
          <w:tcPr>
            <w:tcW w:w="2410" w:type="dxa"/>
            <w:vAlign w:val="center"/>
          </w:tcPr>
          <w:p w14:paraId="29A37B28" w14:textId="1BA209E6" w:rsidR="003067B7" w:rsidRPr="003067B7" w:rsidRDefault="003067B7" w:rsidP="0087608B">
            <w:pPr>
              <w:rPr>
                <w:bCs/>
                <w:color w:val="000000"/>
                <w:sz w:val="28"/>
                <w:szCs w:val="28"/>
                <w:lang w:val="es-ES"/>
              </w:rPr>
            </w:pPr>
            <w:r w:rsidRPr="003067B7">
              <w:rPr>
                <w:bCs/>
                <w:color w:val="000000"/>
                <w:sz w:val="28"/>
                <w:szCs w:val="28"/>
                <w:lang w:val="es-ES"/>
              </w:rPr>
              <w:t>Từ 16/6-2</w:t>
            </w:r>
            <w:r w:rsidR="0087608B">
              <w:rPr>
                <w:bCs/>
                <w:color w:val="000000"/>
                <w:sz w:val="28"/>
                <w:szCs w:val="28"/>
                <w:lang w:val="es-ES"/>
              </w:rPr>
              <w:t>0</w:t>
            </w:r>
            <w:r w:rsidRPr="003067B7">
              <w:rPr>
                <w:bCs/>
                <w:color w:val="000000"/>
                <w:sz w:val="28"/>
                <w:szCs w:val="28"/>
                <w:lang w:val="es-ES"/>
              </w:rPr>
              <w:t>/6/2021</w:t>
            </w:r>
          </w:p>
        </w:tc>
        <w:tc>
          <w:tcPr>
            <w:tcW w:w="2449" w:type="dxa"/>
            <w:vMerge/>
            <w:vAlign w:val="center"/>
          </w:tcPr>
          <w:p w14:paraId="7FB8802C" w14:textId="5D43C123" w:rsidR="003067B7" w:rsidRPr="003067B7" w:rsidRDefault="003067B7" w:rsidP="003067B7">
            <w:pPr>
              <w:rPr>
                <w:bCs/>
                <w:sz w:val="28"/>
                <w:szCs w:val="28"/>
                <w:lang w:val="es-ES"/>
              </w:rPr>
            </w:pPr>
          </w:p>
        </w:tc>
      </w:tr>
      <w:tr w:rsidR="009F0D8D" w:rsidRPr="004770B7" w14:paraId="607B4DF4" w14:textId="77777777" w:rsidTr="006B3FEE">
        <w:trPr>
          <w:jc w:val="center"/>
        </w:trPr>
        <w:tc>
          <w:tcPr>
            <w:tcW w:w="5143" w:type="dxa"/>
            <w:vAlign w:val="center"/>
          </w:tcPr>
          <w:p w14:paraId="56EE1B02" w14:textId="58CABF8E" w:rsidR="009F0D8D" w:rsidRPr="003067B7" w:rsidRDefault="000B15D4" w:rsidP="003067B7">
            <w:pPr>
              <w:jc w:val="both"/>
              <w:rPr>
                <w:bCs/>
                <w:color w:val="000000"/>
                <w:sz w:val="28"/>
                <w:szCs w:val="28"/>
                <w:lang w:val="es-ES"/>
              </w:rPr>
            </w:pPr>
            <w:r w:rsidRPr="003067B7">
              <w:rPr>
                <w:bCs/>
                <w:color w:val="000000"/>
                <w:sz w:val="28"/>
                <w:szCs w:val="28"/>
                <w:lang w:val="es-ES"/>
              </w:rPr>
              <w:t>11</w:t>
            </w:r>
            <w:r w:rsidR="009F0D8D" w:rsidRPr="003067B7">
              <w:rPr>
                <w:bCs/>
                <w:color w:val="000000"/>
                <w:sz w:val="28"/>
                <w:szCs w:val="28"/>
                <w:lang w:val="es-ES"/>
              </w:rPr>
              <w:t xml:space="preserve">. Tuyên truyền các cấp về nội dung </w:t>
            </w:r>
            <w:r w:rsidR="009F0D8D" w:rsidRPr="003067B7">
              <w:rPr>
                <w:sz w:val="28"/>
                <w:szCs w:val="28"/>
                <w:lang w:val="es-ES"/>
              </w:rPr>
              <w:t>cuộc Tổng điều tra</w:t>
            </w:r>
          </w:p>
        </w:tc>
        <w:tc>
          <w:tcPr>
            <w:tcW w:w="2410" w:type="dxa"/>
            <w:vAlign w:val="center"/>
          </w:tcPr>
          <w:p w14:paraId="078EF618" w14:textId="6AF92B4F" w:rsidR="009F0D8D" w:rsidRPr="003067B7" w:rsidRDefault="009F0D8D" w:rsidP="003067B7">
            <w:pPr>
              <w:rPr>
                <w:bCs/>
                <w:color w:val="000000"/>
                <w:sz w:val="28"/>
                <w:szCs w:val="28"/>
                <w:lang w:val="es-ES"/>
              </w:rPr>
            </w:pPr>
            <w:r w:rsidRPr="003067B7">
              <w:rPr>
                <w:bCs/>
                <w:color w:val="000000"/>
                <w:sz w:val="28"/>
                <w:szCs w:val="28"/>
                <w:lang w:val="es-ES"/>
              </w:rPr>
              <w:t xml:space="preserve">Tháng </w:t>
            </w:r>
            <w:r w:rsidR="006702EE">
              <w:rPr>
                <w:bCs/>
                <w:color w:val="000000"/>
                <w:sz w:val="28"/>
                <w:szCs w:val="28"/>
                <w:lang w:val="es-ES"/>
              </w:rPr>
              <w:t>02</w:t>
            </w:r>
            <w:r w:rsidRPr="003067B7">
              <w:rPr>
                <w:bCs/>
                <w:color w:val="000000"/>
                <w:sz w:val="28"/>
                <w:szCs w:val="28"/>
                <w:lang w:val="es-ES"/>
              </w:rPr>
              <w:t>-7/2021</w:t>
            </w:r>
          </w:p>
        </w:tc>
        <w:tc>
          <w:tcPr>
            <w:tcW w:w="2449" w:type="dxa"/>
            <w:vMerge w:val="restart"/>
            <w:vAlign w:val="center"/>
          </w:tcPr>
          <w:p w14:paraId="734321EB" w14:textId="77777777" w:rsidR="009F0D8D" w:rsidRPr="003067B7" w:rsidRDefault="009F0D8D" w:rsidP="003067B7">
            <w:pPr>
              <w:rPr>
                <w:bCs/>
                <w:sz w:val="28"/>
                <w:szCs w:val="28"/>
                <w:lang w:val="es-ES"/>
              </w:rPr>
            </w:pPr>
          </w:p>
          <w:p w14:paraId="1283AC72" w14:textId="0F24082C" w:rsidR="009F0D8D" w:rsidRPr="003067B7" w:rsidRDefault="009F0D8D" w:rsidP="003067B7">
            <w:pPr>
              <w:spacing w:before="120"/>
              <w:rPr>
                <w:bCs/>
                <w:color w:val="000000"/>
                <w:sz w:val="28"/>
                <w:szCs w:val="28"/>
                <w:lang w:val="es-ES"/>
              </w:rPr>
            </w:pPr>
            <w:r w:rsidRPr="003067B7">
              <w:rPr>
                <w:bCs/>
                <w:sz w:val="28"/>
                <w:szCs w:val="28"/>
                <w:lang w:val="es-ES"/>
              </w:rPr>
              <w:t>BCĐ</w:t>
            </w:r>
            <w:r w:rsidRPr="003067B7">
              <w:rPr>
                <w:sz w:val="28"/>
                <w:szCs w:val="28"/>
                <w:lang w:val="es-ES"/>
              </w:rPr>
              <w:t xml:space="preserve"> các cấp</w:t>
            </w:r>
          </w:p>
        </w:tc>
      </w:tr>
      <w:tr w:rsidR="009F0D8D" w:rsidRPr="004770B7" w14:paraId="79C725D7" w14:textId="77777777" w:rsidTr="006B3FEE">
        <w:trPr>
          <w:trHeight w:val="711"/>
          <w:jc w:val="center"/>
        </w:trPr>
        <w:tc>
          <w:tcPr>
            <w:tcW w:w="5143" w:type="dxa"/>
            <w:vAlign w:val="center"/>
          </w:tcPr>
          <w:p w14:paraId="23D4E00E" w14:textId="06ED042F" w:rsidR="009F0D8D" w:rsidRPr="003067B7" w:rsidRDefault="000B15D4" w:rsidP="003067B7">
            <w:pPr>
              <w:jc w:val="both"/>
              <w:rPr>
                <w:bCs/>
                <w:color w:val="000000"/>
                <w:spacing w:val="-2"/>
                <w:sz w:val="28"/>
                <w:szCs w:val="28"/>
                <w:lang w:val="es-ES"/>
              </w:rPr>
            </w:pPr>
            <w:r w:rsidRPr="003067B7">
              <w:rPr>
                <w:spacing w:val="-2"/>
                <w:sz w:val="28"/>
                <w:szCs w:val="28"/>
                <w:lang w:val="es-ES"/>
              </w:rPr>
              <w:t>12</w:t>
            </w:r>
            <w:r w:rsidR="009F0D8D" w:rsidRPr="003067B7">
              <w:rPr>
                <w:spacing w:val="-2"/>
                <w:sz w:val="28"/>
                <w:szCs w:val="28"/>
                <w:lang w:val="es-ES"/>
              </w:rPr>
              <w:t xml:space="preserve">. Tuyển chọn điều tra viên, giám sát viên, quản trị hệ thống khối cá thể, tôn giáo </w:t>
            </w:r>
          </w:p>
        </w:tc>
        <w:tc>
          <w:tcPr>
            <w:tcW w:w="2410" w:type="dxa"/>
            <w:vAlign w:val="center"/>
          </w:tcPr>
          <w:p w14:paraId="38A44870" w14:textId="572A1BA6" w:rsidR="009F0D8D" w:rsidRPr="003067B7" w:rsidRDefault="009F0D8D" w:rsidP="003067B7">
            <w:pPr>
              <w:rPr>
                <w:bCs/>
                <w:color w:val="000000"/>
                <w:sz w:val="28"/>
                <w:szCs w:val="28"/>
                <w:lang w:val="es-ES"/>
              </w:rPr>
            </w:pPr>
            <w:r w:rsidRPr="003067B7">
              <w:rPr>
                <w:bCs/>
                <w:color w:val="000000"/>
                <w:sz w:val="28"/>
                <w:szCs w:val="28"/>
                <w:lang w:val="es-ES"/>
              </w:rPr>
              <w:t>Tháng 5/2021</w:t>
            </w:r>
          </w:p>
          <w:p w14:paraId="117BB1E1" w14:textId="77777777" w:rsidR="009F0D8D" w:rsidRPr="003067B7" w:rsidRDefault="009F0D8D" w:rsidP="003067B7">
            <w:pPr>
              <w:rPr>
                <w:bCs/>
                <w:color w:val="000000"/>
                <w:sz w:val="28"/>
                <w:szCs w:val="28"/>
                <w:lang w:val="es-ES"/>
              </w:rPr>
            </w:pPr>
          </w:p>
        </w:tc>
        <w:tc>
          <w:tcPr>
            <w:tcW w:w="2449" w:type="dxa"/>
            <w:vMerge/>
            <w:vAlign w:val="center"/>
          </w:tcPr>
          <w:p w14:paraId="5163B943" w14:textId="70EB54E0" w:rsidR="009F0D8D" w:rsidRPr="003067B7" w:rsidRDefault="009F0D8D" w:rsidP="003067B7">
            <w:pPr>
              <w:rPr>
                <w:bCs/>
                <w:color w:val="000000"/>
                <w:sz w:val="28"/>
                <w:szCs w:val="28"/>
                <w:lang w:val="es-ES"/>
              </w:rPr>
            </w:pPr>
          </w:p>
        </w:tc>
      </w:tr>
      <w:tr w:rsidR="009F0D8D" w:rsidRPr="004770B7" w14:paraId="526C08BB" w14:textId="77777777" w:rsidTr="006B3FEE">
        <w:trPr>
          <w:jc w:val="center"/>
        </w:trPr>
        <w:tc>
          <w:tcPr>
            <w:tcW w:w="5143" w:type="dxa"/>
            <w:vAlign w:val="center"/>
          </w:tcPr>
          <w:p w14:paraId="4C81F622" w14:textId="77777777" w:rsidR="009F0D8D" w:rsidRPr="003067B7" w:rsidRDefault="009F0D8D" w:rsidP="003067B7">
            <w:pPr>
              <w:jc w:val="both"/>
              <w:rPr>
                <w:b/>
                <w:bCs/>
                <w:sz w:val="28"/>
                <w:szCs w:val="28"/>
                <w:lang w:val="es-ES"/>
              </w:rPr>
            </w:pPr>
            <w:r w:rsidRPr="003067B7">
              <w:rPr>
                <w:b/>
                <w:bCs/>
                <w:sz w:val="28"/>
                <w:szCs w:val="28"/>
                <w:lang w:val="es-ES"/>
              </w:rPr>
              <w:t>II. Triển khai thu thập thông tin</w:t>
            </w:r>
          </w:p>
        </w:tc>
        <w:tc>
          <w:tcPr>
            <w:tcW w:w="2410" w:type="dxa"/>
            <w:vAlign w:val="center"/>
          </w:tcPr>
          <w:p w14:paraId="30CC6060" w14:textId="77777777" w:rsidR="009F0D8D" w:rsidRPr="003067B7" w:rsidRDefault="009F0D8D" w:rsidP="003067B7">
            <w:pPr>
              <w:rPr>
                <w:b/>
                <w:bCs/>
                <w:sz w:val="28"/>
                <w:szCs w:val="28"/>
                <w:lang w:val="es-ES"/>
              </w:rPr>
            </w:pPr>
          </w:p>
        </w:tc>
        <w:tc>
          <w:tcPr>
            <w:tcW w:w="2449" w:type="dxa"/>
            <w:vAlign w:val="center"/>
          </w:tcPr>
          <w:p w14:paraId="2B9A1D8A" w14:textId="77777777" w:rsidR="009F0D8D" w:rsidRPr="003067B7" w:rsidRDefault="009F0D8D" w:rsidP="003067B7">
            <w:pPr>
              <w:rPr>
                <w:b/>
                <w:bCs/>
                <w:sz w:val="28"/>
                <w:szCs w:val="28"/>
                <w:lang w:val="es-ES"/>
              </w:rPr>
            </w:pPr>
          </w:p>
        </w:tc>
      </w:tr>
      <w:tr w:rsidR="009F0D8D" w:rsidRPr="004770B7" w14:paraId="7FE5CE8A" w14:textId="77777777" w:rsidTr="006B3FEE">
        <w:trPr>
          <w:jc w:val="center"/>
        </w:trPr>
        <w:tc>
          <w:tcPr>
            <w:tcW w:w="5143" w:type="dxa"/>
            <w:vAlign w:val="center"/>
          </w:tcPr>
          <w:p w14:paraId="1597C05C" w14:textId="77777777" w:rsidR="009F0D8D" w:rsidRPr="003067B7" w:rsidRDefault="009F0D8D" w:rsidP="003067B7">
            <w:pPr>
              <w:jc w:val="both"/>
              <w:rPr>
                <w:b/>
                <w:bCs/>
                <w:sz w:val="28"/>
                <w:szCs w:val="28"/>
                <w:lang w:val="es-ES"/>
              </w:rPr>
            </w:pPr>
            <w:r w:rsidRPr="003067B7">
              <w:rPr>
                <w:b/>
                <w:bCs/>
                <w:sz w:val="28"/>
                <w:szCs w:val="28"/>
                <w:lang w:val="es-ES"/>
              </w:rPr>
              <w:t>1. Doanh nghiệp</w:t>
            </w:r>
          </w:p>
        </w:tc>
        <w:tc>
          <w:tcPr>
            <w:tcW w:w="2410" w:type="dxa"/>
            <w:vAlign w:val="center"/>
          </w:tcPr>
          <w:p w14:paraId="79BB3567" w14:textId="77777777" w:rsidR="009F0D8D" w:rsidRPr="003067B7" w:rsidRDefault="009F0D8D" w:rsidP="003067B7">
            <w:pPr>
              <w:rPr>
                <w:b/>
                <w:bCs/>
                <w:i/>
                <w:sz w:val="28"/>
                <w:szCs w:val="28"/>
                <w:lang w:val="es-ES"/>
              </w:rPr>
            </w:pPr>
          </w:p>
        </w:tc>
        <w:tc>
          <w:tcPr>
            <w:tcW w:w="2449" w:type="dxa"/>
            <w:vAlign w:val="center"/>
          </w:tcPr>
          <w:p w14:paraId="1DFCA229" w14:textId="77777777" w:rsidR="009F0D8D" w:rsidRPr="003067B7" w:rsidRDefault="009F0D8D" w:rsidP="003067B7">
            <w:pPr>
              <w:rPr>
                <w:b/>
                <w:bCs/>
                <w:i/>
                <w:sz w:val="28"/>
                <w:szCs w:val="28"/>
                <w:lang w:val="es-ES"/>
              </w:rPr>
            </w:pPr>
          </w:p>
        </w:tc>
      </w:tr>
      <w:tr w:rsidR="009F0D8D" w:rsidRPr="00A57A5B" w14:paraId="71C84DC7" w14:textId="77777777" w:rsidTr="006B3FEE">
        <w:trPr>
          <w:jc w:val="center"/>
        </w:trPr>
        <w:tc>
          <w:tcPr>
            <w:tcW w:w="5143" w:type="dxa"/>
            <w:vAlign w:val="center"/>
          </w:tcPr>
          <w:p w14:paraId="2E31878F" w14:textId="48DB8DE4" w:rsidR="009F0D8D" w:rsidRPr="003067B7" w:rsidRDefault="009F0D8D" w:rsidP="003067B7">
            <w:pPr>
              <w:jc w:val="both"/>
              <w:rPr>
                <w:sz w:val="28"/>
                <w:szCs w:val="28"/>
                <w:lang w:val="es-ES"/>
              </w:rPr>
            </w:pPr>
            <w:r w:rsidRPr="003067B7">
              <w:rPr>
                <w:bCs/>
                <w:sz w:val="28"/>
                <w:szCs w:val="28"/>
                <w:lang w:val="es-ES"/>
              </w:rPr>
              <w:t xml:space="preserve">1.1. Thu thập thông tin </w:t>
            </w:r>
          </w:p>
        </w:tc>
        <w:tc>
          <w:tcPr>
            <w:tcW w:w="2410" w:type="dxa"/>
            <w:vAlign w:val="center"/>
          </w:tcPr>
          <w:p w14:paraId="3D2A4381" w14:textId="73FF6C02" w:rsidR="009F0D8D" w:rsidRPr="003067B7" w:rsidRDefault="009F0D8D" w:rsidP="003067B7">
            <w:pPr>
              <w:rPr>
                <w:bCs/>
                <w:color w:val="000000"/>
                <w:sz w:val="28"/>
                <w:szCs w:val="28"/>
                <w:lang w:val="es-ES"/>
              </w:rPr>
            </w:pPr>
            <w:r w:rsidRPr="003067B7">
              <w:rPr>
                <w:bCs/>
                <w:sz w:val="28"/>
                <w:szCs w:val="28"/>
                <w:lang w:val="es-ES"/>
              </w:rPr>
              <w:t>Tháng 0</w:t>
            </w:r>
            <w:r w:rsidR="009C1D5D" w:rsidRPr="003067B7">
              <w:rPr>
                <w:bCs/>
                <w:sz w:val="28"/>
                <w:szCs w:val="28"/>
                <w:lang w:val="es-ES"/>
              </w:rPr>
              <w:t>3</w:t>
            </w:r>
            <w:r w:rsidRPr="003067B7">
              <w:rPr>
                <w:bCs/>
                <w:sz w:val="28"/>
                <w:szCs w:val="28"/>
                <w:lang w:val="es-ES"/>
              </w:rPr>
              <w:t>-</w:t>
            </w:r>
            <w:r w:rsidR="00912B5A">
              <w:rPr>
                <w:bCs/>
                <w:sz w:val="28"/>
                <w:szCs w:val="28"/>
                <w:lang w:val="es-ES"/>
              </w:rPr>
              <w:t>8</w:t>
            </w:r>
            <w:r w:rsidRPr="003067B7">
              <w:rPr>
                <w:bCs/>
                <w:sz w:val="28"/>
                <w:szCs w:val="28"/>
                <w:lang w:val="es-ES"/>
              </w:rPr>
              <w:t>/2021</w:t>
            </w:r>
          </w:p>
        </w:tc>
        <w:tc>
          <w:tcPr>
            <w:tcW w:w="2449" w:type="dxa"/>
            <w:vMerge w:val="restart"/>
            <w:vAlign w:val="center"/>
          </w:tcPr>
          <w:p w14:paraId="460FD760" w14:textId="2C141BF9" w:rsidR="009F0D8D" w:rsidRPr="003067B7" w:rsidRDefault="009F0D8D" w:rsidP="003067B7">
            <w:pPr>
              <w:rPr>
                <w:bCs/>
                <w:color w:val="000000"/>
                <w:sz w:val="28"/>
                <w:szCs w:val="28"/>
                <w:lang w:val="es-ES"/>
              </w:rPr>
            </w:pPr>
            <w:r w:rsidRPr="003067B7">
              <w:rPr>
                <w:bCs/>
                <w:sz w:val="28"/>
                <w:szCs w:val="28"/>
                <w:lang w:val="es-ES"/>
              </w:rPr>
              <w:t xml:space="preserve">BCĐ </w:t>
            </w:r>
            <w:r w:rsidR="004A30C9" w:rsidRPr="003067B7">
              <w:rPr>
                <w:bCs/>
                <w:sz w:val="28"/>
                <w:szCs w:val="28"/>
                <w:lang w:val="es-ES"/>
              </w:rPr>
              <w:t>các cấp</w:t>
            </w:r>
            <w:r w:rsidR="00CB6755" w:rsidRPr="003067B7">
              <w:rPr>
                <w:bCs/>
                <w:sz w:val="28"/>
                <w:szCs w:val="28"/>
                <w:lang w:val="es-ES"/>
              </w:rPr>
              <w:t>,</w:t>
            </w:r>
            <w:r w:rsidR="00C30C83" w:rsidRPr="003067B7">
              <w:rPr>
                <w:bCs/>
                <w:sz w:val="28"/>
                <w:szCs w:val="28"/>
                <w:lang w:val="es-ES"/>
              </w:rPr>
              <w:t xml:space="preserve"> </w:t>
            </w:r>
            <w:r w:rsidR="00C30C83" w:rsidRPr="003067B7">
              <w:rPr>
                <w:sz w:val="28"/>
                <w:szCs w:val="28"/>
                <w:lang w:val="es-ES"/>
              </w:rPr>
              <w:t>Bộ Quốc phòng, Bộ Công an</w:t>
            </w:r>
          </w:p>
          <w:p w14:paraId="196C7B71" w14:textId="01517C2B" w:rsidR="009F0D8D" w:rsidRPr="003067B7" w:rsidRDefault="009F0D8D" w:rsidP="003067B7">
            <w:pPr>
              <w:rPr>
                <w:bCs/>
                <w:color w:val="000000"/>
                <w:sz w:val="28"/>
                <w:szCs w:val="28"/>
                <w:lang w:val="es-ES"/>
              </w:rPr>
            </w:pPr>
          </w:p>
        </w:tc>
      </w:tr>
      <w:tr w:rsidR="009F0D8D" w:rsidRPr="004770B7" w14:paraId="6EA21E9C" w14:textId="77777777" w:rsidTr="006B3FEE">
        <w:trPr>
          <w:jc w:val="center"/>
        </w:trPr>
        <w:tc>
          <w:tcPr>
            <w:tcW w:w="5143" w:type="dxa"/>
            <w:vAlign w:val="center"/>
          </w:tcPr>
          <w:p w14:paraId="2C5CC02F" w14:textId="3A66B48E" w:rsidR="009F0D8D" w:rsidRPr="003067B7" w:rsidRDefault="009C1D5D" w:rsidP="003067B7">
            <w:pPr>
              <w:jc w:val="both"/>
              <w:rPr>
                <w:sz w:val="28"/>
                <w:szCs w:val="28"/>
                <w:lang w:val="es-ES"/>
              </w:rPr>
            </w:pPr>
            <w:r w:rsidRPr="003067B7">
              <w:rPr>
                <w:bCs/>
                <w:sz w:val="28"/>
                <w:szCs w:val="28"/>
                <w:lang w:val="es-ES"/>
              </w:rPr>
              <w:t>1.2. Kiểm tra, làm sạch thông tin, m</w:t>
            </w:r>
            <w:r w:rsidR="009F0D8D" w:rsidRPr="003067B7">
              <w:rPr>
                <w:bCs/>
                <w:sz w:val="28"/>
                <w:szCs w:val="28"/>
                <w:lang w:val="es-ES"/>
              </w:rPr>
              <w:t xml:space="preserve">ã sản phẩm, mã ngành kinh tế, xác minh thông tin bảng hỏi điện tử </w:t>
            </w:r>
          </w:p>
        </w:tc>
        <w:tc>
          <w:tcPr>
            <w:tcW w:w="2410" w:type="dxa"/>
            <w:vAlign w:val="center"/>
          </w:tcPr>
          <w:p w14:paraId="7D458C55" w14:textId="3DB3B4A0" w:rsidR="009F0D8D" w:rsidRPr="003067B7" w:rsidRDefault="009F0D8D" w:rsidP="003067B7">
            <w:pPr>
              <w:rPr>
                <w:bCs/>
                <w:color w:val="000000"/>
                <w:sz w:val="28"/>
                <w:szCs w:val="28"/>
                <w:lang w:val="es-ES"/>
              </w:rPr>
            </w:pPr>
            <w:r w:rsidRPr="003067B7">
              <w:rPr>
                <w:bCs/>
                <w:sz w:val="28"/>
                <w:szCs w:val="28"/>
                <w:lang w:val="es-ES"/>
              </w:rPr>
              <w:t>Tháng 0</w:t>
            </w:r>
            <w:r w:rsidR="009C1D5D" w:rsidRPr="003067B7">
              <w:rPr>
                <w:bCs/>
                <w:sz w:val="28"/>
                <w:szCs w:val="28"/>
                <w:lang w:val="es-ES"/>
              </w:rPr>
              <w:t>3</w:t>
            </w:r>
            <w:r w:rsidRPr="003067B7">
              <w:rPr>
                <w:bCs/>
                <w:sz w:val="28"/>
                <w:szCs w:val="28"/>
                <w:lang w:val="es-ES"/>
              </w:rPr>
              <w:t>-</w:t>
            </w:r>
            <w:r w:rsidR="009C1D5D" w:rsidRPr="003067B7">
              <w:rPr>
                <w:bCs/>
                <w:sz w:val="28"/>
                <w:szCs w:val="28"/>
                <w:lang w:val="es-ES"/>
              </w:rPr>
              <w:t>7</w:t>
            </w:r>
            <w:r w:rsidRPr="003067B7">
              <w:rPr>
                <w:bCs/>
                <w:sz w:val="28"/>
                <w:szCs w:val="28"/>
                <w:lang w:val="es-ES"/>
              </w:rPr>
              <w:t>/2021</w:t>
            </w:r>
          </w:p>
        </w:tc>
        <w:tc>
          <w:tcPr>
            <w:tcW w:w="2449" w:type="dxa"/>
            <w:vMerge/>
            <w:vAlign w:val="center"/>
          </w:tcPr>
          <w:p w14:paraId="7025A119" w14:textId="6747BC4E" w:rsidR="009F0D8D" w:rsidRPr="003067B7" w:rsidRDefault="009F0D8D" w:rsidP="003067B7">
            <w:pPr>
              <w:rPr>
                <w:bCs/>
                <w:color w:val="000000"/>
                <w:sz w:val="28"/>
                <w:szCs w:val="28"/>
                <w:lang w:val="es-ES"/>
              </w:rPr>
            </w:pPr>
          </w:p>
        </w:tc>
      </w:tr>
      <w:tr w:rsidR="009F0D8D" w:rsidRPr="00A57A5B" w14:paraId="289A57FA" w14:textId="77777777" w:rsidTr="006B3FEE">
        <w:trPr>
          <w:jc w:val="center"/>
        </w:trPr>
        <w:tc>
          <w:tcPr>
            <w:tcW w:w="5143" w:type="dxa"/>
            <w:vAlign w:val="center"/>
          </w:tcPr>
          <w:p w14:paraId="4B22B920" w14:textId="5AB0A18D" w:rsidR="009F0D8D" w:rsidRPr="003067B7" w:rsidRDefault="009F0D8D" w:rsidP="003067B7">
            <w:pPr>
              <w:jc w:val="both"/>
              <w:rPr>
                <w:spacing w:val="-6"/>
                <w:sz w:val="28"/>
                <w:szCs w:val="28"/>
                <w:lang w:val="es-ES"/>
              </w:rPr>
            </w:pPr>
            <w:r w:rsidRPr="003067B7">
              <w:rPr>
                <w:bCs/>
                <w:spacing w:val="-6"/>
                <w:sz w:val="28"/>
                <w:szCs w:val="28"/>
                <w:lang w:val="es-ES"/>
              </w:rPr>
              <w:t>1.</w:t>
            </w:r>
            <w:r w:rsidR="009C1D5D" w:rsidRPr="003067B7">
              <w:rPr>
                <w:bCs/>
                <w:spacing w:val="-6"/>
                <w:sz w:val="28"/>
                <w:szCs w:val="28"/>
                <w:lang w:val="es-ES"/>
              </w:rPr>
              <w:t>3</w:t>
            </w:r>
            <w:r w:rsidRPr="003067B7">
              <w:rPr>
                <w:bCs/>
                <w:spacing w:val="-6"/>
                <w:sz w:val="28"/>
                <w:szCs w:val="28"/>
                <w:lang w:val="es-ES"/>
              </w:rPr>
              <w:t xml:space="preserve">. </w:t>
            </w:r>
            <w:r w:rsidR="009C1D5D" w:rsidRPr="003067B7">
              <w:rPr>
                <w:bCs/>
                <w:sz w:val="28"/>
                <w:szCs w:val="28"/>
                <w:lang w:val="es-ES"/>
              </w:rPr>
              <w:t>Kiểm tra, làm sạch dữ liệu; x</w:t>
            </w:r>
            <w:r w:rsidRPr="003067B7">
              <w:rPr>
                <w:bCs/>
                <w:spacing w:val="-6"/>
                <w:sz w:val="28"/>
                <w:szCs w:val="28"/>
                <w:lang w:val="es-ES"/>
              </w:rPr>
              <w:t xml:space="preserve">ử lý, </w:t>
            </w:r>
            <w:r w:rsidR="00FC67ED" w:rsidRPr="003067B7">
              <w:rPr>
                <w:spacing w:val="-6"/>
                <w:sz w:val="28"/>
                <w:szCs w:val="28"/>
                <w:lang w:val="de-DE"/>
              </w:rPr>
              <w:t>ánh xạ chỉ tiêu</w:t>
            </w:r>
            <w:r w:rsidRPr="003067B7">
              <w:rPr>
                <w:bCs/>
                <w:spacing w:val="-6"/>
                <w:sz w:val="28"/>
                <w:szCs w:val="28"/>
                <w:lang w:val="es-ES"/>
              </w:rPr>
              <w:t xml:space="preserve"> từ Tổng cục Thuế</w:t>
            </w:r>
            <w:r w:rsidR="009C1D5D" w:rsidRPr="003067B7">
              <w:rPr>
                <w:bCs/>
                <w:spacing w:val="-6"/>
                <w:sz w:val="28"/>
                <w:szCs w:val="28"/>
                <w:lang w:val="es-ES"/>
              </w:rPr>
              <w:t xml:space="preserve"> </w:t>
            </w:r>
            <w:r w:rsidRPr="003067B7">
              <w:rPr>
                <w:bCs/>
                <w:spacing w:val="-6"/>
                <w:sz w:val="28"/>
                <w:szCs w:val="28"/>
                <w:lang w:val="es-ES"/>
              </w:rPr>
              <w:t>và tích hợp vào hệ thống thông tin Tổng điều tra</w:t>
            </w:r>
          </w:p>
        </w:tc>
        <w:tc>
          <w:tcPr>
            <w:tcW w:w="2410" w:type="dxa"/>
            <w:vAlign w:val="center"/>
          </w:tcPr>
          <w:p w14:paraId="0E24ED33" w14:textId="286FD9F3" w:rsidR="009F0D8D" w:rsidRPr="003067B7" w:rsidRDefault="009F0D8D" w:rsidP="003067B7">
            <w:pPr>
              <w:rPr>
                <w:bCs/>
                <w:color w:val="000000"/>
                <w:sz w:val="28"/>
                <w:szCs w:val="28"/>
                <w:lang w:val="es-ES"/>
              </w:rPr>
            </w:pPr>
            <w:r w:rsidRPr="003067B7">
              <w:rPr>
                <w:bCs/>
                <w:sz w:val="28"/>
                <w:szCs w:val="28"/>
                <w:lang w:val="es-ES"/>
              </w:rPr>
              <w:t xml:space="preserve">Tháng </w:t>
            </w:r>
            <w:r w:rsidR="00FC67ED" w:rsidRPr="003067B7">
              <w:rPr>
                <w:bCs/>
                <w:sz w:val="28"/>
                <w:szCs w:val="28"/>
                <w:lang w:val="es-ES"/>
              </w:rPr>
              <w:t>4-10</w:t>
            </w:r>
            <w:r w:rsidRPr="003067B7">
              <w:rPr>
                <w:bCs/>
                <w:sz w:val="28"/>
                <w:szCs w:val="28"/>
                <w:lang w:val="es-ES"/>
              </w:rPr>
              <w:t>/2021</w:t>
            </w:r>
          </w:p>
        </w:tc>
        <w:tc>
          <w:tcPr>
            <w:tcW w:w="2449" w:type="dxa"/>
            <w:vAlign w:val="center"/>
          </w:tcPr>
          <w:p w14:paraId="39AC7892" w14:textId="2180F0A0" w:rsidR="009F0D8D" w:rsidRPr="003067B7" w:rsidRDefault="009C1D5D" w:rsidP="003067B7">
            <w:pPr>
              <w:rPr>
                <w:bCs/>
                <w:color w:val="000000"/>
                <w:sz w:val="28"/>
                <w:szCs w:val="28"/>
                <w:lang w:val="es-ES"/>
              </w:rPr>
            </w:pPr>
            <w:r w:rsidRPr="003067B7">
              <w:rPr>
                <w:bCs/>
                <w:sz w:val="28"/>
                <w:szCs w:val="28"/>
                <w:lang w:val="es-ES"/>
              </w:rPr>
              <w:t xml:space="preserve">Cục Thu thập dữ liệu và Ứng dụng </w:t>
            </w:r>
            <w:r w:rsidR="006702EE">
              <w:rPr>
                <w:bCs/>
                <w:sz w:val="28"/>
                <w:szCs w:val="28"/>
                <w:lang w:val="es-ES"/>
              </w:rPr>
              <w:t>công nghệ thông tin thống kê</w:t>
            </w:r>
            <w:r w:rsidRPr="003067B7">
              <w:rPr>
                <w:bCs/>
                <w:sz w:val="28"/>
                <w:szCs w:val="28"/>
                <w:lang w:val="es-ES"/>
              </w:rPr>
              <w:t xml:space="preserve"> (Cục TTDL)</w:t>
            </w:r>
          </w:p>
        </w:tc>
      </w:tr>
      <w:tr w:rsidR="009F0D8D" w:rsidRPr="00A57A5B" w14:paraId="0503B47C" w14:textId="77777777" w:rsidTr="006B3FEE">
        <w:trPr>
          <w:jc w:val="center"/>
        </w:trPr>
        <w:tc>
          <w:tcPr>
            <w:tcW w:w="5143" w:type="dxa"/>
            <w:vAlign w:val="center"/>
          </w:tcPr>
          <w:p w14:paraId="442DCA9E" w14:textId="3B5B3D07" w:rsidR="009F0D8D" w:rsidRPr="003067B7" w:rsidRDefault="009F0D8D" w:rsidP="003067B7">
            <w:pPr>
              <w:jc w:val="both"/>
              <w:rPr>
                <w:b/>
                <w:sz w:val="28"/>
                <w:szCs w:val="28"/>
                <w:lang w:val="es-ES"/>
              </w:rPr>
            </w:pPr>
            <w:r w:rsidRPr="003067B7">
              <w:rPr>
                <w:b/>
                <w:sz w:val="28"/>
                <w:szCs w:val="28"/>
                <w:lang w:val="es-ES"/>
              </w:rPr>
              <w:t>2. Đơn vị sự nghiệp, hiệp hội</w:t>
            </w:r>
          </w:p>
        </w:tc>
        <w:tc>
          <w:tcPr>
            <w:tcW w:w="2410" w:type="dxa"/>
            <w:vAlign w:val="center"/>
          </w:tcPr>
          <w:p w14:paraId="2BC2DD1A" w14:textId="77777777" w:rsidR="009F0D8D" w:rsidRPr="003067B7" w:rsidRDefault="009F0D8D" w:rsidP="003067B7">
            <w:pPr>
              <w:rPr>
                <w:bCs/>
                <w:color w:val="000000"/>
                <w:sz w:val="28"/>
                <w:szCs w:val="28"/>
                <w:lang w:val="es-ES"/>
              </w:rPr>
            </w:pPr>
          </w:p>
        </w:tc>
        <w:tc>
          <w:tcPr>
            <w:tcW w:w="2449" w:type="dxa"/>
            <w:vAlign w:val="center"/>
          </w:tcPr>
          <w:p w14:paraId="6DA8EFC8" w14:textId="77777777" w:rsidR="009F0D8D" w:rsidRPr="003067B7" w:rsidRDefault="009F0D8D" w:rsidP="003067B7">
            <w:pPr>
              <w:rPr>
                <w:bCs/>
                <w:color w:val="000000"/>
                <w:sz w:val="28"/>
                <w:szCs w:val="28"/>
                <w:lang w:val="es-ES"/>
              </w:rPr>
            </w:pPr>
          </w:p>
        </w:tc>
      </w:tr>
      <w:tr w:rsidR="009F0D8D" w:rsidRPr="00A57A5B" w14:paraId="4648C593" w14:textId="77777777" w:rsidTr="006B3FEE">
        <w:trPr>
          <w:jc w:val="center"/>
        </w:trPr>
        <w:tc>
          <w:tcPr>
            <w:tcW w:w="5143" w:type="dxa"/>
            <w:vAlign w:val="center"/>
          </w:tcPr>
          <w:p w14:paraId="4554D50F" w14:textId="6A9BF01B" w:rsidR="009F0D8D" w:rsidRPr="003067B7" w:rsidRDefault="009F0D8D" w:rsidP="003067B7">
            <w:pPr>
              <w:jc w:val="both"/>
              <w:rPr>
                <w:b/>
                <w:i/>
                <w:sz w:val="28"/>
                <w:szCs w:val="28"/>
                <w:lang w:val="es-ES"/>
              </w:rPr>
            </w:pPr>
            <w:r w:rsidRPr="003067B7">
              <w:rPr>
                <w:b/>
                <w:i/>
                <w:sz w:val="28"/>
                <w:szCs w:val="28"/>
                <w:lang w:val="es-ES"/>
              </w:rPr>
              <w:t>2.1. Đơn vị sự nghiệp, hiệp hội cấp</w:t>
            </w:r>
            <w:r w:rsidR="006702EE">
              <w:rPr>
                <w:b/>
                <w:i/>
                <w:sz w:val="28"/>
                <w:szCs w:val="28"/>
                <w:lang w:val="es-ES"/>
              </w:rPr>
              <w:t xml:space="preserve"> </w:t>
            </w:r>
            <w:r w:rsidRPr="003067B7">
              <w:rPr>
                <w:b/>
                <w:i/>
                <w:sz w:val="28"/>
                <w:szCs w:val="28"/>
                <w:lang w:val="es-ES"/>
              </w:rPr>
              <w:t>Trung ương</w:t>
            </w:r>
          </w:p>
        </w:tc>
        <w:tc>
          <w:tcPr>
            <w:tcW w:w="2410" w:type="dxa"/>
            <w:vAlign w:val="center"/>
          </w:tcPr>
          <w:p w14:paraId="627E80BB" w14:textId="627C705D" w:rsidR="009F0D8D" w:rsidRPr="003067B7" w:rsidRDefault="009F0D8D" w:rsidP="003067B7">
            <w:pPr>
              <w:rPr>
                <w:bCs/>
                <w:i/>
                <w:color w:val="000000"/>
                <w:sz w:val="28"/>
                <w:szCs w:val="28"/>
                <w:lang w:val="es-ES"/>
              </w:rPr>
            </w:pPr>
          </w:p>
        </w:tc>
        <w:tc>
          <w:tcPr>
            <w:tcW w:w="2449" w:type="dxa"/>
            <w:vAlign w:val="center"/>
          </w:tcPr>
          <w:p w14:paraId="2A1D6F6F" w14:textId="349D4CCF" w:rsidR="009F0D8D" w:rsidRPr="003067B7" w:rsidRDefault="009F0D8D" w:rsidP="003067B7">
            <w:pPr>
              <w:rPr>
                <w:bCs/>
                <w:i/>
                <w:color w:val="000000"/>
                <w:sz w:val="28"/>
                <w:szCs w:val="28"/>
                <w:lang w:val="es-ES"/>
              </w:rPr>
            </w:pPr>
          </w:p>
        </w:tc>
      </w:tr>
      <w:tr w:rsidR="009F0D8D" w:rsidRPr="00D255EF" w14:paraId="0440A423" w14:textId="77777777" w:rsidTr="006B3FEE">
        <w:trPr>
          <w:jc w:val="center"/>
        </w:trPr>
        <w:tc>
          <w:tcPr>
            <w:tcW w:w="5143" w:type="dxa"/>
            <w:vAlign w:val="center"/>
          </w:tcPr>
          <w:p w14:paraId="7559D074" w14:textId="1B34BF30" w:rsidR="009F0D8D" w:rsidRPr="003067B7" w:rsidRDefault="009F0D8D" w:rsidP="003067B7">
            <w:pPr>
              <w:jc w:val="both"/>
              <w:rPr>
                <w:sz w:val="28"/>
                <w:szCs w:val="28"/>
                <w:lang w:val="es-ES"/>
              </w:rPr>
            </w:pPr>
            <w:r w:rsidRPr="003067B7">
              <w:rPr>
                <w:sz w:val="28"/>
                <w:szCs w:val="28"/>
                <w:lang w:val="es-ES"/>
              </w:rPr>
              <w:t>2.1.1. BCĐ TW phối hợp với Bộ Nội vụ hướng dẫn các Bộ, ngành thực hiện thu thập thông tin</w:t>
            </w:r>
          </w:p>
        </w:tc>
        <w:tc>
          <w:tcPr>
            <w:tcW w:w="2410" w:type="dxa"/>
            <w:vAlign w:val="center"/>
          </w:tcPr>
          <w:p w14:paraId="119EF62B" w14:textId="28460147" w:rsidR="009F0D8D" w:rsidRPr="003067B7" w:rsidRDefault="00F27F9D" w:rsidP="003067B7">
            <w:pPr>
              <w:rPr>
                <w:bCs/>
                <w:i/>
                <w:color w:val="000000"/>
                <w:sz w:val="28"/>
                <w:szCs w:val="28"/>
                <w:lang w:val="es-ES"/>
              </w:rPr>
            </w:pPr>
            <w:r w:rsidRPr="003067B7">
              <w:rPr>
                <w:bCs/>
                <w:sz w:val="28"/>
                <w:szCs w:val="28"/>
                <w:lang w:val="es-ES"/>
              </w:rPr>
              <w:t>T</w:t>
            </w:r>
            <w:r w:rsidR="009C1D5D" w:rsidRPr="003067B7">
              <w:rPr>
                <w:bCs/>
                <w:sz w:val="28"/>
                <w:szCs w:val="28"/>
                <w:lang w:val="es-ES"/>
              </w:rPr>
              <w:t>háng 02</w:t>
            </w:r>
            <w:r w:rsidR="009F0D8D" w:rsidRPr="003067B7">
              <w:rPr>
                <w:bCs/>
                <w:sz w:val="28"/>
                <w:szCs w:val="28"/>
                <w:lang w:val="es-ES"/>
              </w:rPr>
              <w:t>/2021</w:t>
            </w:r>
          </w:p>
        </w:tc>
        <w:tc>
          <w:tcPr>
            <w:tcW w:w="2449" w:type="dxa"/>
            <w:vAlign w:val="center"/>
          </w:tcPr>
          <w:p w14:paraId="6E783669" w14:textId="77777777" w:rsidR="0041586C" w:rsidRDefault="009F0D8D" w:rsidP="003067B7">
            <w:pPr>
              <w:rPr>
                <w:bCs/>
                <w:sz w:val="28"/>
                <w:szCs w:val="28"/>
                <w:lang w:val="es-ES"/>
              </w:rPr>
            </w:pPr>
            <w:r w:rsidRPr="003067B7">
              <w:rPr>
                <w:bCs/>
                <w:sz w:val="28"/>
                <w:szCs w:val="28"/>
                <w:lang w:val="es-ES"/>
              </w:rPr>
              <w:t>BCĐ TW</w:t>
            </w:r>
            <w:r w:rsidR="00CB6755" w:rsidRPr="003067B7">
              <w:rPr>
                <w:bCs/>
                <w:sz w:val="28"/>
                <w:szCs w:val="28"/>
                <w:lang w:val="es-ES"/>
              </w:rPr>
              <w:t xml:space="preserve">, </w:t>
            </w:r>
          </w:p>
          <w:p w14:paraId="20ABD3F7" w14:textId="14CC4359" w:rsidR="009C1D5D" w:rsidRPr="003067B7" w:rsidRDefault="00CB6755" w:rsidP="003067B7">
            <w:pPr>
              <w:rPr>
                <w:sz w:val="28"/>
                <w:szCs w:val="28"/>
                <w:lang w:val="es-ES"/>
              </w:rPr>
            </w:pPr>
            <w:r w:rsidRPr="003067B7">
              <w:rPr>
                <w:sz w:val="28"/>
                <w:szCs w:val="28"/>
                <w:lang w:val="es-ES"/>
              </w:rPr>
              <w:t xml:space="preserve">Bộ Quốc phòng, </w:t>
            </w:r>
          </w:p>
          <w:p w14:paraId="1A568533" w14:textId="7AEF7608" w:rsidR="009F0D8D" w:rsidRPr="003067B7" w:rsidRDefault="00CB6755" w:rsidP="003067B7">
            <w:pPr>
              <w:rPr>
                <w:bCs/>
                <w:i/>
                <w:color w:val="000000"/>
                <w:sz w:val="28"/>
                <w:szCs w:val="28"/>
                <w:lang w:val="es-ES"/>
              </w:rPr>
            </w:pPr>
            <w:r w:rsidRPr="003067B7">
              <w:rPr>
                <w:sz w:val="28"/>
                <w:szCs w:val="28"/>
                <w:lang w:val="es-ES"/>
              </w:rPr>
              <w:t>Bộ Công an</w:t>
            </w:r>
          </w:p>
        </w:tc>
      </w:tr>
      <w:tr w:rsidR="009C1D5D" w:rsidRPr="00A57A5B" w14:paraId="533E69CA" w14:textId="77777777" w:rsidTr="006B3FEE">
        <w:trPr>
          <w:jc w:val="center"/>
        </w:trPr>
        <w:tc>
          <w:tcPr>
            <w:tcW w:w="5143" w:type="dxa"/>
            <w:vAlign w:val="center"/>
          </w:tcPr>
          <w:p w14:paraId="4BE4106F" w14:textId="38685B48" w:rsidR="009C1D5D" w:rsidRPr="003067B7" w:rsidRDefault="009C1D5D" w:rsidP="003067B7">
            <w:pPr>
              <w:jc w:val="both"/>
              <w:rPr>
                <w:bCs/>
                <w:sz w:val="28"/>
                <w:szCs w:val="28"/>
                <w:lang w:val="es-ES"/>
              </w:rPr>
            </w:pPr>
            <w:r w:rsidRPr="003067B7">
              <w:rPr>
                <w:bCs/>
                <w:sz w:val="28"/>
                <w:szCs w:val="28"/>
                <w:lang w:val="es-ES"/>
              </w:rPr>
              <w:t>2.1.2. Các Bộ, ngành thực hiện cung cấp thông tin</w:t>
            </w:r>
          </w:p>
        </w:tc>
        <w:tc>
          <w:tcPr>
            <w:tcW w:w="2410" w:type="dxa"/>
            <w:vAlign w:val="center"/>
          </w:tcPr>
          <w:p w14:paraId="0757530F" w14:textId="1682A68F" w:rsidR="009C1D5D" w:rsidRPr="003067B7" w:rsidRDefault="009C1D5D" w:rsidP="003067B7">
            <w:pPr>
              <w:rPr>
                <w:bCs/>
                <w:sz w:val="28"/>
                <w:szCs w:val="28"/>
                <w:lang w:val="es-ES"/>
              </w:rPr>
            </w:pPr>
            <w:r w:rsidRPr="003067B7">
              <w:rPr>
                <w:bCs/>
                <w:sz w:val="28"/>
                <w:szCs w:val="28"/>
                <w:lang w:val="es-ES"/>
              </w:rPr>
              <w:t>Tháng 3-4/2021</w:t>
            </w:r>
          </w:p>
        </w:tc>
        <w:tc>
          <w:tcPr>
            <w:tcW w:w="2449" w:type="dxa"/>
            <w:vAlign w:val="center"/>
          </w:tcPr>
          <w:p w14:paraId="3C1A2D08" w14:textId="122162A2" w:rsidR="009C1D5D" w:rsidRPr="003067B7" w:rsidRDefault="009C1D5D" w:rsidP="003067B7">
            <w:pPr>
              <w:rPr>
                <w:bCs/>
                <w:sz w:val="28"/>
                <w:szCs w:val="28"/>
                <w:lang w:val="es-ES"/>
              </w:rPr>
            </w:pPr>
            <w:r w:rsidRPr="003067B7">
              <w:rPr>
                <w:bCs/>
                <w:sz w:val="28"/>
                <w:szCs w:val="28"/>
                <w:lang w:val="es-ES"/>
              </w:rPr>
              <w:t>Tổ Công tác Bộ, ngành</w:t>
            </w:r>
          </w:p>
        </w:tc>
      </w:tr>
      <w:tr w:rsidR="009F0D8D" w:rsidRPr="009C1D5D" w14:paraId="264ACEEB" w14:textId="77777777" w:rsidTr="006B3FEE">
        <w:trPr>
          <w:jc w:val="center"/>
        </w:trPr>
        <w:tc>
          <w:tcPr>
            <w:tcW w:w="5143" w:type="dxa"/>
            <w:vAlign w:val="center"/>
          </w:tcPr>
          <w:p w14:paraId="16BDA6F7" w14:textId="2C7CB32F" w:rsidR="009F0D8D" w:rsidRPr="003067B7" w:rsidRDefault="009F0D8D" w:rsidP="003067B7">
            <w:pPr>
              <w:jc w:val="both"/>
              <w:rPr>
                <w:b/>
                <w:i/>
                <w:sz w:val="28"/>
                <w:szCs w:val="28"/>
                <w:lang w:val="es-ES"/>
              </w:rPr>
            </w:pPr>
            <w:r w:rsidRPr="003067B7">
              <w:rPr>
                <w:bCs/>
                <w:sz w:val="28"/>
                <w:szCs w:val="28"/>
                <w:lang w:val="es-ES"/>
              </w:rPr>
              <w:t>2.1.</w:t>
            </w:r>
            <w:r w:rsidR="00A22E04" w:rsidRPr="003067B7">
              <w:rPr>
                <w:bCs/>
                <w:sz w:val="28"/>
                <w:szCs w:val="28"/>
                <w:lang w:val="es-ES"/>
              </w:rPr>
              <w:t>3. Kiểm tra, làm sạch và</w:t>
            </w:r>
            <w:r w:rsidRPr="003067B7">
              <w:rPr>
                <w:bCs/>
                <w:sz w:val="28"/>
                <w:szCs w:val="28"/>
                <w:lang w:val="es-ES"/>
              </w:rPr>
              <w:t xml:space="preserve"> </w:t>
            </w:r>
            <w:r w:rsidR="009C1D5D" w:rsidRPr="003067B7">
              <w:rPr>
                <w:bCs/>
                <w:sz w:val="28"/>
                <w:szCs w:val="28"/>
                <w:lang w:val="es-ES"/>
              </w:rPr>
              <w:t>xác minh thông tin</w:t>
            </w:r>
          </w:p>
        </w:tc>
        <w:tc>
          <w:tcPr>
            <w:tcW w:w="2410" w:type="dxa"/>
            <w:vAlign w:val="center"/>
          </w:tcPr>
          <w:p w14:paraId="04BB129F" w14:textId="5AA667C8" w:rsidR="009F0D8D" w:rsidRPr="003067B7" w:rsidRDefault="009F0D8D" w:rsidP="004511DD">
            <w:pPr>
              <w:rPr>
                <w:bCs/>
                <w:i/>
                <w:color w:val="000000"/>
                <w:sz w:val="28"/>
                <w:szCs w:val="28"/>
                <w:lang w:val="es-ES"/>
              </w:rPr>
            </w:pPr>
            <w:r w:rsidRPr="003067B7">
              <w:rPr>
                <w:bCs/>
                <w:sz w:val="28"/>
                <w:szCs w:val="28"/>
                <w:lang w:val="es-ES"/>
              </w:rPr>
              <w:t xml:space="preserve">Tháng </w:t>
            </w:r>
            <w:r w:rsidR="004511DD">
              <w:rPr>
                <w:bCs/>
                <w:sz w:val="28"/>
                <w:szCs w:val="28"/>
                <w:lang w:val="es-ES"/>
              </w:rPr>
              <w:t>3</w:t>
            </w:r>
            <w:r w:rsidRPr="003067B7">
              <w:rPr>
                <w:bCs/>
                <w:sz w:val="28"/>
                <w:szCs w:val="28"/>
                <w:lang w:val="es-ES"/>
              </w:rPr>
              <w:t>-</w:t>
            </w:r>
            <w:r w:rsidR="004511DD">
              <w:rPr>
                <w:bCs/>
                <w:sz w:val="28"/>
                <w:szCs w:val="28"/>
                <w:lang w:val="es-ES"/>
              </w:rPr>
              <w:t>6</w:t>
            </w:r>
            <w:r w:rsidRPr="003067B7">
              <w:rPr>
                <w:bCs/>
                <w:sz w:val="28"/>
                <w:szCs w:val="28"/>
                <w:lang w:val="es-ES"/>
              </w:rPr>
              <w:t>/2021</w:t>
            </w:r>
          </w:p>
        </w:tc>
        <w:tc>
          <w:tcPr>
            <w:tcW w:w="2449" w:type="dxa"/>
            <w:vAlign w:val="center"/>
          </w:tcPr>
          <w:p w14:paraId="17C61CC7" w14:textId="323B6C17" w:rsidR="009F0D8D" w:rsidRPr="003067B7" w:rsidRDefault="009C1D5D" w:rsidP="003067B7">
            <w:pPr>
              <w:rPr>
                <w:bCs/>
                <w:i/>
                <w:color w:val="000000"/>
                <w:sz w:val="28"/>
                <w:szCs w:val="28"/>
                <w:lang w:val="es-ES"/>
              </w:rPr>
            </w:pPr>
            <w:r w:rsidRPr="003067B7">
              <w:rPr>
                <w:bCs/>
                <w:sz w:val="28"/>
                <w:szCs w:val="28"/>
                <w:lang w:val="es-ES"/>
              </w:rPr>
              <w:t>Cục TTDL</w:t>
            </w:r>
          </w:p>
        </w:tc>
      </w:tr>
      <w:tr w:rsidR="009F0D8D" w:rsidRPr="004770B7" w14:paraId="73367F9B" w14:textId="77777777" w:rsidTr="006B3FEE">
        <w:trPr>
          <w:jc w:val="center"/>
        </w:trPr>
        <w:tc>
          <w:tcPr>
            <w:tcW w:w="5143" w:type="dxa"/>
            <w:vAlign w:val="center"/>
          </w:tcPr>
          <w:p w14:paraId="462DDA9F" w14:textId="14314CCC" w:rsidR="009F0D8D" w:rsidRPr="003067B7" w:rsidRDefault="009F0D8D" w:rsidP="003067B7">
            <w:pPr>
              <w:jc w:val="both"/>
              <w:rPr>
                <w:b/>
                <w:i/>
                <w:spacing w:val="8"/>
                <w:sz w:val="28"/>
                <w:szCs w:val="28"/>
                <w:lang w:val="es-ES"/>
              </w:rPr>
            </w:pPr>
            <w:r w:rsidRPr="003067B7">
              <w:rPr>
                <w:b/>
                <w:i/>
                <w:spacing w:val="8"/>
                <w:sz w:val="28"/>
                <w:szCs w:val="28"/>
                <w:lang w:val="es-ES"/>
              </w:rPr>
              <w:t>2.2. Đơn vị sự nghiệp, hiệp hội cấp địa phương</w:t>
            </w:r>
          </w:p>
        </w:tc>
        <w:tc>
          <w:tcPr>
            <w:tcW w:w="2410" w:type="dxa"/>
            <w:vAlign w:val="center"/>
          </w:tcPr>
          <w:p w14:paraId="6828EF7C" w14:textId="77777777" w:rsidR="009F0D8D" w:rsidRPr="003067B7" w:rsidRDefault="009F0D8D" w:rsidP="003067B7">
            <w:pPr>
              <w:rPr>
                <w:bCs/>
                <w:i/>
                <w:color w:val="000000"/>
                <w:sz w:val="28"/>
                <w:szCs w:val="28"/>
                <w:lang w:val="es-ES"/>
              </w:rPr>
            </w:pPr>
          </w:p>
        </w:tc>
        <w:tc>
          <w:tcPr>
            <w:tcW w:w="2449" w:type="dxa"/>
            <w:vAlign w:val="center"/>
          </w:tcPr>
          <w:p w14:paraId="05784D34" w14:textId="77777777" w:rsidR="009F0D8D" w:rsidRPr="003067B7" w:rsidRDefault="009F0D8D" w:rsidP="003067B7">
            <w:pPr>
              <w:rPr>
                <w:bCs/>
                <w:i/>
                <w:color w:val="000000"/>
                <w:sz w:val="28"/>
                <w:szCs w:val="28"/>
                <w:lang w:val="es-ES"/>
              </w:rPr>
            </w:pPr>
          </w:p>
        </w:tc>
      </w:tr>
      <w:tr w:rsidR="009F0D8D" w:rsidRPr="00A57A5B" w14:paraId="383ED620" w14:textId="77777777" w:rsidTr="006B3FEE">
        <w:trPr>
          <w:jc w:val="center"/>
        </w:trPr>
        <w:tc>
          <w:tcPr>
            <w:tcW w:w="5143" w:type="dxa"/>
            <w:vAlign w:val="center"/>
          </w:tcPr>
          <w:p w14:paraId="7A2FB104" w14:textId="240A9847" w:rsidR="009F0D8D" w:rsidRPr="003067B7" w:rsidRDefault="009F0D8D" w:rsidP="003067B7">
            <w:pPr>
              <w:jc w:val="both"/>
              <w:rPr>
                <w:sz w:val="28"/>
                <w:szCs w:val="28"/>
                <w:lang w:val="es-ES"/>
              </w:rPr>
            </w:pPr>
            <w:r w:rsidRPr="003067B7">
              <w:rPr>
                <w:bCs/>
                <w:sz w:val="28"/>
                <w:szCs w:val="28"/>
                <w:lang w:val="es-ES"/>
              </w:rPr>
              <w:t>2.</w:t>
            </w:r>
            <w:r w:rsidR="00A22E04" w:rsidRPr="003067B7">
              <w:rPr>
                <w:bCs/>
                <w:sz w:val="28"/>
                <w:szCs w:val="28"/>
                <w:lang w:val="es-ES"/>
              </w:rPr>
              <w:t>2</w:t>
            </w:r>
            <w:r w:rsidRPr="003067B7">
              <w:rPr>
                <w:bCs/>
                <w:sz w:val="28"/>
                <w:szCs w:val="28"/>
                <w:lang w:val="es-ES"/>
              </w:rPr>
              <w:t>.1. Thu thập thông tin</w:t>
            </w:r>
          </w:p>
        </w:tc>
        <w:tc>
          <w:tcPr>
            <w:tcW w:w="2410" w:type="dxa"/>
            <w:vAlign w:val="center"/>
          </w:tcPr>
          <w:p w14:paraId="12A6DA98" w14:textId="26D64ACA" w:rsidR="009F0D8D" w:rsidRPr="003067B7" w:rsidRDefault="009F0D8D" w:rsidP="003067B7">
            <w:pPr>
              <w:rPr>
                <w:bCs/>
                <w:color w:val="000000"/>
                <w:sz w:val="28"/>
                <w:szCs w:val="28"/>
                <w:lang w:val="es-ES"/>
              </w:rPr>
            </w:pPr>
            <w:r w:rsidRPr="003067B7">
              <w:rPr>
                <w:bCs/>
                <w:sz w:val="28"/>
                <w:szCs w:val="28"/>
                <w:lang w:val="es-ES"/>
              </w:rPr>
              <w:t xml:space="preserve">Tháng </w:t>
            </w:r>
            <w:r w:rsidR="00A22E04" w:rsidRPr="003067B7">
              <w:rPr>
                <w:bCs/>
                <w:sz w:val="28"/>
                <w:szCs w:val="28"/>
                <w:lang w:val="es-ES"/>
              </w:rPr>
              <w:t>3-4</w:t>
            </w:r>
            <w:r w:rsidRPr="003067B7">
              <w:rPr>
                <w:bCs/>
                <w:sz w:val="28"/>
                <w:szCs w:val="28"/>
                <w:lang w:val="es-ES"/>
              </w:rPr>
              <w:t>/2021</w:t>
            </w:r>
          </w:p>
        </w:tc>
        <w:tc>
          <w:tcPr>
            <w:tcW w:w="2449" w:type="dxa"/>
            <w:vMerge w:val="restart"/>
            <w:vAlign w:val="center"/>
          </w:tcPr>
          <w:p w14:paraId="7B4061B4" w14:textId="77777777" w:rsidR="0041586C" w:rsidRDefault="009F0D8D" w:rsidP="003067B7">
            <w:pPr>
              <w:rPr>
                <w:bCs/>
                <w:sz w:val="28"/>
                <w:szCs w:val="28"/>
                <w:lang w:val="es-ES"/>
              </w:rPr>
            </w:pPr>
            <w:r w:rsidRPr="003067B7">
              <w:rPr>
                <w:bCs/>
                <w:sz w:val="28"/>
                <w:szCs w:val="28"/>
                <w:lang w:val="es-ES"/>
              </w:rPr>
              <w:t xml:space="preserve">BCĐ </w:t>
            </w:r>
            <w:r w:rsidR="00455CFF" w:rsidRPr="003067B7">
              <w:rPr>
                <w:bCs/>
                <w:sz w:val="28"/>
                <w:szCs w:val="28"/>
                <w:lang w:val="es-ES"/>
              </w:rPr>
              <w:t>các cấp</w:t>
            </w:r>
            <w:r w:rsidR="00CB6755" w:rsidRPr="003067B7">
              <w:rPr>
                <w:bCs/>
                <w:sz w:val="28"/>
                <w:szCs w:val="28"/>
                <w:lang w:val="es-ES"/>
              </w:rPr>
              <w:t>,</w:t>
            </w:r>
            <w:r w:rsidR="00784B0F" w:rsidRPr="003067B7">
              <w:rPr>
                <w:bCs/>
                <w:sz w:val="28"/>
                <w:szCs w:val="28"/>
                <w:lang w:val="es-ES"/>
              </w:rPr>
              <w:t xml:space="preserve"> </w:t>
            </w:r>
          </w:p>
          <w:p w14:paraId="261CC1AD" w14:textId="6FF13551" w:rsidR="009F0D8D" w:rsidRPr="003067B7" w:rsidRDefault="00CB6755" w:rsidP="003067B7">
            <w:pPr>
              <w:rPr>
                <w:bCs/>
                <w:color w:val="000000"/>
                <w:sz w:val="28"/>
                <w:szCs w:val="28"/>
                <w:lang w:val="es-ES"/>
              </w:rPr>
            </w:pPr>
            <w:r w:rsidRPr="003067B7">
              <w:rPr>
                <w:sz w:val="28"/>
                <w:szCs w:val="28"/>
                <w:lang w:val="es-ES"/>
              </w:rPr>
              <w:lastRenderedPageBreak/>
              <w:t>Bộ Quốc phòng, Bộ Công an</w:t>
            </w:r>
          </w:p>
        </w:tc>
      </w:tr>
      <w:tr w:rsidR="009F0D8D" w:rsidRPr="004770B7" w14:paraId="0A7C6699" w14:textId="77777777" w:rsidTr="006B3FEE">
        <w:trPr>
          <w:jc w:val="center"/>
        </w:trPr>
        <w:tc>
          <w:tcPr>
            <w:tcW w:w="5143" w:type="dxa"/>
            <w:vAlign w:val="center"/>
          </w:tcPr>
          <w:p w14:paraId="601CB0E0" w14:textId="33D2C45F" w:rsidR="009F0D8D" w:rsidRPr="003067B7" w:rsidRDefault="009F0D8D" w:rsidP="003067B7">
            <w:pPr>
              <w:jc w:val="both"/>
              <w:rPr>
                <w:sz w:val="28"/>
                <w:szCs w:val="28"/>
                <w:lang w:val="es-ES"/>
              </w:rPr>
            </w:pPr>
            <w:r w:rsidRPr="003067B7">
              <w:rPr>
                <w:bCs/>
                <w:sz w:val="28"/>
                <w:szCs w:val="28"/>
                <w:lang w:val="es-ES"/>
              </w:rPr>
              <w:lastRenderedPageBreak/>
              <w:t>2.2.</w:t>
            </w:r>
            <w:r w:rsidR="00A22E04" w:rsidRPr="003067B7">
              <w:rPr>
                <w:bCs/>
                <w:sz w:val="28"/>
                <w:szCs w:val="28"/>
                <w:lang w:val="es-ES"/>
              </w:rPr>
              <w:t>2</w:t>
            </w:r>
            <w:r w:rsidRPr="003067B7">
              <w:rPr>
                <w:bCs/>
                <w:sz w:val="28"/>
                <w:szCs w:val="28"/>
                <w:lang w:val="es-ES"/>
              </w:rPr>
              <w:t xml:space="preserve">. </w:t>
            </w:r>
            <w:r w:rsidR="00A22E04" w:rsidRPr="003067B7">
              <w:rPr>
                <w:bCs/>
                <w:sz w:val="28"/>
                <w:szCs w:val="28"/>
                <w:lang w:val="es-ES"/>
              </w:rPr>
              <w:t>Kiểm tra, làm sạch và xác minh thông tin</w:t>
            </w:r>
          </w:p>
        </w:tc>
        <w:tc>
          <w:tcPr>
            <w:tcW w:w="2410" w:type="dxa"/>
            <w:vAlign w:val="center"/>
          </w:tcPr>
          <w:p w14:paraId="47BA688D" w14:textId="77777777" w:rsidR="009F0D8D" w:rsidRPr="003067B7" w:rsidRDefault="009F0D8D" w:rsidP="003067B7">
            <w:pPr>
              <w:rPr>
                <w:bCs/>
                <w:color w:val="000000"/>
                <w:sz w:val="28"/>
                <w:szCs w:val="28"/>
                <w:lang w:val="es-ES"/>
              </w:rPr>
            </w:pPr>
            <w:r w:rsidRPr="003067B7">
              <w:rPr>
                <w:bCs/>
                <w:sz w:val="28"/>
                <w:szCs w:val="28"/>
                <w:lang w:val="es-ES"/>
              </w:rPr>
              <w:t>Tháng 4-5/2021</w:t>
            </w:r>
          </w:p>
        </w:tc>
        <w:tc>
          <w:tcPr>
            <w:tcW w:w="2449" w:type="dxa"/>
            <w:vMerge/>
            <w:vAlign w:val="center"/>
          </w:tcPr>
          <w:p w14:paraId="5549C7A2" w14:textId="0B5AD1F7" w:rsidR="009F0D8D" w:rsidRPr="003067B7" w:rsidRDefault="009F0D8D" w:rsidP="003067B7">
            <w:pPr>
              <w:rPr>
                <w:bCs/>
                <w:color w:val="000000"/>
                <w:sz w:val="28"/>
                <w:szCs w:val="28"/>
                <w:lang w:val="es-ES"/>
              </w:rPr>
            </w:pPr>
          </w:p>
        </w:tc>
      </w:tr>
      <w:tr w:rsidR="00A22E04" w:rsidRPr="004770B7" w14:paraId="4A845465" w14:textId="77777777" w:rsidTr="006B3FEE">
        <w:trPr>
          <w:jc w:val="center"/>
        </w:trPr>
        <w:tc>
          <w:tcPr>
            <w:tcW w:w="5143" w:type="dxa"/>
            <w:vAlign w:val="center"/>
          </w:tcPr>
          <w:p w14:paraId="4C22EF34" w14:textId="43D6AA36" w:rsidR="00A22E04" w:rsidRPr="003067B7" w:rsidRDefault="00A22E04" w:rsidP="003067B7">
            <w:pPr>
              <w:jc w:val="both"/>
              <w:rPr>
                <w:b/>
                <w:sz w:val="28"/>
                <w:szCs w:val="28"/>
                <w:lang w:val="es-ES"/>
              </w:rPr>
            </w:pPr>
            <w:r w:rsidRPr="003067B7">
              <w:rPr>
                <w:bCs/>
                <w:sz w:val="28"/>
                <w:szCs w:val="28"/>
                <w:lang w:val="es-ES"/>
              </w:rPr>
              <w:lastRenderedPageBreak/>
              <w:t>2.2.3. Kiểm tra, làm sạch và xác minh thông tin cấp TW</w:t>
            </w:r>
          </w:p>
        </w:tc>
        <w:tc>
          <w:tcPr>
            <w:tcW w:w="2410" w:type="dxa"/>
            <w:vAlign w:val="center"/>
          </w:tcPr>
          <w:p w14:paraId="733F8D3B" w14:textId="6AB2A0C6" w:rsidR="00A22E04" w:rsidRPr="003067B7" w:rsidRDefault="00A22E04" w:rsidP="003067B7">
            <w:pPr>
              <w:rPr>
                <w:b/>
                <w:bCs/>
                <w:i/>
                <w:color w:val="000000"/>
                <w:sz w:val="28"/>
                <w:szCs w:val="28"/>
                <w:lang w:val="es-ES"/>
              </w:rPr>
            </w:pPr>
            <w:r w:rsidRPr="003067B7">
              <w:rPr>
                <w:bCs/>
                <w:sz w:val="28"/>
                <w:szCs w:val="28"/>
                <w:lang w:val="es-ES"/>
              </w:rPr>
              <w:t>Tháng 7-8/2021</w:t>
            </w:r>
          </w:p>
        </w:tc>
        <w:tc>
          <w:tcPr>
            <w:tcW w:w="2449" w:type="dxa"/>
            <w:vAlign w:val="center"/>
          </w:tcPr>
          <w:p w14:paraId="681A0D7D" w14:textId="5107B93C" w:rsidR="00A22E04" w:rsidRPr="003067B7" w:rsidRDefault="00A22E04" w:rsidP="003067B7">
            <w:pPr>
              <w:rPr>
                <w:b/>
                <w:bCs/>
                <w:i/>
                <w:color w:val="000000"/>
                <w:sz w:val="28"/>
                <w:szCs w:val="28"/>
                <w:lang w:val="es-ES"/>
              </w:rPr>
            </w:pPr>
            <w:r w:rsidRPr="003067B7">
              <w:rPr>
                <w:bCs/>
                <w:sz w:val="28"/>
                <w:szCs w:val="28"/>
                <w:lang w:val="es-ES"/>
              </w:rPr>
              <w:t>Cục TTDL</w:t>
            </w:r>
          </w:p>
        </w:tc>
      </w:tr>
      <w:tr w:rsidR="009F0D8D" w:rsidRPr="004770B7" w14:paraId="63233C1C" w14:textId="77777777" w:rsidTr="006B3FEE">
        <w:trPr>
          <w:jc w:val="center"/>
        </w:trPr>
        <w:tc>
          <w:tcPr>
            <w:tcW w:w="5143" w:type="dxa"/>
            <w:vAlign w:val="center"/>
          </w:tcPr>
          <w:p w14:paraId="6178BFC4" w14:textId="32BD7E56" w:rsidR="009F0D8D" w:rsidRPr="003067B7" w:rsidRDefault="009F0D8D" w:rsidP="003067B7">
            <w:pPr>
              <w:jc w:val="both"/>
              <w:rPr>
                <w:b/>
                <w:sz w:val="28"/>
                <w:szCs w:val="28"/>
              </w:rPr>
            </w:pPr>
            <w:r w:rsidRPr="003067B7">
              <w:rPr>
                <w:b/>
                <w:sz w:val="28"/>
                <w:szCs w:val="28"/>
              </w:rPr>
              <w:t xml:space="preserve">3. </w:t>
            </w:r>
            <w:r w:rsidR="00A22E04" w:rsidRPr="003067B7">
              <w:rPr>
                <w:b/>
                <w:sz w:val="28"/>
                <w:szCs w:val="28"/>
              </w:rPr>
              <w:t>Cơ sở</w:t>
            </w:r>
            <w:r w:rsidRPr="003067B7">
              <w:rPr>
                <w:b/>
                <w:sz w:val="28"/>
                <w:szCs w:val="28"/>
              </w:rPr>
              <w:t xml:space="preserve"> cá thể, tôn giáo</w:t>
            </w:r>
            <w:r w:rsidR="00A22E04" w:rsidRPr="003067B7">
              <w:rPr>
                <w:b/>
                <w:sz w:val="28"/>
                <w:szCs w:val="28"/>
              </w:rPr>
              <w:t>, tín ngưỡng</w:t>
            </w:r>
          </w:p>
        </w:tc>
        <w:tc>
          <w:tcPr>
            <w:tcW w:w="2410" w:type="dxa"/>
            <w:vAlign w:val="center"/>
          </w:tcPr>
          <w:p w14:paraId="7061A747" w14:textId="77777777" w:rsidR="009F0D8D" w:rsidRPr="003067B7" w:rsidRDefault="009F0D8D" w:rsidP="003067B7">
            <w:pPr>
              <w:rPr>
                <w:b/>
                <w:bCs/>
                <w:i/>
                <w:color w:val="000000"/>
                <w:sz w:val="28"/>
                <w:szCs w:val="28"/>
                <w:lang w:val="es-ES"/>
              </w:rPr>
            </w:pPr>
          </w:p>
        </w:tc>
        <w:tc>
          <w:tcPr>
            <w:tcW w:w="2449" w:type="dxa"/>
            <w:vAlign w:val="center"/>
          </w:tcPr>
          <w:p w14:paraId="6D5B5044" w14:textId="77777777" w:rsidR="009F0D8D" w:rsidRPr="003067B7" w:rsidRDefault="009F0D8D" w:rsidP="003067B7">
            <w:pPr>
              <w:rPr>
                <w:b/>
                <w:bCs/>
                <w:i/>
                <w:color w:val="000000"/>
                <w:sz w:val="28"/>
                <w:szCs w:val="28"/>
                <w:lang w:val="es-ES"/>
              </w:rPr>
            </w:pPr>
          </w:p>
        </w:tc>
      </w:tr>
      <w:tr w:rsidR="009F0D8D" w:rsidRPr="00D255EF" w14:paraId="6ADFC67E" w14:textId="77777777" w:rsidTr="006B3FEE">
        <w:trPr>
          <w:jc w:val="center"/>
        </w:trPr>
        <w:tc>
          <w:tcPr>
            <w:tcW w:w="5143" w:type="dxa"/>
            <w:vAlign w:val="center"/>
          </w:tcPr>
          <w:p w14:paraId="37D3476C" w14:textId="376BE152" w:rsidR="009F0D8D" w:rsidRPr="003067B7" w:rsidRDefault="009F0D8D" w:rsidP="003067B7">
            <w:pPr>
              <w:jc w:val="both"/>
              <w:rPr>
                <w:bCs/>
                <w:color w:val="000000"/>
                <w:sz w:val="28"/>
                <w:szCs w:val="28"/>
                <w:lang w:val="es-ES"/>
              </w:rPr>
            </w:pPr>
            <w:r w:rsidRPr="003067B7">
              <w:rPr>
                <w:bCs/>
                <w:color w:val="000000"/>
                <w:sz w:val="28"/>
                <w:szCs w:val="28"/>
                <w:lang w:val="es-ES"/>
              </w:rPr>
              <w:t>3.1. Thu thập thông tin cơ sở SXKD cá thể</w:t>
            </w:r>
          </w:p>
        </w:tc>
        <w:tc>
          <w:tcPr>
            <w:tcW w:w="2410" w:type="dxa"/>
            <w:vAlign w:val="center"/>
          </w:tcPr>
          <w:p w14:paraId="3F67D5A6" w14:textId="53745DDE" w:rsidR="009F0D8D" w:rsidRPr="003067B7" w:rsidRDefault="009F0D8D" w:rsidP="003067B7">
            <w:pPr>
              <w:rPr>
                <w:bCs/>
                <w:color w:val="000000"/>
                <w:sz w:val="28"/>
                <w:szCs w:val="28"/>
                <w:lang w:val="es-ES"/>
              </w:rPr>
            </w:pPr>
            <w:r w:rsidRPr="003067B7">
              <w:rPr>
                <w:bCs/>
                <w:color w:val="000000"/>
                <w:sz w:val="28"/>
                <w:szCs w:val="28"/>
                <w:lang w:val="es-ES"/>
              </w:rPr>
              <w:t xml:space="preserve">Tháng </w:t>
            </w:r>
            <w:r w:rsidR="00A22E04" w:rsidRPr="003067B7">
              <w:rPr>
                <w:bCs/>
                <w:color w:val="000000"/>
                <w:sz w:val="28"/>
                <w:szCs w:val="28"/>
                <w:lang w:val="es-ES"/>
              </w:rPr>
              <w:t>7</w:t>
            </w:r>
            <w:r w:rsidRPr="003067B7">
              <w:rPr>
                <w:bCs/>
                <w:color w:val="000000"/>
                <w:sz w:val="28"/>
                <w:szCs w:val="28"/>
                <w:lang w:val="es-ES"/>
              </w:rPr>
              <w:t>/2021</w:t>
            </w:r>
          </w:p>
        </w:tc>
        <w:tc>
          <w:tcPr>
            <w:tcW w:w="2449" w:type="dxa"/>
            <w:vAlign w:val="center"/>
          </w:tcPr>
          <w:p w14:paraId="0D7C0BDD" w14:textId="553698EC" w:rsidR="009F0D8D" w:rsidRPr="003067B7" w:rsidRDefault="009F0D8D" w:rsidP="003067B7">
            <w:pPr>
              <w:rPr>
                <w:bCs/>
                <w:color w:val="000000"/>
                <w:sz w:val="28"/>
                <w:szCs w:val="28"/>
                <w:lang w:val="es-ES"/>
              </w:rPr>
            </w:pPr>
            <w:r w:rsidRPr="003067B7">
              <w:rPr>
                <w:sz w:val="28"/>
                <w:szCs w:val="28"/>
                <w:lang w:val="es-ES"/>
              </w:rPr>
              <w:t xml:space="preserve">BCĐ </w:t>
            </w:r>
            <w:r w:rsidR="00455CFF" w:rsidRPr="003067B7">
              <w:rPr>
                <w:sz w:val="28"/>
                <w:szCs w:val="28"/>
                <w:lang w:val="es-ES"/>
              </w:rPr>
              <w:t>các cấp</w:t>
            </w:r>
          </w:p>
        </w:tc>
      </w:tr>
      <w:tr w:rsidR="00A22E04" w:rsidRPr="00A22E04" w14:paraId="1711AAC5" w14:textId="77777777" w:rsidTr="006B3FEE">
        <w:trPr>
          <w:jc w:val="center"/>
        </w:trPr>
        <w:tc>
          <w:tcPr>
            <w:tcW w:w="5143" w:type="dxa"/>
            <w:vAlign w:val="center"/>
          </w:tcPr>
          <w:p w14:paraId="4D80F9CF" w14:textId="077C8345" w:rsidR="00A22E04" w:rsidRPr="003067B7" w:rsidRDefault="00A22E04" w:rsidP="003067B7">
            <w:pPr>
              <w:jc w:val="both"/>
              <w:rPr>
                <w:bCs/>
                <w:color w:val="000000"/>
                <w:sz w:val="28"/>
                <w:szCs w:val="28"/>
                <w:lang w:val="es-ES"/>
              </w:rPr>
            </w:pPr>
            <w:r w:rsidRPr="003067B7">
              <w:rPr>
                <w:bCs/>
                <w:color w:val="000000"/>
                <w:sz w:val="28"/>
                <w:szCs w:val="28"/>
                <w:lang w:val="es-ES"/>
              </w:rPr>
              <w:t>3.2. Kiểm tra, làm sạch và xác minh thông tin</w:t>
            </w:r>
          </w:p>
        </w:tc>
        <w:tc>
          <w:tcPr>
            <w:tcW w:w="2410" w:type="dxa"/>
            <w:vAlign w:val="center"/>
          </w:tcPr>
          <w:p w14:paraId="67FC47AC" w14:textId="77777777" w:rsidR="00A22E04" w:rsidRPr="003067B7" w:rsidRDefault="00A22E04" w:rsidP="003067B7">
            <w:pPr>
              <w:rPr>
                <w:bCs/>
                <w:color w:val="000000"/>
                <w:sz w:val="28"/>
                <w:szCs w:val="28"/>
                <w:lang w:val="es-ES"/>
              </w:rPr>
            </w:pPr>
          </w:p>
        </w:tc>
        <w:tc>
          <w:tcPr>
            <w:tcW w:w="2449" w:type="dxa"/>
            <w:vAlign w:val="center"/>
          </w:tcPr>
          <w:p w14:paraId="54568AA4" w14:textId="77777777" w:rsidR="00A22E04" w:rsidRPr="003067B7" w:rsidRDefault="00A22E04" w:rsidP="003067B7">
            <w:pPr>
              <w:rPr>
                <w:sz w:val="28"/>
                <w:szCs w:val="28"/>
                <w:lang w:val="es-ES"/>
              </w:rPr>
            </w:pPr>
          </w:p>
        </w:tc>
      </w:tr>
      <w:tr w:rsidR="00455CFF" w:rsidRPr="00455CFF" w14:paraId="7AFC56AD" w14:textId="77777777" w:rsidTr="006B3FEE">
        <w:trPr>
          <w:jc w:val="center"/>
        </w:trPr>
        <w:tc>
          <w:tcPr>
            <w:tcW w:w="5143" w:type="dxa"/>
            <w:vAlign w:val="center"/>
          </w:tcPr>
          <w:p w14:paraId="3F419CC2" w14:textId="1397593E" w:rsidR="00455CFF" w:rsidRPr="003067B7" w:rsidRDefault="00455CFF" w:rsidP="003067B7">
            <w:pPr>
              <w:jc w:val="both"/>
              <w:rPr>
                <w:bCs/>
                <w:color w:val="000000"/>
                <w:sz w:val="28"/>
                <w:szCs w:val="28"/>
                <w:lang w:val="es-ES"/>
              </w:rPr>
            </w:pPr>
            <w:r w:rsidRPr="003067B7">
              <w:rPr>
                <w:sz w:val="28"/>
                <w:szCs w:val="28"/>
                <w:lang w:val="es-ES"/>
              </w:rPr>
              <w:t>3.2.1. Cấp xã kiểm tra các lỗi trên phần mềm và báo điều tra viên làm sạch hoàn thiện phiếu</w:t>
            </w:r>
          </w:p>
        </w:tc>
        <w:tc>
          <w:tcPr>
            <w:tcW w:w="2410" w:type="dxa"/>
            <w:vAlign w:val="center"/>
          </w:tcPr>
          <w:p w14:paraId="5327A115" w14:textId="2FA52983" w:rsidR="00455CFF" w:rsidRPr="003067B7" w:rsidRDefault="00455CFF" w:rsidP="003067B7">
            <w:pPr>
              <w:rPr>
                <w:bCs/>
                <w:color w:val="000000"/>
                <w:sz w:val="28"/>
                <w:szCs w:val="28"/>
                <w:lang w:val="es-ES"/>
              </w:rPr>
            </w:pPr>
            <w:r w:rsidRPr="003067B7">
              <w:rPr>
                <w:sz w:val="28"/>
                <w:szCs w:val="28"/>
                <w:lang w:val="es-ES"/>
              </w:rPr>
              <w:t>Trước 15/8/2021</w:t>
            </w:r>
          </w:p>
        </w:tc>
        <w:tc>
          <w:tcPr>
            <w:tcW w:w="2449" w:type="dxa"/>
            <w:vAlign w:val="center"/>
          </w:tcPr>
          <w:p w14:paraId="325B7DF8" w14:textId="6E3660BA" w:rsidR="00455CFF" w:rsidRPr="003067B7" w:rsidRDefault="00455CFF" w:rsidP="003067B7">
            <w:pPr>
              <w:rPr>
                <w:sz w:val="28"/>
                <w:szCs w:val="28"/>
                <w:lang w:val="es-ES"/>
              </w:rPr>
            </w:pPr>
            <w:r w:rsidRPr="003067B7">
              <w:rPr>
                <w:sz w:val="28"/>
                <w:szCs w:val="28"/>
                <w:lang w:val="es-ES"/>
              </w:rPr>
              <w:t>BCĐ cấp xã</w:t>
            </w:r>
          </w:p>
        </w:tc>
      </w:tr>
      <w:tr w:rsidR="00455CFF" w:rsidRPr="00455CFF" w14:paraId="508D5315" w14:textId="77777777" w:rsidTr="006B3FEE">
        <w:trPr>
          <w:jc w:val="center"/>
        </w:trPr>
        <w:tc>
          <w:tcPr>
            <w:tcW w:w="5143" w:type="dxa"/>
            <w:vAlign w:val="center"/>
          </w:tcPr>
          <w:p w14:paraId="713DA971" w14:textId="70132E6A" w:rsidR="00455CFF" w:rsidRPr="003067B7" w:rsidRDefault="00455CFF" w:rsidP="003067B7">
            <w:pPr>
              <w:jc w:val="both"/>
              <w:rPr>
                <w:bCs/>
                <w:color w:val="000000"/>
                <w:sz w:val="28"/>
                <w:szCs w:val="28"/>
                <w:lang w:val="es-ES"/>
              </w:rPr>
            </w:pPr>
            <w:r w:rsidRPr="003067B7">
              <w:rPr>
                <w:sz w:val="28"/>
                <w:szCs w:val="28"/>
                <w:lang w:val="es-ES"/>
              </w:rPr>
              <w:t xml:space="preserve"> 3.2.2. Cấp huyện kiểm tra làm sạch số liệu</w:t>
            </w:r>
          </w:p>
        </w:tc>
        <w:tc>
          <w:tcPr>
            <w:tcW w:w="2410" w:type="dxa"/>
            <w:vAlign w:val="center"/>
          </w:tcPr>
          <w:p w14:paraId="659A5873" w14:textId="0D93401F" w:rsidR="00455CFF" w:rsidRPr="003067B7" w:rsidRDefault="00455CFF" w:rsidP="003067B7">
            <w:pPr>
              <w:rPr>
                <w:bCs/>
                <w:color w:val="000000"/>
                <w:sz w:val="28"/>
                <w:szCs w:val="28"/>
                <w:lang w:val="es-ES"/>
              </w:rPr>
            </w:pPr>
            <w:r w:rsidRPr="003067B7">
              <w:rPr>
                <w:sz w:val="28"/>
                <w:szCs w:val="28"/>
                <w:lang w:val="es-ES"/>
              </w:rPr>
              <w:t>Trước 31/8/2021</w:t>
            </w:r>
          </w:p>
        </w:tc>
        <w:tc>
          <w:tcPr>
            <w:tcW w:w="2449" w:type="dxa"/>
            <w:vAlign w:val="center"/>
          </w:tcPr>
          <w:p w14:paraId="6D40230B" w14:textId="2437E741" w:rsidR="00455CFF" w:rsidRPr="003067B7" w:rsidRDefault="00455CFF" w:rsidP="003067B7">
            <w:pPr>
              <w:rPr>
                <w:sz w:val="28"/>
                <w:szCs w:val="28"/>
                <w:lang w:val="es-ES"/>
              </w:rPr>
            </w:pPr>
            <w:r w:rsidRPr="003067B7">
              <w:rPr>
                <w:sz w:val="28"/>
                <w:szCs w:val="28"/>
                <w:lang w:val="es-ES"/>
              </w:rPr>
              <w:t>BCĐ cấp huyện</w:t>
            </w:r>
          </w:p>
        </w:tc>
      </w:tr>
      <w:tr w:rsidR="00455CFF" w:rsidRPr="00D255EF" w14:paraId="121F5B3D" w14:textId="77777777" w:rsidTr="006B3FEE">
        <w:trPr>
          <w:jc w:val="center"/>
        </w:trPr>
        <w:tc>
          <w:tcPr>
            <w:tcW w:w="5143" w:type="dxa"/>
            <w:vAlign w:val="center"/>
          </w:tcPr>
          <w:p w14:paraId="25CECC3B" w14:textId="1226B718" w:rsidR="00455CFF" w:rsidRPr="003067B7" w:rsidRDefault="00455CFF" w:rsidP="003067B7">
            <w:pPr>
              <w:jc w:val="both"/>
              <w:rPr>
                <w:bCs/>
                <w:color w:val="000000"/>
                <w:sz w:val="28"/>
                <w:szCs w:val="28"/>
                <w:lang w:val="es-ES"/>
              </w:rPr>
            </w:pPr>
            <w:r w:rsidRPr="003067B7">
              <w:rPr>
                <w:sz w:val="28"/>
                <w:szCs w:val="28"/>
                <w:lang w:val="es-ES"/>
              </w:rPr>
              <w:t xml:space="preserve"> 3.2.3. Cấp tỉnh kiểm tra làm sạch số liệu</w:t>
            </w:r>
          </w:p>
        </w:tc>
        <w:tc>
          <w:tcPr>
            <w:tcW w:w="2410" w:type="dxa"/>
            <w:vAlign w:val="center"/>
          </w:tcPr>
          <w:p w14:paraId="097DC209" w14:textId="4789C1BA" w:rsidR="00455CFF" w:rsidRPr="003067B7" w:rsidRDefault="00455CFF" w:rsidP="003067B7">
            <w:pPr>
              <w:rPr>
                <w:bCs/>
                <w:color w:val="000000"/>
                <w:sz w:val="28"/>
                <w:szCs w:val="28"/>
                <w:lang w:val="es-ES"/>
              </w:rPr>
            </w:pPr>
            <w:r w:rsidRPr="003067B7">
              <w:rPr>
                <w:sz w:val="28"/>
                <w:szCs w:val="28"/>
                <w:lang w:val="es-ES"/>
              </w:rPr>
              <w:t>Trước 15/9/2021</w:t>
            </w:r>
          </w:p>
        </w:tc>
        <w:tc>
          <w:tcPr>
            <w:tcW w:w="2449" w:type="dxa"/>
            <w:vAlign w:val="center"/>
          </w:tcPr>
          <w:p w14:paraId="38899B80" w14:textId="62D52260" w:rsidR="00455CFF" w:rsidRPr="003067B7" w:rsidRDefault="00455CFF" w:rsidP="003067B7">
            <w:pPr>
              <w:rPr>
                <w:bCs/>
                <w:color w:val="000000"/>
                <w:sz w:val="28"/>
                <w:szCs w:val="28"/>
                <w:lang w:val="es-ES"/>
              </w:rPr>
            </w:pPr>
            <w:r w:rsidRPr="003067B7">
              <w:rPr>
                <w:sz w:val="28"/>
                <w:szCs w:val="28"/>
                <w:lang w:val="es-ES"/>
              </w:rPr>
              <w:t>BCĐ cấp tỉnh</w:t>
            </w:r>
          </w:p>
        </w:tc>
      </w:tr>
      <w:tr w:rsidR="00455CFF" w:rsidRPr="00455CFF" w14:paraId="47F982C2" w14:textId="77777777" w:rsidTr="006B3FEE">
        <w:trPr>
          <w:jc w:val="center"/>
        </w:trPr>
        <w:tc>
          <w:tcPr>
            <w:tcW w:w="5143" w:type="dxa"/>
            <w:vAlign w:val="center"/>
          </w:tcPr>
          <w:p w14:paraId="5349F41E" w14:textId="1A660835" w:rsidR="00455CFF" w:rsidRPr="003067B7" w:rsidRDefault="00455CFF" w:rsidP="003067B7">
            <w:pPr>
              <w:jc w:val="both"/>
              <w:rPr>
                <w:b/>
                <w:bCs/>
                <w:color w:val="000000"/>
                <w:sz w:val="28"/>
                <w:szCs w:val="28"/>
                <w:lang w:val="es-ES"/>
              </w:rPr>
            </w:pPr>
            <w:r w:rsidRPr="003067B7">
              <w:rPr>
                <w:sz w:val="28"/>
                <w:szCs w:val="28"/>
                <w:lang w:val="es-ES"/>
              </w:rPr>
              <w:t xml:space="preserve"> 3.2.4. Cấp trung ương kiểm tra làm sạch số liệu</w:t>
            </w:r>
          </w:p>
        </w:tc>
        <w:tc>
          <w:tcPr>
            <w:tcW w:w="2410" w:type="dxa"/>
            <w:vAlign w:val="center"/>
          </w:tcPr>
          <w:p w14:paraId="57270341" w14:textId="513E5274" w:rsidR="00455CFF" w:rsidRPr="003067B7" w:rsidRDefault="00455CFF" w:rsidP="003067B7">
            <w:pPr>
              <w:rPr>
                <w:bCs/>
                <w:color w:val="000000"/>
                <w:sz w:val="28"/>
                <w:szCs w:val="28"/>
                <w:lang w:val="es-ES"/>
              </w:rPr>
            </w:pPr>
            <w:r w:rsidRPr="003067B7">
              <w:rPr>
                <w:sz w:val="28"/>
                <w:szCs w:val="28"/>
                <w:lang w:val="es-ES"/>
              </w:rPr>
              <w:t>Trước 15/10/2021</w:t>
            </w:r>
          </w:p>
        </w:tc>
        <w:tc>
          <w:tcPr>
            <w:tcW w:w="2449" w:type="dxa"/>
            <w:vAlign w:val="center"/>
          </w:tcPr>
          <w:p w14:paraId="0EB4C515" w14:textId="5EEE035B" w:rsidR="00455CFF" w:rsidRPr="003067B7" w:rsidRDefault="00455CFF" w:rsidP="003067B7">
            <w:pPr>
              <w:rPr>
                <w:bCs/>
                <w:color w:val="000000"/>
                <w:sz w:val="28"/>
                <w:szCs w:val="28"/>
                <w:lang w:val="es-ES"/>
              </w:rPr>
            </w:pPr>
            <w:r w:rsidRPr="003067B7">
              <w:rPr>
                <w:sz w:val="28"/>
                <w:szCs w:val="28"/>
                <w:lang w:val="es-ES"/>
              </w:rPr>
              <w:t>Cục TTDL</w:t>
            </w:r>
          </w:p>
        </w:tc>
      </w:tr>
      <w:tr w:rsidR="00455CFF" w:rsidRPr="00A57A5B" w14:paraId="0A10622C" w14:textId="77777777" w:rsidTr="006B3FEE">
        <w:trPr>
          <w:jc w:val="center"/>
        </w:trPr>
        <w:tc>
          <w:tcPr>
            <w:tcW w:w="5143" w:type="dxa"/>
            <w:vAlign w:val="center"/>
          </w:tcPr>
          <w:p w14:paraId="00A4C711" w14:textId="4F922C6D" w:rsidR="00455CFF" w:rsidRPr="003067B7" w:rsidRDefault="00455CFF" w:rsidP="003067B7">
            <w:pPr>
              <w:jc w:val="both"/>
              <w:rPr>
                <w:b/>
                <w:bCs/>
                <w:color w:val="000000"/>
                <w:sz w:val="28"/>
                <w:szCs w:val="28"/>
                <w:lang w:val="es-ES"/>
              </w:rPr>
            </w:pPr>
            <w:r w:rsidRPr="003067B7">
              <w:rPr>
                <w:b/>
                <w:bCs/>
                <w:color w:val="000000"/>
                <w:sz w:val="28"/>
                <w:szCs w:val="28"/>
                <w:lang w:val="es-ES"/>
              </w:rPr>
              <w:t>III. Kiểm tra, giám sát, thanh tra các hoạt động Tổng điều tra</w:t>
            </w:r>
          </w:p>
        </w:tc>
        <w:tc>
          <w:tcPr>
            <w:tcW w:w="2410" w:type="dxa"/>
            <w:vAlign w:val="center"/>
          </w:tcPr>
          <w:p w14:paraId="4C7595D1" w14:textId="35BF2C1D" w:rsidR="00455CFF" w:rsidRPr="003067B7" w:rsidRDefault="00455CFF" w:rsidP="003067B7">
            <w:pPr>
              <w:rPr>
                <w:bCs/>
                <w:color w:val="000000"/>
                <w:sz w:val="28"/>
                <w:szCs w:val="28"/>
                <w:lang w:val="es-ES"/>
              </w:rPr>
            </w:pPr>
            <w:r w:rsidRPr="003067B7">
              <w:rPr>
                <w:bCs/>
                <w:color w:val="000000"/>
                <w:sz w:val="28"/>
                <w:szCs w:val="28"/>
                <w:lang w:val="es-ES"/>
              </w:rPr>
              <w:t>Tháng 02-8/2021</w:t>
            </w:r>
          </w:p>
        </w:tc>
        <w:tc>
          <w:tcPr>
            <w:tcW w:w="2449" w:type="dxa"/>
            <w:vMerge w:val="restart"/>
            <w:vAlign w:val="center"/>
          </w:tcPr>
          <w:p w14:paraId="56014712" w14:textId="1A5D772B" w:rsidR="00455CFF" w:rsidRPr="003067B7" w:rsidRDefault="00455CFF" w:rsidP="003067B7">
            <w:pPr>
              <w:rPr>
                <w:bCs/>
                <w:color w:val="000000"/>
                <w:sz w:val="28"/>
                <w:szCs w:val="28"/>
                <w:lang w:val="es-ES"/>
              </w:rPr>
            </w:pPr>
            <w:r w:rsidRPr="003067B7">
              <w:rPr>
                <w:bCs/>
                <w:sz w:val="28"/>
                <w:szCs w:val="28"/>
                <w:lang w:val="es-ES"/>
              </w:rPr>
              <w:t xml:space="preserve">BCĐ các cấp, </w:t>
            </w:r>
            <w:r w:rsidRPr="003067B7">
              <w:rPr>
                <w:sz w:val="28"/>
                <w:szCs w:val="28"/>
                <w:lang w:val="es-ES"/>
              </w:rPr>
              <w:t>Bộ Quốc phòng, Bộ Công an</w:t>
            </w:r>
          </w:p>
        </w:tc>
      </w:tr>
      <w:tr w:rsidR="00455CFF" w:rsidRPr="00455CFF" w14:paraId="74E8BEE5" w14:textId="77777777" w:rsidTr="006B3FEE">
        <w:trPr>
          <w:jc w:val="center"/>
        </w:trPr>
        <w:tc>
          <w:tcPr>
            <w:tcW w:w="5143" w:type="dxa"/>
            <w:vAlign w:val="center"/>
          </w:tcPr>
          <w:p w14:paraId="272EFD43" w14:textId="1ECE0D4B" w:rsidR="00455CFF" w:rsidRPr="003067B7" w:rsidRDefault="00455CFF" w:rsidP="003067B7">
            <w:pPr>
              <w:jc w:val="both"/>
              <w:rPr>
                <w:b/>
                <w:bCs/>
                <w:color w:val="000000"/>
                <w:sz w:val="28"/>
                <w:szCs w:val="28"/>
                <w:lang w:val="es-ES"/>
              </w:rPr>
            </w:pPr>
            <w:r w:rsidRPr="003067B7">
              <w:rPr>
                <w:b/>
                <w:bCs/>
                <w:sz w:val="28"/>
                <w:szCs w:val="28"/>
                <w:lang w:val="es-ES"/>
              </w:rPr>
              <w:t>IV. Nghiệm thu kết quả điều tra các cấp</w:t>
            </w:r>
          </w:p>
        </w:tc>
        <w:tc>
          <w:tcPr>
            <w:tcW w:w="2410" w:type="dxa"/>
            <w:vAlign w:val="center"/>
          </w:tcPr>
          <w:p w14:paraId="50B6CDED" w14:textId="26608945" w:rsidR="00455CFF" w:rsidRPr="003067B7" w:rsidRDefault="00455CFF" w:rsidP="003067B7">
            <w:pPr>
              <w:rPr>
                <w:bCs/>
                <w:color w:val="000000"/>
                <w:sz w:val="28"/>
                <w:szCs w:val="28"/>
                <w:lang w:val="es-ES"/>
              </w:rPr>
            </w:pPr>
            <w:r w:rsidRPr="003067B7">
              <w:rPr>
                <w:bCs/>
                <w:sz w:val="28"/>
                <w:szCs w:val="28"/>
                <w:lang w:val="es-ES"/>
              </w:rPr>
              <w:t>Tháng 6-10/2021</w:t>
            </w:r>
          </w:p>
        </w:tc>
        <w:tc>
          <w:tcPr>
            <w:tcW w:w="2449" w:type="dxa"/>
            <w:vMerge/>
            <w:vAlign w:val="center"/>
          </w:tcPr>
          <w:p w14:paraId="1006EE18" w14:textId="77777777" w:rsidR="00455CFF" w:rsidRPr="003067B7" w:rsidRDefault="00455CFF" w:rsidP="003067B7">
            <w:pPr>
              <w:rPr>
                <w:bCs/>
                <w:color w:val="000000"/>
                <w:sz w:val="28"/>
                <w:szCs w:val="28"/>
                <w:lang w:val="es-ES"/>
              </w:rPr>
            </w:pPr>
          </w:p>
        </w:tc>
      </w:tr>
      <w:tr w:rsidR="009F0D8D" w:rsidRPr="00455CFF" w14:paraId="722E9CE2" w14:textId="77777777" w:rsidTr="006B3FEE">
        <w:trPr>
          <w:jc w:val="center"/>
        </w:trPr>
        <w:tc>
          <w:tcPr>
            <w:tcW w:w="5143" w:type="dxa"/>
            <w:vAlign w:val="center"/>
          </w:tcPr>
          <w:p w14:paraId="269CDE3B" w14:textId="77777777" w:rsidR="009F0D8D" w:rsidRPr="003067B7" w:rsidRDefault="009F0D8D" w:rsidP="003067B7">
            <w:pPr>
              <w:jc w:val="both"/>
              <w:rPr>
                <w:b/>
                <w:bCs/>
                <w:color w:val="000000"/>
                <w:sz w:val="28"/>
                <w:szCs w:val="28"/>
                <w:lang w:val="es-ES"/>
              </w:rPr>
            </w:pPr>
            <w:r w:rsidRPr="003067B7">
              <w:rPr>
                <w:b/>
                <w:bCs/>
                <w:color w:val="000000"/>
                <w:sz w:val="28"/>
                <w:szCs w:val="28"/>
                <w:lang w:val="es-ES"/>
              </w:rPr>
              <w:t>V. Xử lý, tổng hợp sơ bộ kết quả Tổng điều tra</w:t>
            </w:r>
          </w:p>
        </w:tc>
        <w:tc>
          <w:tcPr>
            <w:tcW w:w="2410" w:type="dxa"/>
            <w:vAlign w:val="center"/>
          </w:tcPr>
          <w:p w14:paraId="6B064836" w14:textId="77777777" w:rsidR="009F0D8D" w:rsidRPr="003067B7" w:rsidRDefault="009F0D8D" w:rsidP="003067B7">
            <w:pPr>
              <w:rPr>
                <w:bCs/>
                <w:color w:val="000000"/>
                <w:sz w:val="28"/>
                <w:szCs w:val="28"/>
                <w:lang w:val="es-ES"/>
              </w:rPr>
            </w:pPr>
          </w:p>
        </w:tc>
        <w:tc>
          <w:tcPr>
            <w:tcW w:w="2449" w:type="dxa"/>
            <w:vAlign w:val="center"/>
          </w:tcPr>
          <w:p w14:paraId="6B0D2418" w14:textId="77777777" w:rsidR="009F0D8D" w:rsidRPr="003067B7" w:rsidRDefault="009F0D8D" w:rsidP="003067B7">
            <w:pPr>
              <w:rPr>
                <w:sz w:val="28"/>
                <w:szCs w:val="28"/>
                <w:lang w:val="es-ES"/>
              </w:rPr>
            </w:pPr>
          </w:p>
        </w:tc>
      </w:tr>
      <w:tr w:rsidR="009F0D8D" w:rsidRPr="004770B7" w14:paraId="3E654A9D" w14:textId="77777777" w:rsidTr="006B3FEE">
        <w:trPr>
          <w:jc w:val="center"/>
        </w:trPr>
        <w:tc>
          <w:tcPr>
            <w:tcW w:w="5143" w:type="dxa"/>
            <w:vAlign w:val="center"/>
          </w:tcPr>
          <w:p w14:paraId="7F896572" w14:textId="3A49B12F" w:rsidR="009F0D8D" w:rsidRPr="003067B7" w:rsidRDefault="009F0D8D" w:rsidP="003067B7">
            <w:pPr>
              <w:jc w:val="both"/>
              <w:rPr>
                <w:bCs/>
                <w:color w:val="000000"/>
                <w:sz w:val="28"/>
                <w:szCs w:val="28"/>
                <w:lang w:val="es-ES"/>
              </w:rPr>
            </w:pPr>
            <w:r w:rsidRPr="003067B7">
              <w:rPr>
                <w:sz w:val="28"/>
                <w:szCs w:val="28"/>
                <w:lang w:val="es-ES"/>
              </w:rPr>
              <w:t>5.1. Tổng hợp, phân tích, đánh giá kết quả sơ bộ Tổng điều tra</w:t>
            </w:r>
          </w:p>
        </w:tc>
        <w:tc>
          <w:tcPr>
            <w:tcW w:w="2410" w:type="dxa"/>
            <w:vAlign w:val="center"/>
          </w:tcPr>
          <w:p w14:paraId="5505C81D" w14:textId="77777777" w:rsidR="009F0D8D" w:rsidRPr="003067B7" w:rsidRDefault="009F0D8D" w:rsidP="003067B7">
            <w:pPr>
              <w:rPr>
                <w:bCs/>
                <w:color w:val="000000"/>
                <w:sz w:val="28"/>
                <w:szCs w:val="28"/>
                <w:lang w:val="es-ES"/>
              </w:rPr>
            </w:pPr>
            <w:r w:rsidRPr="003067B7">
              <w:rPr>
                <w:bCs/>
                <w:color w:val="000000"/>
                <w:sz w:val="28"/>
                <w:szCs w:val="28"/>
                <w:lang w:val="es-ES"/>
              </w:rPr>
              <w:t>Tháng 10-11/2021</w:t>
            </w:r>
          </w:p>
        </w:tc>
        <w:tc>
          <w:tcPr>
            <w:tcW w:w="2449" w:type="dxa"/>
            <w:vAlign w:val="center"/>
          </w:tcPr>
          <w:p w14:paraId="59DAEA8F" w14:textId="381F2879" w:rsidR="009F0D8D" w:rsidRPr="003067B7" w:rsidRDefault="009F0D8D" w:rsidP="003067B7">
            <w:pPr>
              <w:rPr>
                <w:sz w:val="28"/>
                <w:szCs w:val="28"/>
              </w:rPr>
            </w:pPr>
            <w:r w:rsidRPr="003067B7">
              <w:rPr>
                <w:bCs/>
                <w:sz w:val="28"/>
                <w:szCs w:val="28"/>
                <w:lang w:val="es-ES"/>
              </w:rPr>
              <w:t>Bộ KHĐT (TCTK)</w:t>
            </w:r>
          </w:p>
        </w:tc>
      </w:tr>
      <w:tr w:rsidR="009F0D8D" w:rsidRPr="004770B7" w14:paraId="28DF13AC" w14:textId="77777777" w:rsidTr="006B3FEE">
        <w:trPr>
          <w:jc w:val="center"/>
        </w:trPr>
        <w:tc>
          <w:tcPr>
            <w:tcW w:w="5143" w:type="dxa"/>
            <w:vAlign w:val="center"/>
          </w:tcPr>
          <w:p w14:paraId="55979329" w14:textId="77777777" w:rsidR="009F0D8D" w:rsidRPr="003067B7" w:rsidRDefault="009F0D8D" w:rsidP="003067B7">
            <w:pPr>
              <w:jc w:val="both"/>
              <w:rPr>
                <w:bCs/>
                <w:color w:val="000000"/>
                <w:sz w:val="28"/>
                <w:szCs w:val="28"/>
                <w:lang w:val="es-ES"/>
              </w:rPr>
            </w:pPr>
            <w:r w:rsidRPr="003067B7">
              <w:rPr>
                <w:bCs/>
                <w:color w:val="000000"/>
                <w:sz w:val="28"/>
                <w:szCs w:val="28"/>
                <w:lang w:val="es-ES"/>
              </w:rPr>
              <w:t>5.2. Công bố kết quả sơ bộ; đưa lên cổng thông tin và trang điều hành của Bộ KHĐT</w:t>
            </w:r>
          </w:p>
          <w:p w14:paraId="4EEC3AA2" w14:textId="1E607FFA" w:rsidR="00C83CEF" w:rsidRPr="003067B7" w:rsidRDefault="00C83CEF" w:rsidP="003067B7">
            <w:pPr>
              <w:jc w:val="both"/>
              <w:rPr>
                <w:bCs/>
                <w:color w:val="000000"/>
                <w:sz w:val="28"/>
                <w:szCs w:val="28"/>
                <w:lang w:val="es-ES"/>
              </w:rPr>
            </w:pPr>
          </w:p>
        </w:tc>
        <w:tc>
          <w:tcPr>
            <w:tcW w:w="2410" w:type="dxa"/>
            <w:vAlign w:val="center"/>
          </w:tcPr>
          <w:p w14:paraId="57922B46" w14:textId="77777777" w:rsidR="009F0D8D" w:rsidRPr="003067B7" w:rsidRDefault="009F0D8D" w:rsidP="003067B7">
            <w:pPr>
              <w:rPr>
                <w:bCs/>
                <w:color w:val="000000"/>
                <w:sz w:val="28"/>
                <w:szCs w:val="28"/>
                <w:lang w:val="es-ES"/>
              </w:rPr>
            </w:pPr>
            <w:r w:rsidRPr="003067B7">
              <w:rPr>
                <w:bCs/>
                <w:color w:val="000000"/>
                <w:sz w:val="28"/>
                <w:szCs w:val="28"/>
                <w:lang w:val="es-ES"/>
              </w:rPr>
              <w:t>Tháng 12/2021</w:t>
            </w:r>
          </w:p>
        </w:tc>
        <w:tc>
          <w:tcPr>
            <w:tcW w:w="2449" w:type="dxa"/>
            <w:vAlign w:val="center"/>
          </w:tcPr>
          <w:p w14:paraId="1D92EEC7" w14:textId="77777777" w:rsidR="009F0D8D" w:rsidRPr="003067B7" w:rsidRDefault="009F0D8D" w:rsidP="003067B7">
            <w:pPr>
              <w:rPr>
                <w:bCs/>
                <w:color w:val="000000"/>
                <w:sz w:val="28"/>
                <w:szCs w:val="28"/>
                <w:lang w:val="es-ES"/>
              </w:rPr>
            </w:pPr>
            <w:r w:rsidRPr="003067B7">
              <w:rPr>
                <w:bCs/>
                <w:color w:val="000000"/>
                <w:sz w:val="28"/>
                <w:szCs w:val="28"/>
                <w:lang w:val="es-ES"/>
              </w:rPr>
              <w:t xml:space="preserve">Tổng cục trưởng </w:t>
            </w:r>
            <w:r w:rsidRPr="003067B7">
              <w:rPr>
                <w:bCs/>
                <w:sz w:val="28"/>
                <w:szCs w:val="28"/>
                <w:lang w:val="es-ES"/>
              </w:rPr>
              <w:t>TCTK</w:t>
            </w:r>
          </w:p>
        </w:tc>
      </w:tr>
      <w:tr w:rsidR="009F0D8D" w:rsidRPr="004770B7" w14:paraId="4B387C3D" w14:textId="77777777" w:rsidTr="006B3FEE">
        <w:trPr>
          <w:jc w:val="center"/>
        </w:trPr>
        <w:tc>
          <w:tcPr>
            <w:tcW w:w="5143" w:type="dxa"/>
            <w:vAlign w:val="center"/>
          </w:tcPr>
          <w:p w14:paraId="11027CFD" w14:textId="2F0CA07B" w:rsidR="009F0D8D" w:rsidRPr="003067B7" w:rsidRDefault="009F0D8D" w:rsidP="003067B7">
            <w:pPr>
              <w:jc w:val="both"/>
              <w:rPr>
                <w:b/>
                <w:bCs/>
                <w:color w:val="000000"/>
                <w:sz w:val="28"/>
                <w:szCs w:val="28"/>
                <w:lang w:val="es-ES"/>
              </w:rPr>
            </w:pPr>
            <w:r w:rsidRPr="003067B7">
              <w:rPr>
                <w:b/>
                <w:bCs/>
                <w:color w:val="000000"/>
                <w:sz w:val="28"/>
                <w:szCs w:val="28"/>
                <w:lang w:val="es-ES"/>
              </w:rPr>
              <w:t>VI. Công bố kết quả chính thức Tổng điều tra</w:t>
            </w:r>
          </w:p>
        </w:tc>
        <w:tc>
          <w:tcPr>
            <w:tcW w:w="2410" w:type="dxa"/>
            <w:vAlign w:val="center"/>
          </w:tcPr>
          <w:p w14:paraId="27819EAC" w14:textId="77777777" w:rsidR="009F0D8D" w:rsidRPr="003067B7" w:rsidRDefault="009F0D8D" w:rsidP="003067B7">
            <w:pPr>
              <w:rPr>
                <w:bCs/>
                <w:color w:val="000000"/>
                <w:sz w:val="28"/>
                <w:szCs w:val="28"/>
                <w:lang w:val="es-ES"/>
              </w:rPr>
            </w:pPr>
          </w:p>
        </w:tc>
        <w:tc>
          <w:tcPr>
            <w:tcW w:w="2449" w:type="dxa"/>
            <w:vAlign w:val="center"/>
          </w:tcPr>
          <w:p w14:paraId="32B0FF22" w14:textId="77777777" w:rsidR="009F0D8D" w:rsidRPr="003067B7" w:rsidRDefault="009F0D8D" w:rsidP="003067B7">
            <w:pPr>
              <w:rPr>
                <w:sz w:val="28"/>
                <w:szCs w:val="28"/>
                <w:lang w:val="es-ES"/>
              </w:rPr>
            </w:pPr>
          </w:p>
        </w:tc>
      </w:tr>
      <w:tr w:rsidR="009F0D8D" w:rsidRPr="004770B7" w14:paraId="04F4ACE8" w14:textId="77777777" w:rsidTr="006B3FEE">
        <w:trPr>
          <w:jc w:val="center"/>
        </w:trPr>
        <w:tc>
          <w:tcPr>
            <w:tcW w:w="5143" w:type="dxa"/>
            <w:vAlign w:val="center"/>
          </w:tcPr>
          <w:p w14:paraId="5103158A" w14:textId="5DF73464" w:rsidR="009F0D8D" w:rsidRPr="003067B7" w:rsidRDefault="009F0D8D" w:rsidP="003067B7">
            <w:pPr>
              <w:jc w:val="both"/>
              <w:rPr>
                <w:sz w:val="28"/>
                <w:szCs w:val="28"/>
                <w:lang w:val="es-ES"/>
              </w:rPr>
            </w:pPr>
            <w:r w:rsidRPr="003067B7">
              <w:rPr>
                <w:bCs/>
                <w:sz w:val="28"/>
                <w:szCs w:val="28"/>
                <w:lang w:val="es-ES"/>
              </w:rPr>
              <w:t xml:space="preserve">6.1. Biên soạn sách trắng doanh nghiệp, sách trắng hợp tác xã </w:t>
            </w:r>
          </w:p>
        </w:tc>
        <w:tc>
          <w:tcPr>
            <w:tcW w:w="2410" w:type="dxa"/>
            <w:vAlign w:val="center"/>
          </w:tcPr>
          <w:p w14:paraId="7E5E1FC1" w14:textId="359409D2" w:rsidR="009F0D8D" w:rsidRPr="003067B7" w:rsidRDefault="009F0D8D" w:rsidP="003067B7">
            <w:pPr>
              <w:rPr>
                <w:bCs/>
                <w:color w:val="000000"/>
                <w:sz w:val="28"/>
                <w:szCs w:val="28"/>
                <w:lang w:val="es-ES"/>
              </w:rPr>
            </w:pPr>
            <w:r w:rsidRPr="003067B7">
              <w:rPr>
                <w:bCs/>
                <w:sz w:val="28"/>
                <w:szCs w:val="28"/>
                <w:lang w:val="es-ES"/>
              </w:rPr>
              <w:t>Tháng 01/2022</w:t>
            </w:r>
          </w:p>
        </w:tc>
        <w:tc>
          <w:tcPr>
            <w:tcW w:w="2449" w:type="dxa"/>
            <w:vMerge w:val="restart"/>
            <w:vAlign w:val="center"/>
          </w:tcPr>
          <w:p w14:paraId="413B2F62" w14:textId="77777777" w:rsidR="009F0D8D" w:rsidRPr="003067B7" w:rsidRDefault="009F0D8D" w:rsidP="003067B7">
            <w:pPr>
              <w:rPr>
                <w:bCs/>
                <w:sz w:val="28"/>
                <w:szCs w:val="28"/>
                <w:lang w:val="es-ES"/>
              </w:rPr>
            </w:pPr>
          </w:p>
          <w:p w14:paraId="7BF51A08" w14:textId="771A6160" w:rsidR="009F0D8D" w:rsidRPr="003067B7" w:rsidRDefault="009F0D8D" w:rsidP="003067B7">
            <w:pPr>
              <w:rPr>
                <w:sz w:val="28"/>
                <w:szCs w:val="28"/>
                <w:lang w:val="es-ES"/>
              </w:rPr>
            </w:pPr>
            <w:r w:rsidRPr="003067B7">
              <w:rPr>
                <w:bCs/>
                <w:sz w:val="28"/>
                <w:szCs w:val="28"/>
                <w:lang w:val="es-ES"/>
              </w:rPr>
              <w:t>Bộ KHĐT (TCTK)</w:t>
            </w:r>
          </w:p>
        </w:tc>
      </w:tr>
      <w:tr w:rsidR="009F0D8D" w:rsidRPr="004770B7" w14:paraId="76C0B7F7" w14:textId="77777777" w:rsidTr="006B3FEE">
        <w:trPr>
          <w:jc w:val="center"/>
        </w:trPr>
        <w:tc>
          <w:tcPr>
            <w:tcW w:w="5143" w:type="dxa"/>
            <w:vAlign w:val="center"/>
          </w:tcPr>
          <w:p w14:paraId="1DC84522" w14:textId="2E55486B" w:rsidR="009F0D8D" w:rsidRPr="003067B7" w:rsidRDefault="009F0D8D" w:rsidP="003067B7">
            <w:pPr>
              <w:jc w:val="both"/>
              <w:rPr>
                <w:bCs/>
                <w:sz w:val="28"/>
                <w:szCs w:val="28"/>
                <w:lang w:val="es-ES"/>
              </w:rPr>
            </w:pPr>
            <w:r w:rsidRPr="003067B7">
              <w:rPr>
                <w:sz w:val="28"/>
                <w:szCs w:val="28"/>
                <w:lang w:val="es-ES"/>
              </w:rPr>
              <w:t>6.2. Tổng hợp, phân tích, đánh giá kết quả chính thức Tổng điều tra</w:t>
            </w:r>
          </w:p>
        </w:tc>
        <w:tc>
          <w:tcPr>
            <w:tcW w:w="2410" w:type="dxa"/>
            <w:vAlign w:val="center"/>
          </w:tcPr>
          <w:p w14:paraId="2710E080" w14:textId="39C993EA" w:rsidR="009F0D8D" w:rsidRPr="003067B7" w:rsidRDefault="009F0D8D" w:rsidP="003067B7">
            <w:pPr>
              <w:rPr>
                <w:bCs/>
                <w:sz w:val="28"/>
                <w:szCs w:val="28"/>
                <w:lang w:val="es-ES"/>
              </w:rPr>
            </w:pPr>
            <w:r w:rsidRPr="003067B7">
              <w:rPr>
                <w:bCs/>
                <w:sz w:val="28"/>
                <w:szCs w:val="28"/>
                <w:lang w:val="es-ES"/>
              </w:rPr>
              <w:t>Quý 1/2022</w:t>
            </w:r>
          </w:p>
        </w:tc>
        <w:tc>
          <w:tcPr>
            <w:tcW w:w="2449" w:type="dxa"/>
            <w:vMerge/>
            <w:vAlign w:val="center"/>
          </w:tcPr>
          <w:p w14:paraId="4D815C5A" w14:textId="77777777" w:rsidR="009F0D8D" w:rsidRPr="003067B7" w:rsidRDefault="009F0D8D" w:rsidP="003067B7">
            <w:pPr>
              <w:rPr>
                <w:bCs/>
                <w:sz w:val="28"/>
                <w:szCs w:val="28"/>
                <w:lang w:val="es-ES"/>
              </w:rPr>
            </w:pPr>
          </w:p>
        </w:tc>
      </w:tr>
      <w:tr w:rsidR="009F0D8D" w:rsidRPr="004770B7" w14:paraId="20A12D23" w14:textId="77777777" w:rsidTr="006B3FEE">
        <w:trPr>
          <w:jc w:val="center"/>
        </w:trPr>
        <w:tc>
          <w:tcPr>
            <w:tcW w:w="5143" w:type="dxa"/>
            <w:vAlign w:val="center"/>
          </w:tcPr>
          <w:p w14:paraId="3999E778" w14:textId="5EB7E183" w:rsidR="009F0D8D" w:rsidRPr="003067B7" w:rsidRDefault="009F0D8D" w:rsidP="003067B7">
            <w:pPr>
              <w:jc w:val="both"/>
              <w:rPr>
                <w:bCs/>
                <w:color w:val="000000"/>
                <w:sz w:val="28"/>
                <w:szCs w:val="28"/>
                <w:lang w:val="es-ES"/>
              </w:rPr>
            </w:pPr>
            <w:r w:rsidRPr="003067B7">
              <w:rPr>
                <w:sz w:val="28"/>
                <w:szCs w:val="28"/>
                <w:lang w:val="es-ES"/>
              </w:rPr>
              <w:t>6.3. Công bố kết quả chính thức Tổng điều tra và đưa lên cổng thông tin của Bộ KHĐT và của Chính phủ.</w:t>
            </w:r>
          </w:p>
        </w:tc>
        <w:tc>
          <w:tcPr>
            <w:tcW w:w="2410" w:type="dxa"/>
            <w:vAlign w:val="center"/>
          </w:tcPr>
          <w:p w14:paraId="6051C05B" w14:textId="1543AAC3" w:rsidR="009F0D8D" w:rsidRPr="003067B7" w:rsidRDefault="00F27F9D" w:rsidP="003067B7">
            <w:pPr>
              <w:rPr>
                <w:bCs/>
                <w:color w:val="000000"/>
                <w:sz w:val="28"/>
                <w:szCs w:val="28"/>
                <w:lang w:val="es-ES"/>
              </w:rPr>
            </w:pPr>
            <w:r w:rsidRPr="003067B7">
              <w:rPr>
                <w:bCs/>
                <w:color w:val="000000"/>
                <w:sz w:val="28"/>
                <w:szCs w:val="28"/>
                <w:lang w:val="es-ES"/>
              </w:rPr>
              <w:t>Tháng 2</w:t>
            </w:r>
            <w:r w:rsidR="009F0D8D" w:rsidRPr="003067B7">
              <w:rPr>
                <w:bCs/>
                <w:color w:val="000000"/>
                <w:sz w:val="28"/>
                <w:szCs w:val="28"/>
                <w:lang w:val="es-ES"/>
              </w:rPr>
              <w:t>/2022</w:t>
            </w:r>
          </w:p>
        </w:tc>
        <w:tc>
          <w:tcPr>
            <w:tcW w:w="2449" w:type="dxa"/>
            <w:vAlign w:val="center"/>
          </w:tcPr>
          <w:p w14:paraId="3B4D5420" w14:textId="77777777" w:rsidR="009F0D8D" w:rsidRPr="003067B7" w:rsidRDefault="009F0D8D" w:rsidP="003067B7">
            <w:pPr>
              <w:rPr>
                <w:bCs/>
                <w:color w:val="000000"/>
                <w:sz w:val="28"/>
                <w:szCs w:val="28"/>
                <w:lang w:val="es-ES"/>
              </w:rPr>
            </w:pPr>
            <w:r w:rsidRPr="003067B7">
              <w:rPr>
                <w:bCs/>
                <w:color w:val="000000"/>
                <w:sz w:val="28"/>
                <w:szCs w:val="28"/>
                <w:lang w:val="es-ES"/>
              </w:rPr>
              <w:t xml:space="preserve">Tổng cục trưởng </w:t>
            </w:r>
            <w:r w:rsidRPr="003067B7">
              <w:rPr>
                <w:bCs/>
                <w:sz w:val="28"/>
                <w:szCs w:val="28"/>
                <w:lang w:val="es-ES"/>
              </w:rPr>
              <w:t>TCTK</w:t>
            </w:r>
          </w:p>
        </w:tc>
      </w:tr>
      <w:tr w:rsidR="009F0D8D" w:rsidRPr="004770B7" w14:paraId="6082B627" w14:textId="77777777" w:rsidTr="006B3FEE">
        <w:trPr>
          <w:jc w:val="center"/>
        </w:trPr>
        <w:tc>
          <w:tcPr>
            <w:tcW w:w="5143" w:type="dxa"/>
            <w:vAlign w:val="center"/>
          </w:tcPr>
          <w:p w14:paraId="1BEA0441" w14:textId="0E895C01" w:rsidR="009F0D8D" w:rsidRPr="003067B7" w:rsidRDefault="009F0D8D" w:rsidP="003067B7">
            <w:pPr>
              <w:jc w:val="both"/>
              <w:rPr>
                <w:sz w:val="28"/>
                <w:szCs w:val="28"/>
                <w:lang w:val="es-ES"/>
              </w:rPr>
            </w:pPr>
            <w:r w:rsidRPr="003067B7">
              <w:rPr>
                <w:sz w:val="28"/>
                <w:szCs w:val="28"/>
                <w:lang w:val="es-ES"/>
              </w:rPr>
              <w:t>6.4. Biên soạn</w:t>
            </w:r>
            <w:r w:rsidR="00FC101E" w:rsidRPr="003067B7">
              <w:rPr>
                <w:sz w:val="28"/>
                <w:szCs w:val="28"/>
                <w:lang w:val="es-ES"/>
              </w:rPr>
              <w:t>,</w:t>
            </w:r>
            <w:r w:rsidRPr="003067B7">
              <w:rPr>
                <w:sz w:val="28"/>
                <w:szCs w:val="28"/>
                <w:lang w:val="es-ES"/>
              </w:rPr>
              <w:t xml:space="preserve"> xuất bản ấn phẩm kết quả chính thức</w:t>
            </w:r>
            <w:r w:rsidR="005E4CC6" w:rsidRPr="003067B7">
              <w:rPr>
                <w:sz w:val="28"/>
                <w:szCs w:val="28"/>
                <w:lang w:val="es-ES"/>
              </w:rPr>
              <w:t xml:space="preserve"> và các ấn phẩm chuyên đề</w:t>
            </w:r>
            <w:r w:rsidRPr="003067B7">
              <w:rPr>
                <w:sz w:val="28"/>
                <w:szCs w:val="28"/>
                <w:lang w:val="es-ES"/>
              </w:rPr>
              <w:t xml:space="preserve"> Tổng điều tra</w:t>
            </w:r>
          </w:p>
        </w:tc>
        <w:tc>
          <w:tcPr>
            <w:tcW w:w="2410" w:type="dxa"/>
            <w:vAlign w:val="center"/>
          </w:tcPr>
          <w:p w14:paraId="7BB1F62B" w14:textId="400D63AE" w:rsidR="009F0D8D" w:rsidRPr="003067B7" w:rsidRDefault="009F0D8D" w:rsidP="003067B7">
            <w:pPr>
              <w:rPr>
                <w:bCs/>
                <w:sz w:val="28"/>
                <w:szCs w:val="28"/>
                <w:lang w:val="es-ES"/>
              </w:rPr>
            </w:pPr>
            <w:r w:rsidRPr="003067B7">
              <w:rPr>
                <w:bCs/>
                <w:color w:val="000000"/>
                <w:sz w:val="28"/>
                <w:szCs w:val="28"/>
                <w:lang w:val="es-ES"/>
              </w:rPr>
              <w:t>Tháng 6-12/2022</w:t>
            </w:r>
          </w:p>
        </w:tc>
        <w:tc>
          <w:tcPr>
            <w:tcW w:w="2449" w:type="dxa"/>
            <w:vMerge w:val="restart"/>
            <w:vAlign w:val="center"/>
          </w:tcPr>
          <w:p w14:paraId="55D849C9" w14:textId="77777777" w:rsidR="009F0D8D" w:rsidRPr="003067B7" w:rsidRDefault="009F0D8D" w:rsidP="003067B7">
            <w:pPr>
              <w:rPr>
                <w:bCs/>
                <w:sz w:val="28"/>
                <w:szCs w:val="28"/>
                <w:lang w:val="es-ES"/>
              </w:rPr>
            </w:pPr>
            <w:r w:rsidRPr="003067B7">
              <w:rPr>
                <w:bCs/>
                <w:sz w:val="28"/>
                <w:szCs w:val="28"/>
                <w:lang w:val="es-ES"/>
              </w:rPr>
              <w:t>Bộ KHĐT (TCTK)</w:t>
            </w:r>
          </w:p>
          <w:p w14:paraId="753DD78A" w14:textId="2D6DC7CE" w:rsidR="009F0D8D" w:rsidRPr="003067B7" w:rsidRDefault="009F0D8D" w:rsidP="003067B7">
            <w:pPr>
              <w:rPr>
                <w:bCs/>
                <w:sz w:val="28"/>
                <w:szCs w:val="28"/>
                <w:lang w:val="es-ES"/>
              </w:rPr>
            </w:pPr>
          </w:p>
        </w:tc>
      </w:tr>
      <w:tr w:rsidR="009F0D8D" w:rsidRPr="004770B7" w14:paraId="72BF42EE" w14:textId="77777777" w:rsidTr="006B3FEE">
        <w:trPr>
          <w:jc w:val="center"/>
        </w:trPr>
        <w:tc>
          <w:tcPr>
            <w:tcW w:w="5143" w:type="dxa"/>
            <w:vAlign w:val="center"/>
          </w:tcPr>
          <w:p w14:paraId="624D6590" w14:textId="4FB69990" w:rsidR="009F0D8D" w:rsidRPr="003067B7" w:rsidRDefault="009F0D8D" w:rsidP="003067B7">
            <w:pPr>
              <w:jc w:val="both"/>
              <w:rPr>
                <w:sz w:val="28"/>
                <w:szCs w:val="28"/>
                <w:lang w:val="es-ES"/>
              </w:rPr>
            </w:pPr>
            <w:r w:rsidRPr="003067B7">
              <w:rPr>
                <w:sz w:val="28"/>
                <w:szCs w:val="28"/>
                <w:lang w:val="es-ES"/>
              </w:rPr>
              <w:t>6.5. Xây dựng các cơ sở dữ liệu, phân tích chuyên sâu kết quả Tổng điều tra.</w:t>
            </w:r>
          </w:p>
        </w:tc>
        <w:tc>
          <w:tcPr>
            <w:tcW w:w="2410" w:type="dxa"/>
            <w:vAlign w:val="center"/>
          </w:tcPr>
          <w:p w14:paraId="4E3E3AF3" w14:textId="45F83B0E" w:rsidR="009F0D8D" w:rsidRPr="003067B7" w:rsidRDefault="009F0D8D" w:rsidP="003067B7">
            <w:pPr>
              <w:rPr>
                <w:bCs/>
                <w:color w:val="000000"/>
                <w:sz w:val="28"/>
                <w:szCs w:val="28"/>
                <w:lang w:val="es-ES"/>
              </w:rPr>
            </w:pPr>
            <w:r w:rsidRPr="003067B7">
              <w:rPr>
                <w:bCs/>
                <w:color w:val="000000"/>
                <w:sz w:val="28"/>
                <w:szCs w:val="28"/>
                <w:lang w:val="es-ES"/>
              </w:rPr>
              <w:t>Tháng 12/2022</w:t>
            </w:r>
          </w:p>
        </w:tc>
        <w:tc>
          <w:tcPr>
            <w:tcW w:w="2449" w:type="dxa"/>
            <w:vMerge/>
            <w:vAlign w:val="center"/>
          </w:tcPr>
          <w:p w14:paraId="44685CDC" w14:textId="501BCEC5" w:rsidR="009F0D8D" w:rsidRPr="003067B7" w:rsidRDefault="009F0D8D" w:rsidP="003067B7">
            <w:pPr>
              <w:rPr>
                <w:bCs/>
                <w:color w:val="000000"/>
                <w:sz w:val="28"/>
                <w:szCs w:val="28"/>
                <w:lang w:val="es-ES"/>
              </w:rPr>
            </w:pPr>
          </w:p>
        </w:tc>
      </w:tr>
      <w:tr w:rsidR="009F0D8D" w:rsidRPr="004770B7" w14:paraId="7330053C" w14:textId="77777777" w:rsidTr="006B3FEE">
        <w:trPr>
          <w:jc w:val="center"/>
        </w:trPr>
        <w:tc>
          <w:tcPr>
            <w:tcW w:w="5143" w:type="dxa"/>
            <w:vAlign w:val="center"/>
          </w:tcPr>
          <w:p w14:paraId="58121696" w14:textId="0B497C75" w:rsidR="009F0D8D" w:rsidRPr="003067B7" w:rsidRDefault="009F0D8D" w:rsidP="003067B7">
            <w:pPr>
              <w:jc w:val="both"/>
              <w:rPr>
                <w:b/>
                <w:sz w:val="28"/>
                <w:szCs w:val="28"/>
                <w:lang w:val="es-ES"/>
              </w:rPr>
            </w:pPr>
            <w:r w:rsidRPr="003067B7">
              <w:rPr>
                <w:b/>
                <w:sz w:val="28"/>
                <w:szCs w:val="28"/>
                <w:lang w:val="es-ES"/>
              </w:rPr>
              <w:t>VII. Tổng kết, khen thưởng Tổng điều tra các cấp</w:t>
            </w:r>
          </w:p>
        </w:tc>
        <w:tc>
          <w:tcPr>
            <w:tcW w:w="2410" w:type="dxa"/>
            <w:vAlign w:val="center"/>
          </w:tcPr>
          <w:p w14:paraId="48F95088" w14:textId="3AC02A6D" w:rsidR="009F0D8D" w:rsidRPr="003067B7" w:rsidRDefault="009F0D8D" w:rsidP="003067B7">
            <w:pPr>
              <w:rPr>
                <w:b/>
                <w:bCs/>
                <w:color w:val="000000"/>
                <w:sz w:val="28"/>
                <w:szCs w:val="28"/>
                <w:lang w:val="es-ES"/>
              </w:rPr>
            </w:pPr>
            <w:r w:rsidRPr="003067B7">
              <w:rPr>
                <w:b/>
                <w:bCs/>
                <w:color w:val="000000"/>
                <w:sz w:val="28"/>
                <w:szCs w:val="28"/>
                <w:lang w:val="es-ES"/>
              </w:rPr>
              <w:t>Quý 2/2022</w:t>
            </w:r>
          </w:p>
        </w:tc>
        <w:tc>
          <w:tcPr>
            <w:tcW w:w="2449" w:type="dxa"/>
            <w:vAlign w:val="center"/>
          </w:tcPr>
          <w:p w14:paraId="1F935BA8" w14:textId="6493E8A0" w:rsidR="009F0D8D" w:rsidRPr="003067B7" w:rsidRDefault="00930C15" w:rsidP="003067B7">
            <w:pPr>
              <w:rPr>
                <w:b/>
                <w:bCs/>
                <w:sz w:val="28"/>
                <w:szCs w:val="28"/>
                <w:lang w:val="es-ES"/>
              </w:rPr>
            </w:pPr>
            <w:r w:rsidRPr="003067B7">
              <w:rPr>
                <w:b/>
                <w:bCs/>
                <w:sz w:val="28"/>
                <w:szCs w:val="28"/>
                <w:lang w:val="es-ES"/>
              </w:rPr>
              <w:t>BCĐ TW</w:t>
            </w:r>
          </w:p>
        </w:tc>
      </w:tr>
    </w:tbl>
    <w:p w14:paraId="719F727E" w14:textId="77777777" w:rsidR="002233F2" w:rsidRDefault="002233F2" w:rsidP="002C2C62">
      <w:pPr>
        <w:spacing w:before="120" w:line="360" w:lineRule="exact"/>
        <w:ind w:firstLine="720"/>
        <w:jc w:val="both"/>
        <w:rPr>
          <w:b/>
          <w:bCs/>
          <w:color w:val="000000"/>
          <w:sz w:val="28"/>
          <w:szCs w:val="28"/>
          <w:lang w:val="es-ES"/>
        </w:rPr>
      </w:pPr>
    </w:p>
    <w:p w14:paraId="19B31576" w14:textId="77777777" w:rsidR="002233F2" w:rsidRDefault="002233F2" w:rsidP="002C2C62">
      <w:pPr>
        <w:spacing w:before="120" w:line="360" w:lineRule="exact"/>
        <w:ind w:firstLine="720"/>
        <w:jc w:val="both"/>
        <w:rPr>
          <w:b/>
          <w:bCs/>
          <w:color w:val="000000"/>
          <w:sz w:val="28"/>
          <w:szCs w:val="28"/>
          <w:lang w:val="es-ES"/>
        </w:rPr>
      </w:pPr>
    </w:p>
    <w:p w14:paraId="2E778A97" w14:textId="389726AA" w:rsidR="00551D25" w:rsidRPr="00BC76B6" w:rsidRDefault="00F51DB3" w:rsidP="002C2C62">
      <w:pPr>
        <w:spacing w:before="120" w:line="360" w:lineRule="exact"/>
        <w:ind w:firstLine="720"/>
        <w:jc w:val="both"/>
        <w:rPr>
          <w:b/>
          <w:bCs/>
          <w:color w:val="000000"/>
          <w:sz w:val="28"/>
          <w:szCs w:val="28"/>
          <w:lang w:val="es-ES"/>
        </w:rPr>
      </w:pPr>
      <w:r w:rsidRPr="00BC76B6">
        <w:rPr>
          <w:b/>
          <w:bCs/>
          <w:color w:val="000000"/>
          <w:sz w:val="28"/>
          <w:szCs w:val="28"/>
          <w:lang w:val="es-ES"/>
        </w:rPr>
        <w:lastRenderedPageBreak/>
        <w:t>I</w:t>
      </w:r>
      <w:r w:rsidR="0078062A" w:rsidRPr="00BC76B6">
        <w:rPr>
          <w:b/>
          <w:bCs/>
          <w:color w:val="000000"/>
          <w:sz w:val="28"/>
          <w:szCs w:val="28"/>
          <w:lang w:val="es-ES"/>
        </w:rPr>
        <w:t>X</w:t>
      </w:r>
      <w:r w:rsidRPr="00BC76B6">
        <w:rPr>
          <w:b/>
          <w:bCs/>
          <w:color w:val="000000"/>
          <w:sz w:val="28"/>
          <w:szCs w:val="28"/>
          <w:lang w:val="es-ES"/>
        </w:rPr>
        <w:t xml:space="preserve">. </w:t>
      </w:r>
      <w:r w:rsidR="00BA18DF" w:rsidRPr="00BC76B6">
        <w:rPr>
          <w:b/>
          <w:bCs/>
          <w:color w:val="000000"/>
          <w:sz w:val="28"/>
          <w:szCs w:val="28"/>
          <w:lang w:val="es-ES"/>
        </w:rPr>
        <w:t>TỔ CHỨC THỰC HIỆN</w:t>
      </w:r>
    </w:p>
    <w:p w14:paraId="3B0C8C83" w14:textId="352CFB91" w:rsidR="00832B84" w:rsidRPr="00BC76B6" w:rsidRDefault="00D10FAD" w:rsidP="002C2C62">
      <w:pPr>
        <w:pStyle w:val="BodyTextIndent"/>
        <w:tabs>
          <w:tab w:val="left" w:pos="851"/>
          <w:tab w:val="left" w:pos="993"/>
        </w:tabs>
        <w:spacing w:before="120" w:line="360" w:lineRule="exact"/>
        <w:rPr>
          <w:rFonts w:ascii="Times New Roman" w:hAnsi="Times New Roman"/>
          <w:b/>
          <w:szCs w:val="28"/>
          <w:lang w:val="vi-VN"/>
        </w:rPr>
      </w:pPr>
      <w:r w:rsidRPr="00BC76B6">
        <w:rPr>
          <w:rFonts w:ascii="Times New Roman" w:hAnsi="Times New Roman"/>
          <w:b/>
          <w:szCs w:val="28"/>
          <w:lang w:val="es-ES"/>
        </w:rPr>
        <w:t xml:space="preserve">1. </w:t>
      </w:r>
      <w:r w:rsidR="006307FE" w:rsidRPr="00BC76B6">
        <w:rPr>
          <w:rFonts w:ascii="Times New Roman" w:hAnsi="Times New Roman"/>
          <w:b/>
          <w:szCs w:val="28"/>
          <w:lang w:val="es-ES"/>
        </w:rPr>
        <w:t xml:space="preserve">Thành lập </w:t>
      </w:r>
      <w:r w:rsidR="00607863">
        <w:rPr>
          <w:rFonts w:ascii="Times New Roman" w:hAnsi="Times New Roman"/>
          <w:b/>
          <w:szCs w:val="28"/>
          <w:lang w:val="es-ES"/>
        </w:rPr>
        <w:t>Ban chỉ đạo</w:t>
      </w:r>
      <w:r w:rsidR="00607863" w:rsidRPr="00BC76B6">
        <w:rPr>
          <w:rFonts w:ascii="Times New Roman" w:hAnsi="Times New Roman"/>
          <w:b/>
          <w:szCs w:val="28"/>
          <w:lang w:val="es-ES"/>
        </w:rPr>
        <w:t xml:space="preserve"> </w:t>
      </w:r>
      <w:r w:rsidR="006307FE" w:rsidRPr="00BC76B6">
        <w:rPr>
          <w:rFonts w:ascii="Times New Roman" w:hAnsi="Times New Roman"/>
          <w:b/>
          <w:szCs w:val="28"/>
          <w:lang w:val="es-ES"/>
        </w:rPr>
        <w:t>các cấp</w:t>
      </w:r>
    </w:p>
    <w:p w14:paraId="6B774645" w14:textId="77777777" w:rsidR="00D10FAD" w:rsidRPr="00BC76B6" w:rsidRDefault="00D10FAD" w:rsidP="002C2C62">
      <w:pPr>
        <w:widowControl w:val="0"/>
        <w:spacing w:before="120" w:line="360" w:lineRule="exact"/>
        <w:ind w:firstLine="720"/>
        <w:jc w:val="both"/>
        <w:rPr>
          <w:b/>
          <w:bCs/>
          <w:i/>
          <w:color w:val="000000"/>
          <w:sz w:val="28"/>
          <w:szCs w:val="28"/>
          <w:lang w:val="vi-VN"/>
        </w:rPr>
      </w:pPr>
      <w:r w:rsidRPr="00BC76B6">
        <w:rPr>
          <w:b/>
          <w:bCs/>
          <w:i/>
          <w:color w:val="000000"/>
          <w:sz w:val="28"/>
          <w:szCs w:val="28"/>
          <w:lang w:val="vi-VN"/>
        </w:rPr>
        <w:t>a) Cấp Trung ương</w:t>
      </w:r>
    </w:p>
    <w:p w14:paraId="59CFA63F" w14:textId="63FD424C" w:rsidR="00D10FAD" w:rsidRPr="00BC76B6" w:rsidRDefault="00D10FAD" w:rsidP="002C2C62">
      <w:pPr>
        <w:widowControl w:val="0"/>
        <w:spacing w:before="120" w:line="360" w:lineRule="exact"/>
        <w:ind w:firstLine="720"/>
        <w:jc w:val="both"/>
        <w:rPr>
          <w:color w:val="000000"/>
          <w:spacing w:val="-2"/>
          <w:sz w:val="28"/>
          <w:szCs w:val="28"/>
          <w:lang w:val="vi-VN"/>
        </w:rPr>
      </w:pPr>
      <w:r w:rsidRPr="00BC76B6">
        <w:rPr>
          <w:color w:val="000000"/>
          <w:spacing w:val="-2"/>
          <w:sz w:val="28"/>
          <w:szCs w:val="28"/>
          <w:lang w:val="vi-VN"/>
        </w:rPr>
        <w:t xml:space="preserve">- </w:t>
      </w:r>
      <w:r w:rsidR="00DC1EDC" w:rsidRPr="00BC76B6">
        <w:rPr>
          <w:color w:val="000000"/>
          <w:spacing w:val="-2"/>
          <w:sz w:val="28"/>
          <w:szCs w:val="28"/>
          <w:lang w:val="vi-VN"/>
        </w:rPr>
        <w:t>BCĐ</w:t>
      </w:r>
      <w:r w:rsidRPr="00BC76B6">
        <w:rPr>
          <w:color w:val="000000"/>
          <w:spacing w:val="-2"/>
          <w:sz w:val="28"/>
          <w:szCs w:val="28"/>
          <w:lang w:val="vi-VN"/>
        </w:rPr>
        <w:t xml:space="preserve"> </w:t>
      </w:r>
      <w:r w:rsidR="00607863">
        <w:rPr>
          <w:color w:val="000000"/>
          <w:spacing w:val="-2"/>
          <w:sz w:val="28"/>
          <w:szCs w:val="28"/>
        </w:rPr>
        <w:t>TW</w:t>
      </w:r>
      <w:r w:rsidRPr="00BC76B6">
        <w:rPr>
          <w:color w:val="000000"/>
          <w:spacing w:val="-2"/>
          <w:sz w:val="28"/>
          <w:szCs w:val="28"/>
          <w:lang w:val="vi-VN"/>
        </w:rPr>
        <w:t xml:space="preserve"> được </w:t>
      </w:r>
      <w:r w:rsidR="00B34F9A" w:rsidRPr="00BC76B6">
        <w:rPr>
          <w:color w:val="000000"/>
          <w:spacing w:val="-2"/>
          <w:sz w:val="28"/>
          <w:szCs w:val="28"/>
          <w:lang w:val="vi-VN"/>
        </w:rPr>
        <w:t xml:space="preserve">thành lập theo Quyết định số </w:t>
      </w:r>
      <w:r w:rsidR="00B34F9A" w:rsidRPr="00BC76B6">
        <w:rPr>
          <w:sz w:val="28"/>
          <w:szCs w:val="28"/>
          <w:lang w:val="vi-VN"/>
        </w:rPr>
        <w:t>752/QĐ-TTg</w:t>
      </w:r>
      <w:r w:rsidR="00B34F9A" w:rsidRPr="00BC76B6">
        <w:rPr>
          <w:color w:val="000000"/>
          <w:spacing w:val="-2"/>
          <w:sz w:val="28"/>
          <w:szCs w:val="28"/>
          <w:lang w:val="vi-VN"/>
        </w:rPr>
        <w:t xml:space="preserve"> ngày 03 tháng 6 năm 2020 của Thủ tướng Chính phủ</w:t>
      </w:r>
      <w:r w:rsidR="005504C0" w:rsidRPr="00BC76B6">
        <w:rPr>
          <w:color w:val="000000"/>
          <w:spacing w:val="-2"/>
          <w:sz w:val="28"/>
          <w:szCs w:val="28"/>
          <w:lang w:val="vi-VN"/>
        </w:rPr>
        <w:t xml:space="preserve"> do</w:t>
      </w:r>
      <w:r w:rsidRPr="00BC76B6">
        <w:rPr>
          <w:color w:val="000000"/>
          <w:spacing w:val="-2"/>
          <w:sz w:val="28"/>
          <w:szCs w:val="28"/>
          <w:lang w:val="vi-VN"/>
        </w:rPr>
        <w:t xml:space="preserve"> Bộ trưởng Bộ Kế hoạch và Đầu tư làm</w:t>
      </w:r>
      <w:r w:rsidR="00852173" w:rsidRPr="00BC76B6">
        <w:rPr>
          <w:color w:val="000000"/>
          <w:spacing w:val="-2"/>
          <w:sz w:val="28"/>
          <w:szCs w:val="28"/>
          <w:lang w:val="vi-VN"/>
        </w:rPr>
        <w:t xml:space="preserve"> Trưởng ban</w:t>
      </w:r>
      <w:r w:rsidRPr="00BC76B6">
        <w:rPr>
          <w:color w:val="000000"/>
          <w:spacing w:val="-2"/>
          <w:sz w:val="28"/>
          <w:szCs w:val="28"/>
          <w:lang w:val="vi-VN"/>
        </w:rPr>
        <w:t>, Tổng cục trưởng Tổng cục Thống kê làm Phó Trưởng ban, 01 Phó Tổng cục trưởng Tổng cục Thống kê làm Ủy viên; Đại diện Lãnh đạo các Bộ, ngành: Bộ Nội vụ, Bộ Quốc phòng, Bộ Công an,</w:t>
      </w:r>
      <w:r w:rsidR="00852173" w:rsidRPr="00BC76B6">
        <w:rPr>
          <w:color w:val="000000"/>
          <w:spacing w:val="-2"/>
          <w:sz w:val="28"/>
          <w:szCs w:val="28"/>
          <w:lang w:val="vi-VN"/>
        </w:rPr>
        <w:t xml:space="preserve"> </w:t>
      </w:r>
      <w:r w:rsidR="00CE7328" w:rsidRPr="00BC76B6">
        <w:rPr>
          <w:color w:val="000000"/>
          <w:spacing w:val="-2"/>
          <w:sz w:val="28"/>
          <w:szCs w:val="28"/>
          <w:lang w:val="vi-VN"/>
        </w:rPr>
        <w:t xml:space="preserve">Bộ Công Thương, Bộ Thông tin và Truyền thông, Bộ </w:t>
      </w:r>
      <w:r w:rsidR="00C95CF3">
        <w:rPr>
          <w:color w:val="000000"/>
          <w:spacing w:val="-2"/>
          <w:sz w:val="28"/>
          <w:szCs w:val="28"/>
        </w:rPr>
        <w:t>V</w:t>
      </w:r>
      <w:r w:rsidR="00CE7328" w:rsidRPr="00BC76B6">
        <w:rPr>
          <w:color w:val="000000"/>
          <w:spacing w:val="-2"/>
          <w:sz w:val="28"/>
          <w:szCs w:val="28"/>
          <w:lang w:val="vi-VN"/>
        </w:rPr>
        <w:t xml:space="preserve">ăn hóa, Thể thao và Du lịch, Bộ Tài chính, </w:t>
      </w:r>
      <w:r w:rsidRPr="00BC76B6">
        <w:rPr>
          <w:color w:val="000000"/>
          <w:spacing w:val="-2"/>
          <w:sz w:val="28"/>
          <w:szCs w:val="28"/>
          <w:lang w:val="vi-VN"/>
        </w:rPr>
        <w:t xml:space="preserve">Bộ Y tế, Bộ Giáo dục và Đào tạo, </w:t>
      </w:r>
      <w:r w:rsidR="00070909" w:rsidRPr="00BC76B6">
        <w:rPr>
          <w:color w:val="000000"/>
          <w:spacing w:val="-2"/>
          <w:sz w:val="28"/>
          <w:szCs w:val="28"/>
          <w:lang w:val="vi-VN"/>
        </w:rPr>
        <w:t>Bộ Lao động-</w:t>
      </w:r>
      <w:r w:rsidR="00CE7328" w:rsidRPr="00BC76B6">
        <w:rPr>
          <w:color w:val="000000"/>
          <w:spacing w:val="-2"/>
          <w:sz w:val="28"/>
          <w:szCs w:val="28"/>
          <w:lang w:val="vi-VN"/>
        </w:rPr>
        <w:t xml:space="preserve">Thương binh và Xã hội, Bộ Khoa học và Công nghệ, </w:t>
      </w:r>
      <w:r w:rsidRPr="00BC76B6">
        <w:rPr>
          <w:color w:val="000000"/>
          <w:spacing w:val="-2"/>
          <w:sz w:val="28"/>
          <w:szCs w:val="28"/>
          <w:lang w:val="vi-VN"/>
        </w:rPr>
        <w:t>Tổng cục Thuế, Kho bạc Nhà nước</w:t>
      </w:r>
      <w:r w:rsidR="00CE7328" w:rsidRPr="00BC76B6">
        <w:rPr>
          <w:color w:val="000000"/>
          <w:spacing w:val="-2"/>
          <w:sz w:val="28"/>
          <w:szCs w:val="28"/>
          <w:lang w:val="vi-VN"/>
        </w:rPr>
        <w:t>, Hiệp hội Doanh ngiệp nhỏ và vừa Việt Nam và Liên minh Hợp tác xã Việt Nam</w:t>
      </w:r>
      <w:r w:rsidRPr="00BC76B6">
        <w:rPr>
          <w:color w:val="000000"/>
          <w:spacing w:val="-2"/>
          <w:sz w:val="28"/>
          <w:szCs w:val="28"/>
          <w:lang w:val="vi-VN"/>
        </w:rPr>
        <w:t xml:space="preserve">. </w:t>
      </w:r>
    </w:p>
    <w:p w14:paraId="0E29AF5C" w14:textId="76218342" w:rsidR="00D10FAD" w:rsidRPr="00BC76B6" w:rsidRDefault="00D85739" w:rsidP="002C2C62">
      <w:pPr>
        <w:widowControl w:val="0"/>
        <w:spacing w:before="120" w:line="360" w:lineRule="exact"/>
        <w:ind w:firstLine="720"/>
        <w:jc w:val="both"/>
        <w:rPr>
          <w:color w:val="000000"/>
          <w:sz w:val="28"/>
          <w:szCs w:val="28"/>
          <w:lang w:val="vi-VN"/>
        </w:rPr>
      </w:pPr>
      <w:r w:rsidRPr="00BC76B6">
        <w:rPr>
          <w:color w:val="000000"/>
          <w:sz w:val="28"/>
          <w:szCs w:val="28"/>
          <w:lang w:val="vi-VN"/>
        </w:rPr>
        <w:t xml:space="preserve">- </w:t>
      </w:r>
      <w:r w:rsidR="00DC1EDC" w:rsidRPr="00BC76B6">
        <w:rPr>
          <w:color w:val="000000"/>
          <w:sz w:val="28"/>
          <w:szCs w:val="28"/>
          <w:lang w:val="vi-VN"/>
        </w:rPr>
        <w:t>BCĐ</w:t>
      </w:r>
      <w:r w:rsidR="00D10FAD" w:rsidRPr="00BC76B6">
        <w:rPr>
          <w:color w:val="000000"/>
          <w:sz w:val="28"/>
          <w:szCs w:val="28"/>
          <w:lang w:val="vi-VN"/>
        </w:rPr>
        <w:t xml:space="preserve"> T</w:t>
      </w:r>
      <w:r w:rsidR="007B7EFA" w:rsidRPr="00BC76B6">
        <w:rPr>
          <w:color w:val="000000"/>
          <w:sz w:val="28"/>
          <w:szCs w:val="28"/>
          <w:lang w:val="vi-VN"/>
        </w:rPr>
        <w:t>W</w:t>
      </w:r>
      <w:r w:rsidR="00D10FAD" w:rsidRPr="00BC76B6">
        <w:rPr>
          <w:color w:val="000000"/>
          <w:sz w:val="28"/>
          <w:szCs w:val="28"/>
          <w:lang w:val="vi-VN"/>
        </w:rPr>
        <w:t xml:space="preserve"> có trách nhiệm </w:t>
      </w:r>
      <w:r w:rsidR="00CE7328" w:rsidRPr="00BC76B6">
        <w:rPr>
          <w:color w:val="000000"/>
          <w:sz w:val="28"/>
          <w:szCs w:val="28"/>
          <w:lang w:val="vi-VN"/>
        </w:rPr>
        <w:t>x</w:t>
      </w:r>
      <w:r w:rsidR="005504C0" w:rsidRPr="00BC76B6">
        <w:rPr>
          <w:color w:val="000000"/>
          <w:sz w:val="28"/>
          <w:szCs w:val="28"/>
          <w:lang w:val="vi-VN"/>
        </w:rPr>
        <w:t>â</w:t>
      </w:r>
      <w:r w:rsidR="00CE7328" w:rsidRPr="00BC76B6">
        <w:rPr>
          <w:color w:val="000000"/>
          <w:sz w:val="28"/>
          <w:szCs w:val="28"/>
          <w:lang w:val="vi-VN"/>
        </w:rPr>
        <w:t xml:space="preserve">y dựng và ban hành Phương án Tổng điều tra, </w:t>
      </w:r>
      <w:r w:rsidR="00D10FAD" w:rsidRPr="00BC76B6">
        <w:rPr>
          <w:color w:val="000000"/>
          <w:sz w:val="28"/>
          <w:szCs w:val="28"/>
          <w:lang w:val="vi-VN"/>
        </w:rPr>
        <w:t xml:space="preserve">tổ chức chỉ đạo thực hiện cuộc Tổng điều tra theo đúng kế hoạch, nội dung và phương án </w:t>
      </w:r>
      <w:r w:rsidRPr="00BC76B6">
        <w:rPr>
          <w:color w:val="000000"/>
          <w:sz w:val="28"/>
          <w:szCs w:val="28"/>
          <w:lang w:val="vi-VN"/>
        </w:rPr>
        <w:t>phê duyệt</w:t>
      </w:r>
      <w:r w:rsidR="00D10FAD" w:rsidRPr="00BC76B6">
        <w:rPr>
          <w:color w:val="000000"/>
          <w:sz w:val="28"/>
          <w:szCs w:val="28"/>
          <w:lang w:val="vi-VN"/>
        </w:rPr>
        <w:t>.</w:t>
      </w:r>
    </w:p>
    <w:p w14:paraId="7039022F" w14:textId="398080C4" w:rsidR="00E56E12" w:rsidRPr="00BC76B6" w:rsidRDefault="00E56E12" w:rsidP="002C2C62">
      <w:pPr>
        <w:widowControl w:val="0"/>
        <w:tabs>
          <w:tab w:val="left" w:pos="1170"/>
        </w:tabs>
        <w:spacing w:before="120" w:line="360" w:lineRule="exact"/>
        <w:ind w:firstLine="720"/>
        <w:jc w:val="both"/>
        <w:rPr>
          <w:bCs/>
          <w:color w:val="000000"/>
          <w:sz w:val="28"/>
          <w:szCs w:val="28"/>
          <w:lang w:val="vi-VN"/>
        </w:rPr>
      </w:pPr>
      <w:r w:rsidRPr="00BC76B6">
        <w:rPr>
          <w:bCs/>
          <w:color w:val="000000"/>
          <w:sz w:val="28"/>
          <w:szCs w:val="28"/>
          <w:lang w:val="vi-VN"/>
        </w:rPr>
        <w:t xml:space="preserve">- Tổng cục Thống kê phối hợp với Bộ Nội vụ hướng dẫn các Bộ, ngành thành lập Tổ công tác để tổ chức thu thập thông tin đối với các đơn vị sự nghiệp công lập trực thuộc các cơ quan Đảng, Nhà nước ở cấp Trung ương theo hướng dẫn của </w:t>
      </w:r>
      <w:r w:rsidR="00DC1EDC" w:rsidRPr="00BC76B6">
        <w:rPr>
          <w:bCs/>
          <w:color w:val="000000"/>
          <w:sz w:val="28"/>
          <w:szCs w:val="28"/>
          <w:lang w:val="vi-VN"/>
        </w:rPr>
        <w:t>BCĐ</w:t>
      </w:r>
      <w:r w:rsidRPr="00BC76B6">
        <w:rPr>
          <w:bCs/>
          <w:color w:val="000000"/>
          <w:sz w:val="28"/>
          <w:szCs w:val="28"/>
          <w:lang w:val="vi-VN"/>
        </w:rPr>
        <w:t xml:space="preserve"> </w:t>
      </w:r>
      <w:r w:rsidR="007B7EFA" w:rsidRPr="00BC76B6">
        <w:rPr>
          <w:bCs/>
          <w:color w:val="000000"/>
          <w:sz w:val="28"/>
          <w:szCs w:val="28"/>
          <w:lang w:val="vi-VN"/>
        </w:rPr>
        <w:t>TW</w:t>
      </w:r>
      <w:r w:rsidRPr="00BC76B6">
        <w:rPr>
          <w:bCs/>
          <w:color w:val="000000"/>
          <w:sz w:val="28"/>
          <w:szCs w:val="28"/>
          <w:lang w:val="vi-VN"/>
        </w:rPr>
        <w:t xml:space="preserve">. Các cơ sở trực thuộc của cơ quan Nhà nước tổ chức theo ngành dọc ở cấp địa phương do </w:t>
      </w:r>
      <w:r w:rsidR="00DC1EDC" w:rsidRPr="00BC76B6">
        <w:rPr>
          <w:bCs/>
          <w:color w:val="000000"/>
          <w:sz w:val="28"/>
          <w:szCs w:val="28"/>
          <w:lang w:val="vi-VN"/>
        </w:rPr>
        <w:t>BCĐ</w:t>
      </w:r>
      <w:r w:rsidRPr="00BC76B6">
        <w:rPr>
          <w:bCs/>
          <w:color w:val="000000"/>
          <w:sz w:val="28"/>
          <w:szCs w:val="28"/>
          <w:lang w:val="vi-VN"/>
        </w:rPr>
        <w:t xml:space="preserve"> cấp tỉnh, thành phố trực thuộc Trung ương tổ chức điều tra.</w:t>
      </w:r>
    </w:p>
    <w:p w14:paraId="5615B3E4" w14:textId="18D6AD42" w:rsidR="00D10FAD" w:rsidRPr="00BC76B6" w:rsidRDefault="00D10FAD" w:rsidP="002C2C62">
      <w:pPr>
        <w:widowControl w:val="0"/>
        <w:spacing w:before="120" w:line="360" w:lineRule="exact"/>
        <w:ind w:firstLine="720"/>
        <w:jc w:val="both"/>
        <w:rPr>
          <w:color w:val="000000"/>
          <w:sz w:val="28"/>
          <w:szCs w:val="28"/>
          <w:lang w:val="vi-VN"/>
        </w:rPr>
      </w:pPr>
      <w:r w:rsidRPr="00BC76B6">
        <w:rPr>
          <w:color w:val="000000"/>
          <w:sz w:val="28"/>
          <w:szCs w:val="28"/>
          <w:lang w:val="vi-VN"/>
        </w:rPr>
        <w:t>- Tổ Thường trực Tổng điều tra kinh tế Trung ương (</w:t>
      </w:r>
      <w:r w:rsidR="007B7EFA" w:rsidRPr="00BC76B6">
        <w:rPr>
          <w:color w:val="000000"/>
          <w:sz w:val="28"/>
          <w:szCs w:val="28"/>
          <w:lang w:val="vi-VN"/>
        </w:rPr>
        <w:t>viết gọn</w:t>
      </w:r>
      <w:r w:rsidRPr="00BC76B6">
        <w:rPr>
          <w:color w:val="000000"/>
          <w:sz w:val="28"/>
          <w:szCs w:val="28"/>
          <w:lang w:val="vi-VN"/>
        </w:rPr>
        <w:t xml:space="preserve"> là T</w:t>
      </w:r>
      <w:r w:rsidR="00C877C4" w:rsidRPr="00BC76B6">
        <w:rPr>
          <w:color w:val="000000"/>
          <w:sz w:val="28"/>
          <w:szCs w:val="28"/>
          <w:lang w:val="vi-VN"/>
        </w:rPr>
        <w:t xml:space="preserve">ổ </w:t>
      </w:r>
      <w:r w:rsidR="007B7EFA" w:rsidRPr="00BC76B6">
        <w:rPr>
          <w:color w:val="000000"/>
          <w:sz w:val="28"/>
          <w:szCs w:val="28"/>
          <w:lang w:val="vi-VN"/>
        </w:rPr>
        <w:t>TT TW</w:t>
      </w:r>
      <w:r w:rsidRPr="00BC76B6">
        <w:rPr>
          <w:color w:val="000000"/>
          <w:sz w:val="28"/>
          <w:szCs w:val="28"/>
          <w:lang w:val="vi-VN"/>
        </w:rPr>
        <w:t xml:space="preserve">) là bộ phận thường trực giúp </w:t>
      </w:r>
      <w:r w:rsidR="00DC1EDC" w:rsidRPr="00BC76B6">
        <w:rPr>
          <w:color w:val="000000"/>
          <w:sz w:val="28"/>
          <w:szCs w:val="28"/>
          <w:lang w:val="vi-VN"/>
        </w:rPr>
        <w:t>BCĐ</w:t>
      </w:r>
      <w:r w:rsidRPr="00BC76B6">
        <w:rPr>
          <w:color w:val="000000"/>
          <w:sz w:val="28"/>
          <w:szCs w:val="28"/>
          <w:lang w:val="vi-VN"/>
        </w:rPr>
        <w:t xml:space="preserve"> </w:t>
      </w:r>
      <w:r w:rsidR="00FC67ED" w:rsidRPr="00BC76B6">
        <w:rPr>
          <w:color w:val="000000"/>
          <w:sz w:val="28"/>
          <w:szCs w:val="28"/>
          <w:lang w:val="vi-VN"/>
        </w:rPr>
        <w:t>T</w:t>
      </w:r>
      <w:r w:rsidR="007B7EFA" w:rsidRPr="00BC76B6">
        <w:rPr>
          <w:color w:val="000000"/>
          <w:sz w:val="28"/>
          <w:szCs w:val="28"/>
          <w:lang w:val="vi-VN"/>
        </w:rPr>
        <w:t>W</w:t>
      </w:r>
      <w:r w:rsidRPr="00BC76B6">
        <w:rPr>
          <w:color w:val="000000"/>
          <w:sz w:val="28"/>
          <w:szCs w:val="28"/>
          <w:lang w:val="vi-VN"/>
        </w:rPr>
        <w:t xml:space="preserve"> tổ chức chỉ đạo Tổng điều tra, có trụ sở đặt tại Tổng cục Thống kê</w:t>
      </w:r>
      <w:r w:rsidR="0041586C" w:rsidRPr="00BC76B6">
        <w:rPr>
          <w:color w:val="000000"/>
          <w:sz w:val="28"/>
          <w:szCs w:val="28"/>
          <w:lang w:val="vi-VN"/>
        </w:rPr>
        <w:t>, 54 Nguyễn Chí Thanh.</w:t>
      </w:r>
    </w:p>
    <w:p w14:paraId="19A3248C" w14:textId="77777777" w:rsidR="00D10FAD" w:rsidRPr="00BC76B6" w:rsidRDefault="00D10FAD" w:rsidP="002C2C62">
      <w:pPr>
        <w:widowControl w:val="0"/>
        <w:spacing w:before="120" w:line="360" w:lineRule="exact"/>
        <w:ind w:firstLine="720"/>
        <w:jc w:val="both"/>
        <w:rPr>
          <w:b/>
          <w:bCs/>
          <w:i/>
          <w:color w:val="000000"/>
          <w:sz w:val="28"/>
          <w:szCs w:val="28"/>
          <w:lang w:val="vi-VN"/>
        </w:rPr>
      </w:pPr>
      <w:r w:rsidRPr="00BC76B6">
        <w:rPr>
          <w:b/>
          <w:bCs/>
          <w:i/>
          <w:color w:val="000000"/>
          <w:sz w:val="28"/>
          <w:szCs w:val="28"/>
          <w:lang w:val="vi-VN"/>
        </w:rPr>
        <w:t>b) Bộ Quốc phòng, Bộ Công an</w:t>
      </w:r>
    </w:p>
    <w:p w14:paraId="22BDC5DC" w14:textId="05E53D85" w:rsidR="00D10FAD" w:rsidRPr="00BC76B6" w:rsidRDefault="00D10FAD" w:rsidP="002C2C62">
      <w:pPr>
        <w:widowControl w:val="0"/>
        <w:spacing w:before="120" w:line="360" w:lineRule="exact"/>
        <w:ind w:firstLine="720"/>
        <w:jc w:val="both"/>
        <w:rPr>
          <w:color w:val="000000"/>
          <w:sz w:val="28"/>
          <w:szCs w:val="28"/>
          <w:lang w:val="vi-VN"/>
        </w:rPr>
      </w:pPr>
      <w:r w:rsidRPr="00BC76B6">
        <w:rPr>
          <w:color w:val="000000"/>
          <w:sz w:val="28"/>
          <w:szCs w:val="28"/>
          <w:lang w:val="vi-VN"/>
        </w:rPr>
        <w:t>Cuộc Tổng điều tra được tổ chức thực hiện theo các cấp hành chính. Tuy nhiên</w:t>
      </w:r>
      <w:r w:rsidR="00852173" w:rsidRPr="00BC76B6">
        <w:rPr>
          <w:color w:val="000000"/>
          <w:sz w:val="28"/>
          <w:szCs w:val="28"/>
          <w:lang w:val="vi-VN"/>
        </w:rPr>
        <w:t>,</w:t>
      </w:r>
      <w:r w:rsidRPr="00BC76B6">
        <w:rPr>
          <w:color w:val="000000"/>
          <w:sz w:val="28"/>
          <w:szCs w:val="28"/>
          <w:lang w:val="vi-VN"/>
        </w:rPr>
        <w:t xml:space="preserve"> do tính chất đặc thù của hai ngành hoạt động quản lý Nhà nước về quốc phòng và an ninh, Bộ Quốc phòng và Bộ Công an thành lập riêng hai </w:t>
      </w:r>
      <w:r w:rsidR="00DC1EDC" w:rsidRPr="00BC76B6">
        <w:rPr>
          <w:color w:val="000000"/>
          <w:sz w:val="28"/>
          <w:szCs w:val="28"/>
          <w:lang w:val="vi-VN"/>
        </w:rPr>
        <w:t>BCĐ</w:t>
      </w:r>
      <w:r w:rsidRPr="00BC76B6">
        <w:rPr>
          <w:color w:val="000000"/>
          <w:sz w:val="28"/>
          <w:szCs w:val="28"/>
          <w:lang w:val="vi-VN"/>
        </w:rPr>
        <w:t xml:space="preserve"> Tổng điều tra, triển khai điều tra riêng theo sự chỉ đạo ngành dọc từ </w:t>
      </w:r>
      <w:r w:rsidR="00607863">
        <w:rPr>
          <w:color w:val="000000"/>
          <w:sz w:val="28"/>
          <w:szCs w:val="28"/>
        </w:rPr>
        <w:t>T</w:t>
      </w:r>
      <w:r w:rsidRPr="00BC76B6">
        <w:rPr>
          <w:color w:val="000000"/>
          <w:sz w:val="28"/>
          <w:szCs w:val="28"/>
          <w:lang w:val="vi-VN"/>
        </w:rPr>
        <w:t xml:space="preserve">rung ương đến địa phương của Bộ Quốc phòng và Bộ Công an nhưng thống nhất với nội dung phương án Tổng điều tra của cả nước. </w:t>
      </w:r>
    </w:p>
    <w:p w14:paraId="655C48D5" w14:textId="5D9B92EA" w:rsidR="00D10FAD" w:rsidRPr="00BC76B6" w:rsidRDefault="00C877C4" w:rsidP="002C2C62">
      <w:pPr>
        <w:widowControl w:val="0"/>
        <w:spacing w:before="120" w:line="360" w:lineRule="exact"/>
        <w:ind w:firstLine="720"/>
        <w:jc w:val="both"/>
        <w:rPr>
          <w:color w:val="000000"/>
          <w:sz w:val="28"/>
          <w:szCs w:val="28"/>
          <w:lang w:val="vi-VN"/>
        </w:rPr>
      </w:pPr>
      <w:r w:rsidRPr="00BC76B6">
        <w:rPr>
          <w:color w:val="000000"/>
          <w:sz w:val="28"/>
          <w:szCs w:val="28"/>
          <w:lang w:val="vi-VN"/>
        </w:rPr>
        <w:t xml:space="preserve">Tổ </w:t>
      </w:r>
      <w:r w:rsidR="007B7EFA" w:rsidRPr="00BC76B6">
        <w:rPr>
          <w:color w:val="000000"/>
          <w:sz w:val="28"/>
          <w:szCs w:val="28"/>
          <w:lang w:val="vi-VN"/>
        </w:rPr>
        <w:t>TT</w:t>
      </w:r>
      <w:r w:rsidR="00D10FAD" w:rsidRPr="00BC76B6">
        <w:rPr>
          <w:color w:val="000000"/>
          <w:sz w:val="28"/>
          <w:szCs w:val="28"/>
          <w:lang w:val="vi-VN"/>
        </w:rPr>
        <w:t xml:space="preserve"> Tổng điều tra của mỗi Bộ là bộ phận thường trực giúp </w:t>
      </w:r>
      <w:r w:rsidR="00DC1EDC" w:rsidRPr="00BC76B6">
        <w:rPr>
          <w:color w:val="000000"/>
          <w:sz w:val="28"/>
          <w:szCs w:val="28"/>
          <w:lang w:val="vi-VN"/>
        </w:rPr>
        <w:t>BCĐ</w:t>
      </w:r>
      <w:r w:rsidR="00D10FAD" w:rsidRPr="00BC76B6">
        <w:rPr>
          <w:color w:val="000000"/>
          <w:sz w:val="28"/>
          <w:szCs w:val="28"/>
          <w:lang w:val="vi-VN"/>
        </w:rPr>
        <w:t xml:space="preserve"> T</w:t>
      </w:r>
      <w:r w:rsidR="007B7EFA" w:rsidRPr="00BC76B6">
        <w:rPr>
          <w:color w:val="000000"/>
          <w:sz w:val="28"/>
          <w:szCs w:val="28"/>
          <w:lang w:val="vi-VN"/>
        </w:rPr>
        <w:t>ổng điều tra</w:t>
      </w:r>
      <w:r w:rsidR="00D10FAD" w:rsidRPr="00BC76B6">
        <w:rPr>
          <w:color w:val="000000"/>
          <w:sz w:val="28"/>
          <w:szCs w:val="28"/>
          <w:lang w:val="vi-VN"/>
        </w:rPr>
        <w:t xml:space="preserve"> của mỗi Bộ để tổ chức triển khai Tổng điều tra. </w:t>
      </w:r>
    </w:p>
    <w:p w14:paraId="20631143" w14:textId="77777777" w:rsidR="00D10FAD" w:rsidRPr="00BC76B6" w:rsidRDefault="00E56E12" w:rsidP="002C2C62">
      <w:pPr>
        <w:widowControl w:val="0"/>
        <w:tabs>
          <w:tab w:val="left" w:pos="1170"/>
        </w:tabs>
        <w:spacing w:before="120" w:line="360" w:lineRule="exact"/>
        <w:ind w:firstLine="720"/>
        <w:jc w:val="both"/>
        <w:rPr>
          <w:b/>
          <w:bCs/>
          <w:i/>
          <w:color w:val="000000"/>
          <w:sz w:val="28"/>
          <w:szCs w:val="28"/>
          <w:lang w:val="vi-VN"/>
        </w:rPr>
      </w:pPr>
      <w:r w:rsidRPr="00BC76B6">
        <w:rPr>
          <w:b/>
          <w:bCs/>
          <w:i/>
          <w:color w:val="000000"/>
          <w:sz w:val="28"/>
          <w:szCs w:val="28"/>
          <w:lang w:val="vi-VN"/>
        </w:rPr>
        <w:t>c</w:t>
      </w:r>
      <w:r w:rsidR="006A6CED" w:rsidRPr="00BC76B6">
        <w:rPr>
          <w:b/>
          <w:bCs/>
          <w:i/>
          <w:color w:val="000000"/>
          <w:sz w:val="28"/>
          <w:szCs w:val="28"/>
          <w:lang w:val="vi-VN"/>
        </w:rPr>
        <w:t xml:space="preserve">) </w:t>
      </w:r>
      <w:r w:rsidR="00D10FAD" w:rsidRPr="00BC76B6">
        <w:rPr>
          <w:b/>
          <w:bCs/>
          <w:i/>
          <w:color w:val="000000"/>
          <w:sz w:val="28"/>
          <w:szCs w:val="28"/>
          <w:lang w:val="vi-VN"/>
        </w:rPr>
        <w:t>Cấp địa phương</w:t>
      </w:r>
    </w:p>
    <w:p w14:paraId="1399F0D0" w14:textId="3CF01AE9" w:rsidR="00D10FAD" w:rsidRPr="00BC76B6" w:rsidRDefault="00DC1EDC" w:rsidP="002C2C62">
      <w:pPr>
        <w:widowControl w:val="0"/>
        <w:spacing w:before="120" w:line="360" w:lineRule="exact"/>
        <w:ind w:firstLine="720"/>
        <w:jc w:val="both"/>
        <w:rPr>
          <w:color w:val="000000"/>
          <w:sz w:val="28"/>
          <w:szCs w:val="28"/>
          <w:lang w:val="vi-VN"/>
        </w:rPr>
      </w:pPr>
      <w:r w:rsidRPr="00BC76B6">
        <w:rPr>
          <w:color w:val="000000"/>
          <w:sz w:val="28"/>
          <w:szCs w:val="28"/>
          <w:lang w:val="vi-VN"/>
        </w:rPr>
        <w:t>BCĐ</w:t>
      </w:r>
      <w:r w:rsidR="00D10FAD" w:rsidRPr="00BC76B6">
        <w:rPr>
          <w:color w:val="000000"/>
          <w:sz w:val="28"/>
          <w:szCs w:val="28"/>
          <w:lang w:val="vi-VN"/>
        </w:rPr>
        <w:t xml:space="preserve"> và </w:t>
      </w:r>
      <w:r w:rsidR="00C877C4" w:rsidRPr="00BC76B6">
        <w:rPr>
          <w:color w:val="000000"/>
          <w:sz w:val="28"/>
          <w:szCs w:val="28"/>
          <w:lang w:val="vi-VN"/>
        </w:rPr>
        <w:t xml:space="preserve">Tổ </w:t>
      </w:r>
      <w:r w:rsidR="004F4612" w:rsidRPr="00BC76B6">
        <w:rPr>
          <w:color w:val="000000"/>
          <w:sz w:val="28"/>
          <w:szCs w:val="28"/>
          <w:lang w:val="vi-VN"/>
        </w:rPr>
        <w:t>TT</w:t>
      </w:r>
      <w:r w:rsidR="00D10FAD" w:rsidRPr="00BC76B6">
        <w:rPr>
          <w:color w:val="000000"/>
          <w:sz w:val="28"/>
          <w:szCs w:val="28"/>
          <w:lang w:val="vi-VN"/>
        </w:rPr>
        <w:t xml:space="preserve"> các cấp ở địa phương được thành lập theo quy định tại Công văn số</w:t>
      </w:r>
      <w:r w:rsidR="0002354E" w:rsidRPr="00BC76B6">
        <w:rPr>
          <w:color w:val="000000"/>
          <w:sz w:val="28"/>
          <w:szCs w:val="28"/>
          <w:lang w:val="vi-VN"/>
        </w:rPr>
        <w:t xml:space="preserve"> 4854/BC</w:t>
      </w:r>
      <w:r w:rsidRPr="00BC76B6">
        <w:rPr>
          <w:color w:val="000000"/>
          <w:sz w:val="28"/>
          <w:szCs w:val="28"/>
          <w:lang w:val="vi-VN"/>
        </w:rPr>
        <w:t>ĐTW</w:t>
      </w:r>
      <w:r w:rsidR="0002354E" w:rsidRPr="00BC76B6">
        <w:rPr>
          <w:color w:val="000000"/>
          <w:sz w:val="28"/>
          <w:szCs w:val="28"/>
          <w:lang w:val="vi-VN"/>
        </w:rPr>
        <w:t xml:space="preserve">-TTT ngày 29 tháng 7 năm 2020 </w:t>
      </w:r>
      <w:r w:rsidR="00D10FAD" w:rsidRPr="00BC76B6">
        <w:rPr>
          <w:color w:val="000000"/>
          <w:sz w:val="28"/>
          <w:szCs w:val="28"/>
          <w:lang w:val="vi-VN"/>
        </w:rPr>
        <w:t>của</w:t>
      </w:r>
      <w:r w:rsidR="0002354E" w:rsidRPr="00BC76B6">
        <w:rPr>
          <w:color w:val="000000"/>
          <w:sz w:val="28"/>
          <w:szCs w:val="28"/>
          <w:lang w:val="vi-VN"/>
        </w:rPr>
        <w:t xml:space="preserve"> Bộ trưởng </w:t>
      </w:r>
      <w:r w:rsidR="00D10FAD" w:rsidRPr="00BC76B6">
        <w:rPr>
          <w:color w:val="000000"/>
          <w:sz w:val="28"/>
          <w:szCs w:val="28"/>
          <w:lang w:val="vi-VN"/>
        </w:rPr>
        <w:t xml:space="preserve">Bộ Kế hoạch </w:t>
      </w:r>
      <w:r w:rsidR="00D10FAD" w:rsidRPr="00BC76B6">
        <w:rPr>
          <w:color w:val="000000"/>
          <w:sz w:val="28"/>
          <w:szCs w:val="28"/>
          <w:lang w:val="vi-VN"/>
        </w:rPr>
        <w:lastRenderedPageBreak/>
        <w:t>và Đầu tư hướng dẫn chuẩn bị Tổng điều tra kinh tế năm 2</w:t>
      </w:r>
      <w:r w:rsidR="00641F35" w:rsidRPr="00BC76B6">
        <w:rPr>
          <w:color w:val="000000"/>
          <w:sz w:val="28"/>
          <w:szCs w:val="28"/>
          <w:lang w:val="vi-VN"/>
        </w:rPr>
        <w:t>021</w:t>
      </w:r>
      <w:r w:rsidR="00D10FAD" w:rsidRPr="00BC76B6">
        <w:rPr>
          <w:color w:val="000000"/>
          <w:sz w:val="28"/>
          <w:szCs w:val="28"/>
          <w:lang w:val="vi-VN"/>
        </w:rPr>
        <w:t>.</w:t>
      </w:r>
    </w:p>
    <w:p w14:paraId="13B81B41" w14:textId="704D0048" w:rsidR="00D10FAD" w:rsidRPr="00BC76B6" w:rsidRDefault="00DC1EDC" w:rsidP="002C2C62">
      <w:pPr>
        <w:widowControl w:val="0"/>
        <w:spacing w:before="120" w:line="360" w:lineRule="exact"/>
        <w:ind w:firstLine="720"/>
        <w:jc w:val="both"/>
        <w:rPr>
          <w:color w:val="000000"/>
          <w:spacing w:val="-6"/>
          <w:sz w:val="28"/>
          <w:szCs w:val="28"/>
          <w:lang w:val="vi-VN"/>
        </w:rPr>
      </w:pPr>
      <w:r w:rsidRPr="00BC76B6">
        <w:rPr>
          <w:color w:val="000000"/>
          <w:spacing w:val="-6"/>
          <w:sz w:val="28"/>
          <w:szCs w:val="28"/>
          <w:lang w:val="vi-VN"/>
        </w:rPr>
        <w:t>BCĐ</w:t>
      </w:r>
      <w:r w:rsidR="00D10FAD" w:rsidRPr="00BC76B6">
        <w:rPr>
          <w:color w:val="000000"/>
          <w:spacing w:val="-6"/>
          <w:sz w:val="28"/>
          <w:szCs w:val="28"/>
          <w:lang w:val="vi-VN"/>
        </w:rPr>
        <w:t xml:space="preserve"> các cấp ở địa phương có nhiệm vụ tổ chức, chỉ đạo thực hiện cuộc Tổng điều tra tại địa phương mình theo đúng hướng dẫn của </w:t>
      </w:r>
      <w:r w:rsidRPr="00BC76B6">
        <w:rPr>
          <w:color w:val="000000"/>
          <w:spacing w:val="-6"/>
          <w:sz w:val="28"/>
          <w:szCs w:val="28"/>
          <w:lang w:val="vi-VN"/>
        </w:rPr>
        <w:t>BCĐ</w:t>
      </w:r>
      <w:r w:rsidR="00D10FAD" w:rsidRPr="00BC76B6">
        <w:rPr>
          <w:color w:val="000000"/>
          <w:spacing w:val="-6"/>
          <w:sz w:val="28"/>
          <w:szCs w:val="28"/>
          <w:lang w:val="vi-VN"/>
        </w:rPr>
        <w:t xml:space="preserve"> </w:t>
      </w:r>
      <w:r w:rsidR="00433EBC" w:rsidRPr="00BC76B6">
        <w:rPr>
          <w:color w:val="000000"/>
          <w:spacing w:val="-6"/>
          <w:sz w:val="28"/>
          <w:szCs w:val="28"/>
          <w:lang w:val="vi-VN"/>
        </w:rPr>
        <w:t>T</w:t>
      </w:r>
      <w:r w:rsidR="007B7EFA" w:rsidRPr="00BC76B6">
        <w:rPr>
          <w:color w:val="000000"/>
          <w:spacing w:val="-6"/>
          <w:sz w:val="28"/>
          <w:szCs w:val="28"/>
          <w:lang w:val="vi-VN"/>
        </w:rPr>
        <w:t>W</w:t>
      </w:r>
      <w:r w:rsidR="00D10FAD" w:rsidRPr="00BC76B6">
        <w:rPr>
          <w:color w:val="000000"/>
          <w:spacing w:val="-6"/>
          <w:sz w:val="28"/>
          <w:szCs w:val="28"/>
          <w:lang w:val="vi-VN"/>
        </w:rPr>
        <w:t xml:space="preserve">; đồng thời tham mưu về chủ trương, giải pháp để hỗ trợ các cấp, các ngành trong Tổng điều tra. </w:t>
      </w:r>
    </w:p>
    <w:p w14:paraId="18FA4F3A" w14:textId="77777777" w:rsidR="00D10FAD" w:rsidRPr="00BC76B6" w:rsidRDefault="00641F35" w:rsidP="002C2C62">
      <w:pPr>
        <w:pStyle w:val="BodyTextIndent"/>
        <w:tabs>
          <w:tab w:val="left" w:pos="851"/>
          <w:tab w:val="left" w:pos="993"/>
        </w:tabs>
        <w:spacing w:before="120" w:line="360" w:lineRule="exact"/>
        <w:rPr>
          <w:rFonts w:ascii="Times New Roman" w:hAnsi="Times New Roman"/>
          <w:b/>
          <w:szCs w:val="28"/>
          <w:lang w:val="sv-SE"/>
        </w:rPr>
      </w:pPr>
      <w:r w:rsidRPr="00BC76B6">
        <w:rPr>
          <w:rFonts w:ascii="Times New Roman" w:hAnsi="Times New Roman"/>
          <w:b/>
          <w:szCs w:val="28"/>
          <w:lang w:val="sv-SE"/>
        </w:rPr>
        <w:t>2. Xác định địa bàn và lập bảng kê các đơn vị điều tra</w:t>
      </w:r>
    </w:p>
    <w:p w14:paraId="55BE29E7" w14:textId="6A138612" w:rsidR="00E56E12" w:rsidRPr="00BC76B6" w:rsidRDefault="006F2421" w:rsidP="002C2C62">
      <w:pPr>
        <w:numPr>
          <w:ilvl w:val="1"/>
          <w:numId w:val="9"/>
        </w:numPr>
        <w:tabs>
          <w:tab w:val="left" w:pos="993"/>
          <w:tab w:val="left" w:pos="1276"/>
        </w:tabs>
        <w:spacing w:before="120" w:line="360" w:lineRule="exact"/>
        <w:ind w:left="0" w:firstLine="720"/>
        <w:jc w:val="both"/>
        <w:rPr>
          <w:b/>
          <w:i/>
          <w:sz w:val="28"/>
          <w:szCs w:val="28"/>
          <w:lang w:val="es-ES"/>
        </w:rPr>
      </w:pPr>
      <w:r w:rsidRPr="00BC76B6">
        <w:rPr>
          <w:b/>
          <w:i/>
          <w:sz w:val="28"/>
          <w:szCs w:val="28"/>
          <w:lang w:val="de-DE"/>
        </w:rPr>
        <w:t>D</w:t>
      </w:r>
      <w:r w:rsidR="00E56E12" w:rsidRPr="00BC76B6">
        <w:rPr>
          <w:b/>
          <w:i/>
          <w:sz w:val="28"/>
          <w:szCs w:val="28"/>
          <w:lang w:val="de-DE"/>
        </w:rPr>
        <w:t>oanh nghiệp</w:t>
      </w:r>
    </w:p>
    <w:p w14:paraId="5448F5B0" w14:textId="4675DDF9" w:rsidR="008C34C0" w:rsidRDefault="00C877C4" w:rsidP="002C2C62">
      <w:pPr>
        <w:pStyle w:val="ListParagraph"/>
        <w:spacing w:before="120" w:line="360" w:lineRule="exact"/>
        <w:ind w:left="0" w:firstLine="720"/>
        <w:jc w:val="both"/>
      </w:pPr>
      <w:r w:rsidRPr="00BC76B6">
        <w:rPr>
          <w:rFonts w:ascii="Times New Roman" w:hAnsi="Times New Roman"/>
          <w:sz w:val="28"/>
          <w:szCs w:val="28"/>
          <w:lang w:val="es-ES"/>
        </w:rPr>
        <w:t xml:space="preserve">Tổ </w:t>
      </w:r>
      <w:r w:rsidR="006F2421" w:rsidRPr="00BC76B6">
        <w:rPr>
          <w:rFonts w:ascii="Times New Roman" w:hAnsi="Times New Roman"/>
          <w:sz w:val="28"/>
          <w:szCs w:val="28"/>
          <w:lang w:val="de-DE"/>
        </w:rPr>
        <w:t>TT TW xây dựng danh sách đơn vị điều tra từ các nguồn dữ liệu của Bộ Tài chính (Tổng cục Thuế, Kho bạc Nhà nước), Bộ Kế hoạch và Đầu tư (Tổng cục Thống kê, Cục Quản lý đăng ký kinh doanh), Bộ Nông nghiệp và Phát triển Nông thôn</w:t>
      </w:r>
      <w:r w:rsidR="00930C15" w:rsidRPr="00BC76B6">
        <w:rPr>
          <w:rFonts w:ascii="Times New Roman" w:hAnsi="Times New Roman"/>
          <w:sz w:val="28"/>
          <w:szCs w:val="28"/>
          <w:lang w:val="de-DE"/>
        </w:rPr>
        <w:t>, Liên minh Hợp tác xã Việt Nam.</w:t>
      </w:r>
    </w:p>
    <w:p w14:paraId="21585F9D" w14:textId="08DBB68F" w:rsidR="00EE4A2F" w:rsidRPr="00BC76B6" w:rsidRDefault="006F2421" w:rsidP="00BC76B6">
      <w:pPr>
        <w:widowControl w:val="0"/>
        <w:spacing w:before="120" w:line="340" w:lineRule="exact"/>
        <w:ind w:firstLine="720"/>
        <w:jc w:val="both"/>
        <w:rPr>
          <w:b/>
          <w:bCs/>
          <w:i/>
          <w:color w:val="000000"/>
          <w:sz w:val="28"/>
          <w:szCs w:val="28"/>
          <w:lang w:val="sv-SE"/>
        </w:rPr>
      </w:pPr>
      <w:r w:rsidRPr="00BC76B6">
        <w:rPr>
          <w:b/>
          <w:bCs/>
          <w:i/>
          <w:color w:val="000000"/>
          <w:sz w:val="28"/>
          <w:szCs w:val="28"/>
          <w:lang w:val="sv-SE"/>
        </w:rPr>
        <w:t>b</w:t>
      </w:r>
      <w:r w:rsidR="00EE4A2F" w:rsidRPr="00BC76B6">
        <w:rPr>
          <w:b/>
          <w:bCs/>
          <w:i/>
          <w:color w:val="000000"/>
          <w:sz w:val="28"/>
          <w:szCs w:val="28"/>
          <w:lang w:val="sv-SE"/>
        </w:rPr>
        <w:t xml:space="preserve">) </w:t>
      </w:r>
      <w:r w:rsidR="00C14F01" w:rsidRPr="00BC76B6">
        <w:rPr>
          <w:b/>
          <w:bCs/>
          <w:i/>
          <w:color w:val="000000"/>
          <w:sz w:val="28"/>
          <w:szCs w:val="28"/>
          <w:lang w:val="sv-SE"/>
        </w:rPr>
        <w:t xml:space="preserve">Đơn vị </w:t>
      </w:r>
      <w:r w:rsidR="00EE4A2F" w:rsidRPr="00BC76B6">
        <w:rPr>
          <w:b/>
          <w:bCs/>
          <w:i/>
          <w:color w:val="000000"/>
          <w:sz w:val="28"/>
          <w:szCs w:val="28"/>
          <w:lang w:val="sv-SE"/>
        </w:rPr>
        <w:t>sự nghiệp</w:t>
      </w:r>
      <w:r w:rsidR="00D43AA9" w:rsidRPr="00BC76B6">
        <w:rPr>
          <w:b/>
          <w:bCs/>
          <w:i/>
          <w:color w:val="000000"/>
          <w:sz w:val="28"/>
          <w:szCs w:val="28"/>
          <w:lang w:val="sv-SE"/>
        </w:rPr>
        <w:t>, hiệp hội</w:t>
      </w:r>
      <w:r w:rsidR="00512ADC" w:rsidRPr="00BC76B6">
        <w:rPr>
          <w:b/>
          <w:i/>
          <w:sz w:val="28"/>
          <w:szCs w:val="28"/>
          <w:lang w:val="de-DE"/>
        </w:rPr>
        <w:t xml:space="preserve"> </w:t>
      </w:r>
    </w:p>
    <w:p w14:paraId="5658BCE9" w14:textId="32D17E50" w:rsidR="00512ADC" w:rsidRPr="00BC76B6" w:rsidRDefault="006549F7" w:rsidP="00BC76B6">
      <w:pPr>
        <w:widowControl w:val="0"/>
        <w:spacing w:before="120" w:line="340" w:lineRule="exact"/>
        <w:ind w:firstLine="720"/>
        <w:jc w:val="both"/>
        <w:rPr>
          <w:color w:val="000000"/>
          <w:spacing w:val="-2"/>
          <w:sz w:val="28"/>
          <w:szCs w:val="28"/>
          <w:lang w:val="sv-SE"/>
        </w:rPr>
      </w:pPr>
      <w:r w:rsidRPr="00BC76B6">
        <w:rPr>
          <w:color w:val="000000"/>
          <w:spacing w:val="-2"/>
          <w:sz w:val="28"/>
          <w:szCs w:val="28"/>
          <w:lang w:val="sv-SE"/>
        </w:rPr>
        <w:t xml:space="preserve">(1) </w:t>
      </w:r>
      <w:r w:rsidR="00DC1EDC" w:rsidRPr="00BC76B6">
        <w:rPr>
          <w:color w:val="000000"/>
          <w:spacing w:val="-2"/>
          <w:sz w:val="28"/>
          <w:szCs w:val="28"/>
          <w:lang w:val="sv-SE"/>
        </w:rPr>
        <w:t>Thu thập thông tin định danh về</w:t>
      </w:r>
      <w:r w:rsidRPr="00BC76B6">
        <w:rPr>
          <w:color w:val="000000"/>
          <w:spacing w:val="-2"/>
          <w:sz w:val="28"/>
          <w:szCs w:val="28"/>
          <w:lang w:val="sv-SE"/>
        </w:rPr>
        <w:t xml:space="preserve"> đ</w:t>
      </w:r>
      <w:r w:rsidR="00512ADC" w:rsidRPr="00BC76B6">
        <w:rPr>
          <w:color w:val="000000"/>
          <w:spacing w:val="-2"/>
          <w:sz w:val="28"/>
          <w:szCs w:val="28"/>
          <w:lang w:val="sv-SE"/>
        </w:rPr>
        <w:t>ơn vị</w:t>
      </w:r>
      <w:r w:rsidRPr="00BC76B6">
        <w:rPr>
          <w:color w:val="000000"/>
          <w:spacing w:val="-2"/>
          <w:sz w:val="28"/>
          <w:szCs w:val="28"/>
          <w:lang w:val="sv-SE"/>
        </w:rPr>
        <w:t xml:space="preserve"> điều tra là các đơn vị</w:t>
      </w:r>
      <w:r w:rsidR="00512ADC" w:rsidRPr="00BC76B6">
        <w:rPr>
          <w:color w:val="000000"/>
          <w:spacing w:val="-2"/>
          <w:sz w:val="28"/>
          <w:szCs w:val="28"/>
          <w:lang w:val="sv-SE"/>
        </w:rPr>
        <w:t xml:space="preserve"> sự nghiệp công lập</w:t>
      </w:r>
      <w:r w:rsidR="00607863">
        <w:rPr>
          <w:color w:val="000000"/>
          <w:spacing w:val="-2"/>
          <w:sz w:val="28"/>
          <w:szCs w:val="28"/>
          <w:lang w:val="sv-SE"/>
        </w:rPr>
        <w:t>, hiệp hội</w:t>
      </w:r>
      <w:r w:rsidR="00512ADC" w:rsidRPr="00BC76B6">
        <w:rPr>
          <w:color w:val="000000"/>
          <w:spacing w:val="-2"/>
          <w:sz w:val="28"/>
          <w:szCs w:val="28"/>
          <w:lang w:val="sv-SE"/>
        </w:rPr>
        <w:t xml:space="preserve"> và các cơ sở SXKD trực thuộc các đơn vị này: </w:t>
      </w:r>
      <w:r w:rsidR="00DC1EDC" w:rsidRPr="00BC76B6">
        <w:rPr>
          <w:color w:val="000000"/>
          <w:spacing w:val="-2"/>
          <w:sz w:val="28"/>
          <w:szCs w:val="28"/>
          <w:lang w:val="sv-SE"/>
        </w:rPr>
        <w:t>BCĐ</w:t>
      </w:r>
      <w:r w:rsidR="00E706F7" w:rsidRPr="00BC76B6">
        <w:rPr>
          <w:color w:val="000000"/>
          <w:spacing w:val="-2"/>
          <w:sz w:val="28"/>
          <w:szCs w:val="28"/>
          <w:lang w:val="sv-SE"/>
        </w:rPr>
        <w:t xml:space="preserve"> các cấp tổ chức thực hiện </w:t>
      </w:r>
      <w:r w:rsidRPr="00BC76B6">
        <w:rPr>
          <w:color w:val="000000"/>
          <w:spacing w:val="-2"/>
          <w:sz w:val="28"/>
          <w:szCs w:val="28"/>
          <w:lang w:val="sv-SE"/>
        </w:rPr>
        <w:t>và tiến hành</w:t>
      </w:r>
      <w:r w:rsidR="00E706F7" w:rsidRPr="00BC76B6">
        <w:rPr>
          <w:color w:val="000000"/>
          <w:spacing w:val="-2"/>
          <w:sz w:val="28"/>
          <w:szCs w:val="28"/>
          <w:lang w:val="sv-SE"/>
        </w:rPr>
        <w:t xml:space="preserve"> cùng thời điểm với cuộc điều tra các cơ sở hành chính do Bộ Nội vụ thực hiện. </w:t>
      </w:r>
    </w:p>
    <w:p w14:paraId="25541D4C" w14:textId="3E888ECF" w:rsidR="00EE4A2F" w:rsidRPr="00BC76B6" w:rsidRDefault="00512ADC" w:rsidP="00BC76B6">
      <w:pPr>
        <w:widowControl w:val="0"/>
        <w:spacing w:before="120" w:line="340" w:lineRule="exact"/>
        <w:ind w:firstLine="720"/>
        <w:jc w:val="both"/>
        <w:rPr>
          <w:color w:val="000000"/>
          <w:spacing w:val="-2"/>
          <w:sz w:val="28"/>
          <w:szCs w:val="28"/>
          <w:lang w:val="sv-SE"/>
        </w:rPr>
      </w:pPr>
      <w:r w:rsidRPr="00BC76B6">
        <w:rPr>
          <w:color w:val="000000"/>
          <w:spacing w:val="-2"/>
          <w:sz w:val="28"/>
          <w:szCs w:val="28"/>
          <w:lang w:val="sv-SE"/>
        </w:rPr>
        <w:t xml:space="preserve">(2) </w:t>
      </w:r>
      <w:r w:rsidR="00DC1EDC" w:rsidRPr="00BC76B6">
        <w:rPr>
          <w:color w:val="000000"/>
          <w:spacing w:val="-2"/>
          <w:sz w:val="28"/>
          <w:szCs w:val="28"/>
          <w:lang w:val="sv-SE"/>
        </w:rPr>
        <w:t>Thu thập thông tin định danh về</w:t>
      </w:r>
      <w:r w:rsidR="006549F7" w:rsidRPr="00BC76B6">
        <w:rPr>
          <w:color w:val="000000"/>
          <w:spacing w:val="-2"/>
          <w:sz w:val="28"/>
          <w:szCs w:val="28"/>
          <w:lang w:val="sv-SE"/>
        </w:rPr>
        <w:t xml:space="preserve"> đ</w:t>
      </w:r>
      <w:r w:rsidRPr="00BC76B6">
        <w:rPr>
          <w:color w:val="000000"/>
          <w:spacing w:val="-2"/>
          <w:sz w:val="28"/>
          <w:szCs w:val="28"/>
          <w:lang w:val="sv-SE"/>
        </w:rPr>
        <w:t xml:space="preserve">ơn vị </w:t>
      </w:r>
      <w:r w:rsidR="006549F7" w:rsidRPr="00BC76B6">
        <w:rPr>
          <w:color w:val="000000"/>
          <w:spacing w:val="-2"/>
          <w:sz w:val="28"/>
          <w:szCs w:val="28"/>
          <w:lang w:val="sv-SE"/>
        </w:rPr>
        <w:t xml:space="preserve">điều tra là các đơn vị </w:t>
      </w:r>
      <w:r w:rsidRPr="00BC76B6">
        <w:rPr>
          <w:color w:val="000000"/>
          <w:spacing w:val="-2"/>
          <w:sz w:val="28"/>
          <w:szCs w:val="28"/>
          <w:lang w:val="sv-SE"/>
        </w:rPr>
        <w:t>sự nghiệp ngoài công lập</w:t>
      </w:r>
      <w:r w:rsidR="00D43AA9" w:rsidRPr="00BC76B6">
        <w:rPr>
          <w:color w:val="000000"/>
          <w:spacing w:val="-2"/>
          <w:sz w:val="28"/>
          <w:szCs w:val="28"/>
          <w:lang w:val="sv-SE"/>
        </w:rPr>
        <w:t>, hiệp hội</w:t>
      </w:r>
      <w:r w:rsidRPr="00BC76B6">
        <w:rPr>
          <w:color w:val="000000"/>
          <w:spacing w:val="-2"/>
          <w:sz w:val="28"/>
          <w:szCs w:val="28"/>
          <w:lang w:val="sv-SE"/>
        </w:rPr>
        <w:t xml:space="preserve"> và các cơ sở SXKD tr</w:t>
      </w:r>
      <w:r w:rsidR="006549F7" w:rsidRPr="00BC76B6">
        <w:rPr>
          <w:color w:val="000000"/>
          <w:spacing w:val="-2"/>
          <w:sz w:val="28"/>
          <w:szCs w:val="28"/>
          <w:lang w:val="sv-SE"/>
        </w:rPr>
        <w:t xml:space="preserve">ực thuộc các đơn vị này do </w:t>
      </w:r>
      <w:r w:rsidR="00DC1EDC" w:rsidRPr="00BC76B6">
        <w:rPr>
          <w:color w:val="000000"/>
          <w:spacing w:val="-2"/>
          <w:sz w:val="28"/>
          <w:szCs w:val="28"/>
          <w:lang w:val="sv-SE"/>
        </w:rPr>
        <w:t>BCĐ</w:t>
      </w:r>
      <w:r w:rsidR="006549F7" w:rsidRPr="00BC76B6">
        <w:rPr>
          <w:color w:val="000000"/>
          <w:spacing w:val="-2"/>
          <w:sz w:val="28"/>
          <w:szCs w:val="28"/>
          <w:lang w:val="sv-SE"/>
        </w:rPr>
        <w:t xml:space="preserve"> các cấp ở địa phương thực hiện.</w:t>
      </w:r>
    </w:p>
    <w:p w14:paraId="26F4C09B" w14:textId="0DA853D0" w:rsidR="00EE4A2F" w:rsidRPr="00BC76B6" w:rsidRDefault="00EE4A2F" w:rsidP="00BC76B6">
      <w:pPr>
        <w:pStyle w:val="BodyText2"/>
        <w:widowControl w:val="0"/>
        <w:spacing w:before="120" w:line="340" w:lineRule="exact"/>
        <w:ind w:firstLine="720"/>
        <w:jc w:val="both"/>
        <w:rPr>
          <w:rFonts w:ascii="Times New Roman" w:hAnsi="Times New Roman"/>
          <w:b/>
          <w:i/>
          <w:color w:val="000000"/>
          <w:spacing w:val="-4"/>
          <w:szCs w:val="28"/>
          <w:lang w:val="sv-SE"/>
        </w:rPr>
      </w:pPr>
      <w:r w:rsidRPr="00BC76B6">
        <w:rPr>
          <w:rFonts w:ascii="Times New Roman" w:hAnsi="Times New Roman"/>
          <w:i/>
          <w:color w:val="000000"/>
          <w:spacing w:val="-4"/>
          <w:szCs w:val="28"/>
          <w:lang w:val="sv-SE"/>
        </w:rPr>
        <w:t>(</w:t>
      </w:r>
      <w:r w:rsidRPr="00BC76B6">
        <w:rPr>
          <w:rFonts w:ascii="Times New Roman" w:hAnsi="Times New Roman"/>
          <w:i/>
          <w:color w:val="000000"/>
          <w:szCs w:val="28"/>
          <w:lang w:val="sv-SE"/>
        </w:rPr>
        <w:t xml:space="preserve">Quy trình </w:t>
      </w:r>
      <w:r w:rsidR="00A63995" w:rsidRPr="00BC76B6">
        <w:rPr>
          <w:rFonts w:ascii="Times New Roman" w:hAnsi="Times New Roman"/>
          <w:i/>
          <w:color w:val="000000"/>
          <w:szCs w:val="28"/>
          <w:lang w:val="sv-SE"/>
        </w:rPr>
        <w:t>t</w:t>
      </w:r>
      <w:r w:rsidR="00A63995" w:rsidRPr="00BC76B6">
        <w:rPr>
          <w:rFonts w:ascii="Times New Roman" w:hAnsi="Times New Roman"/>
          <w:i/>
          <w:color w:val="000000"/>
          <w:spacing w:val="-2"/>
          <w:szCs w:val="28"/>
          <w:lang w:val="sv-SE"/>
        </w:rPr>
        <w:t xml:space="preserve">hu thập thông tin </w:t>
      </w:r>
      <w:r w:rsidRPr="00BC76B6">
        <w:rPr>
          <w:rFonts w:ascii="Times New Roman" w:hAnsi="Times New Roman"/>
          <w:i/>
          <w:color w:val="000000"/>
          <w:szCs w:val="28"/>
          <w:lang w:val="sv-SE"/>
        </w:rPr>
        <w:t>quy định tại Phụ lục</w:t>
      </w:r>
      <w:r w:rsidR="007E0FE6" w:rsidRPr="00BC76B6">
        <w:rPr>
          <w:rFonts w:ascii="Times New Roman" w:hAnsi="Times New Roman"/>
          <w:i/>
          <w:color w:val="000000"/>
          <w:szCs w:val="28"/>
          <w:lang w:val="sv-SE"/>
        </w:rPr>
        <w:t xml:space="preserve"> </w:t>
      </w:r>
      <w:r w:rsidR="00C137FF" w:rsidRPr="00BC76B6">
        <w:rPr>
          <w:rFonts w:ascii="Times New Roman" w:hAnsi="Times New Roman"/>
          <w:i/>
          <w:color w:val="000000"/>
          <w:szCs w:val="28"/>
          <w:lang w:val="sv-SE"/>
        </w:rPr>
        <w:t>0</w:t>
      </w:r>
      <w:r w:rsidR="00C83CEF" w:rsidRPr="00BC76B6">
        <w:rPr>
          <w:rFonts w:ascii="Times New Roman" w:hAnsi="Times New Roman"/>
          <w:i/>
          <w:color w:val="000000"/>
          <w:szCs w:val="28"/>
          <w:lang w:val="sv-SE"/>
        </w:rPr>
        <w:t>4</w:t>
      </w:r>
      <w:r w:rsidRPr="00BC76B6">
        <w:rPr>
          <w:rFonts w:ascii="Times New Roman" w:hAnsi="Times New Roman"/>
          <w:i/>
          <w:color w:val="000000"/>
          <w:spacing w:val="-4"/>
          <w:szCs w:val="28"/>
          <w:lang w:val="sv-SE"/>
        </w:rPr>
        <w:t>).</w:t>
      </w:r>
    </w:p>
    <w:p w14:paraId="168DC58A" w14:textId="68EBA078" w:rsidR="00EE4A2F" w:rsidRPr="00BC76B6" w:rsidRDefault="00DC1EDC" w:rsidP="00BC76B6">
      <w:pPr>
        <w:widowControl w:val="0"/>
        <w:spacing w:before="120" w:line="340" w:lineRule="exact"/>
        <w:ind w:firstLine="720"/>
        <w:jc w:val="both"/>
        <w:rPr>
          <w:color w:val="000000"/>
          <w:spacing w:val="-4"/>
          <w:sz w:val="28"/>
          <w:szCs w:val="28"/>
          <w:lang w:val="sv-SE"/>
        </w:rPr>
      </w:pPr>
      <w:r w:rsidRPr="00BC76B6">
        <w:rPr>
          <w:color w:val="000000"/>
          <w:sz w:val="28"/>
          <w:szCs w:val="28"/>
          <w:lang w:val="sv-SE"/>
        </w:rPr>
        <w:t>BCĐ</w:t>
      </w:r>
      <w:r w:rsidR="00EE4A2F" w:rsidRPr="00BC76B6">
        <w:rPr>
          <w:color w:val="000000"/>
          <w:sz w:val="28"/>
          <w:szCs w:val="28"/>
          <w:lang w:val="sv-SE"/>
        </w:rPr>
        <w:t xml:space="preserve"> cấp tỉnh </w:t>
      </w:r>
      <w:r w:rsidR="00EE4A2F" w:rsidRPr="00BC76B6">
        <w:rPr>
          <w:color w:val="000000"/>
          <w:spacing w:val="-4"/>
          <w:sz w:val="28"/>
          <w:szCs w:val="28"/>
          <w:lang w:val="sv-SE"/>
        </w:rPr>
        <w:t xml:space="preserve">hoàn thành </w:t>
      </w:r>
      <w:r w:rsidR="00A63995" w:rsidRPr="00BC76B6">
        <w:rPr>
          <w:color w:val="000000"/>
          <w:sz w:val="28"/>
          <w:szCs w:val="28"/>
          <w:lang w:val="sv-SE"/>
        </w:rPr>
        <w:t xml:space="preserve">thông tin định danh về các </w:t>
      </w:r>
      <w:r w:rsidR="002B0611" w:rsidRPr="00BC76B6">
        <w:rPr>
          <w:color w:val="000000"/>
          <w:sz w:val="28"/>
          <w:szCs w:val="28"/>
          <w:lang w:val="sv-SE"/>
        </w:rPr>
        <w:t>đơn vị</w:t>
      </w:r>
      <w:r w:rsidR="00EE4A2F" w:rsidRPr="00BC76B6">
        <w:rPr>
          <w:color w:val="000000"/>
          <w:sz w:val="28"/>
          <w:szCs w:val="28"/>
          <w:lang w:val="sv-SE"/>
        </w:rPr>
        <w:t xml:space="preserve"> sự nghiệp</w:t>
      </w:r>
      <w:r w:rsidR="002B0611" w:rsidRPr="00BC76B6">
        <w:rPr>
          <w:color w:val="000000"/>
          <w:sz w:val="28"/>
          <w:szCs w:val="28"/>
          <w:lang w:val="sv-SE"/>
        </w:rPr>
        <w:t xml:space="preserve">, </w:t>
      </w:r>
      <w:r w:rsidR="00965F16" w:rsidRPr="00BC76B6">
        <w:rPr>
          <w:color w:val="000000"/>
          <w:sz w:val="28"/>
          <w:szCs w:val="28"/>
          <w:lang w:val="sv-SE"/>
        </w:rPr>
        <w:t xml:space="preserve">hiệp hội, </w:t>
      </w:r>
      <w:r w:rsidR="002B0611" w:rsidRPr="00BC76B6">
        <w:rPr>
          <w:color w:val="000000"/>
          <w:sz w:val="28"/>
          <w:szCs w:val="28"/>
          <w:lang w:val="sv-SE"/>
        </w:rPr>
        <w:t>cơ sở SXKD thuộc các cơ quan</w:t>
      </w:r>
      <w:r w:rsidR="00965F16" w:rsidRPr="00BC76B6">
        <w:rPr>
          <w:color w:val="000000"/>
          <w:sz w:val="28"/>
          <w:szCs w:val="28"/>
          <w:lang w:val="sv-SE"/>
        </w:rPr>
        <w:t xml:space="preserve"> hành chính, đơn vị sự nghiệp</w:t>
      </w:r>
      <w:r w:rsidR="002B0611" w:rsidRPr="00BC76B6">
        <w:rPr>
          <w:color w:val="000000"/>
          <w:sz w:val="28"/>
          <w:szCs w:val="28"/>
          <w:lang w:val="sv-SE"/>
        </w:rPr>
        <w:t xml:space="preserve"> </w:t>
      </w:r>
      <w:r w:rsidR="00EE4A2F" w:rsidRPr="00BC76B6">
        <w:rPr>
          <w:color w:val="000000"/>
          <w:sz w:val="28"/>
          <w:szCs w:val="28"/>
          <w:lang w:val="sv-SE"/>
        </w:rPr>
        <w:t>trước ngày</w:t>
      </w:r>
      <w:r w:rsidR="00176124" w:rsidRPr="00BC76B6">
        <w:rPr>
          <w:color w:val="000000"/>
          <w:sz w:val="28"/>
          <w:szCs w:val="28"/>
          <w:lang w:val="sv-SE"/>
        </w:rPr>
        <w:t xml:space="preserve"> 2</w:t>
      </w:r>
      <w:r w:rsidR="006F2421" w:rsidRPr="00BC76B6">
        <w:rPr>
          <w:color w:val="000000"/>
          <w:sz w:val="28"/>
          <w:szCs w:val="28"/>
          <w:lang w:val="sv-SE"/>
        </w:rPr>
        <w:t>5</w:t>
      </w:r>
      <w:r w:rsidR="00176124" w:rsidRPr="00BC76B6">
        <w:rPr>
          <w:color w:val="000000"/>
          <w:sz w:val="28"/>
          <w:szCs w:val="28"/>
          <w:lang w:val="sv-SE"/>
        </w:rPr>
        <w:t>/2/2021.</w:t>
      </w:r>
    </w:p>
    <w:p w14:paraId="7D0AA4A1" w14:textId="7A54B542" w:rsidR="006F2421" w:rsidRPr="00BC76B6" w:rsidRDefault="006F2421" w:rsidP="00BC76B6">
      <w:pPr>
        <w:widowControl w:val="0"/>
        <w:tabs>
          <w:tab w:val="left" w:pos="720"/>
        </w:tabs>
        <w:spacing w:before="120" w:line="340" w:lineRule="exact"/>
        <w:ind w:firstLine="720"/>
        <w:jc w:val="both"/>
        <w:rPr>
          <w:b/>
          <w:i/>
          <w:color w:val="000000"/>
          <w:sz w:val="28"/>
          <w:szCs w:val="28"/>
          <w:lang w:val="sv-SE"/>
        </w:rPr>
      </w:pPr>
      <w:r w:rsidRPr="00BC76B6">
        <w:rPr>
          <w:b/>
          <w:i/>
          <w:color w:val="000000"/>
          <w:spacing w:val="-4"/>
          <w:sz w:val="28"/>
          <w:szCs w:val="28"/>
          <w:lang w:val="sv-SE"/>
        </w:rPr>
        <w:t>c) Cơ sở SXKD cá thể</w:t>
      </w:r>
    </w:p>
    <w:p w14:paraId="1C5AAC60" w14:textId="77777777" w:rsidR="006F2421" w:rsidRPr="00BC76B6" w:rsidRDefault="006F2421" w:rsidP="00BC76B6">
      <w:pPr>
        <w:widowControl w:val="0"/>
        <w:tabs>
          <w:tab w:val="left" w:pos="900"/>
        </w:tabs>
        <w:spacing w:before="120" w:line="340" w:lineRule="exact"/>
        <w:ind w:firstLine="720"/>
        <w:jc w:val="both"/>
        <w:rPr>
          <w:bCs/>
          <w:color w:val="000000"/>
          <w:sz w:val="28"/>
          <w:szCs w:val="28"/>
          <w:lang w:val="sv-SE"/>
        </w:rPr>
      </w:pPr>
      <w:r w:rsidRPr="00BC76B6">
        <w:rPr>
          <w:bCs/>
          <w:color w:val="000000"/>
          <w:sz w:val="28"/>
          <w:szCs w:val="28"/>
          <w:lang w:val="sv-SE"/>
        </w:rPr>
        <w:t>(1) Quy định địa bàn điều tra</w:t>
      </w:r>
    </w:p>
    <w:p w14:paraId="5D93AA54" w14:textId="77777777" w:rsidR="006F2421" w:rsidRPr="00BC76B6" w:rsidRDefault="006F2421" w:rsidP="00BC76B6">
      <w:pPr>
        <w:widowControl w:val="0"/>
        <w:tabs>
          <w:tab w:val="left" w:pos="900"/>
        </w:tabs>
        <w:spacing w:before="120" w:line="340" w:lineRule="exact"/>
        <w:ind w:firstLine="720"/>
        <w:jc w:val="both"/>
        <w:rPr>
          <w:color w:val="000000"/>
          <w:sz w:val="28"/>
          <w:szCs w:val="28"/>
          <w:lang w:val="sv-SE"/>
        </w:rPr>
      </w:pPr>
      <w:r w:rsidRPr="00BC76B6">
        <w:rPr>
          <w:bCs/>
          <w:color w:val="000000"/>
          <w:sz w:val="28"/>
          <w:szCs w:val="28"/>
          <w:lang w:val="sv-SE"/>
        </w:rPr>
        <w:t xml:space="preserve">Địa bàn điều tra cơ sở SXKD cá thể là tổ dân phố, thôn, ấp, bản. </w:t>
      </w:r>
      <w:r w:rsidRPr="00BC76B6">
        <w:rPr>
          <w:iCs/>
          <w:color w:val="000000"/>
          <w:sz w:val="28"/>
          <w:szCs w:val="28"/>
          <w:lang w:val="sv-SE"/>
        </w:rPr>
        <w:t>Các khu vực tập trung nhiều cơ sở SXKD cá thể như chợ, siêu thị, trung tâm thương mại thì mỗi khu vực này là một địa bàn điều tra riêng và giao cho các Ban quản lý những khu vực đó phối hợp triển khai thu thập thông tin.</w:t>
      </w:r>
    </w:p>
    <w:p w14:paraId="04FA2EFD" w14:textId="1D0557F1" w:rsidR="006F2421" w:rsidRPr="00BC76B6" w:rsidRDefault="006F2421" w:rsidP="00BC76B6">
      <w:pPr>
        <w:widowControl w:val="0"/>
        <w:tabs>
          <w:tab w:val="left" w:pos="1170"/>
        </w:tabs>
        <w:spacing w:before="120" w:line="340" w:lineRule="exact"/>
        <w:ind w:firstLine="720"/>
        <w:jc w:val="both"/>
        <w:rPr>
          <w:color w:val="000000"/>
          <w:sz w:val="28"/>
          <w:szCs w:val="28"/>
          <w:lang w:val="sv-SE"/>
        </w:rPr>
      </w:pPr>
      <w:r w:rsidRPr="00BC76B6">
        <w:rPr>
          <w:color w:val="000000"/>
          <w:sz w:val="28"/>
          <w:szCs w:val="28"/>
          <w:lang w:val="sv-SE"/>
        </w:rPr>
        <w:t>BCĐ các cấp căn cứ vào hướng dẫn và tình hình thực tế để phân chia số lượng địa bàn điều tra cho mỗi điều tra viên, giám sát viên cho phù hợp.</w:t>
      </w:r>
    </w:p>
    <w:p w14:paraId="0CE9448E" w14:textId="77777777" w:rsidR="006F2421" w:rsidRPr="00BC76B6" w:rsidRDefault="006F2421" w:rsidP="00BC76B6">
      <w:pPr>
        <w:widowControl w:val="0"/>
        <w:tabs>
          <w:tab w:val="left" w:pos="900"/>
        </w:tabs>
        <w:spacing w:before="120" w:line="340" w:lineRule="exact"/>
        <w:ind w:firstLine="720"/>
        <w:jc w:val="both"/>
        <w:rPr>
          <w:color w:val="000000"/>
          <w:spacing w:val="-4"/>
          <w:sz w:val="28"/>
          <w:szCs w:val="28"/>
          <w:lang w:val="sv-SE"/>
        </w:rPr>
      </w:pPr>
      <w:r w:rsidRPr="00BC76B6">
        <w:rPr>
          <w:color w:val="000000"/>
          <w:spacing w:val="-4"/>
          <w:sz w:val="28"/>
          <w:szCs w:val="28"/>
          <w:lang w:val="sv-SE"/>
        </w:rPr>
        <w:t>(2) Thực hiện thu thập thông tin cơ bản của toàn bộ cơ sở SXKD cá thể</w:t>
      </w:r>
    </w:p>
    <w:p w14:paraId="6BF7A83E" w14:textId="039AFBF9" w:rsidR="006F2421" w:rsidRPr="00BC76B6" w:rsidRDefault="006F2421" w:rsidP="00BC76B6">
      <w:pPr>
        <w:widowControl w:val="0"/>
        <w:tabs>
          <w:tab w:val="left" w:pos="720"/>
        </w:tabs>
        <w:spacing w:before="120" w:line="340" w:lineRule="exact"/>
        <w:ind w:firstLine="720"/>
        <w:jc w:val="both"/>
        <w:rPr>
          <w:i/>
          <w:color w:val="000000"/>
          <w:sz w:val="28"/>
          <w:szCs w:val="28"/>
          <w:lang w:val="sv-SE"/>
        </w:rPr>
      </w:pPr>
      <w:r w:rsidRPr="00BC76B6">
        <w:rPr>
          <w:color w:val="000000"/>
          <w:sz w:val="28"/>
          <w:szCs w:val="28"/>
          <w:lang w:val="sv-SE"/>
        </w:rPr>
        <w:t xml:space="preserve">Điều tra viên tiến hành thu thập thông tin cơ bản của toàn bộ cơ sở SXKD cá thể thực tế tại địa bàn và hoàn thành trước </w:t>
      </w:r>
      <w:r w:rsidR="00607863">
        <w:rPr>
          <w:color w:val="000000"/>
          <w:sz w:val="28"/>
          <w:szCs w:val="28"/>
          <w:lang w:val="sv-SE"/>
        </w:rPr>
        <w:t xml:space="preserve">ngày </w:t>
      </w:r>
      <w:r w:rsidRPr="00BC76B6">
        <w:rPr>
          <w:color w:val="000000"/>
          <w:sz w:val="28"/>
          <w:szCs w:val="28"/>
          <w:lang w:val="sv-SE"/>
        </w:rPr>
        <w:t>15/6/2021.</w:t>
      </w:r>
    </w:p>
    <w:p w14:paraId="16FE3641" w14:textId="3FEF1AC6" w:rsidR="006F2421" w:rsidRPr="00BC76B6" w:rsidRDefault="006F2421" w:rsidP="00BC76B6">
      <w:pPr>
        <w:widowControl w:val="0"/>
        <w:tabs>
          <w:tab w:val="left" w:pos="720"/>
        </w:tabs>
        <w:spacing w:before="120" w:line="340" w:lineRule="exact"/>
        <w:ind w:firstLine="720"/>
        <w:jc w:val="both"/>
        <w:rPr>
          <w:b/>
          <w:bCs/>
          <w:color w:val="000000"/>
          <w:spacing w:val="-6"/>
          <w:sz w:val="28"/>
          <w:szCs w:val="28"/>
          <w:lang w:val="sv-SE"/>
        </w:rPr>
      </w:pPr>
      <w:r w:rsidRPr="00BC76B6">
        <w:rPr>
          <w:i/>
          <w:color w:val="000000"/>
          <w:spacing w:val="-6"/>
          <w:sz w:val="28"/>
          <w:szCs w:val="28"/>
          <w:lang w:val="sv-SE"/>
        </w:rPr>
        <w:t>(Quy trình thu thập thông tin về cơ sở SXKD cá thể quy định tại Phụ lục 0</w:t>
      </w:r>
      <w:r w:rsidR="00A320AA" w:rsidRPr="00BC76B6">
        <w:rPr>
          <w:i/>
          <w:color w:val="000000"/>
          <w:spacing w:val="-6"/>
          <w:sz w:val="28"/>
          <w:szCs w:val="28"/>
          <w:lang w:val="sv-SE"/>
        </w:rPr>
        <w:t>5</w:t>
      </w:r>
      <w:r w:rsidRPr="00BC76B6">
        <w:rPr>
          <w:i/>
          <w:color w:val="000000"/>
          <w:spacing w:val="-6"/>
          <w:sz w:val="28"/>
          <w:szCs w:val="28"/>
          <w:lang w:val="sv-SE"/>
        </w:rPr>
        <w:t>)</w:t>
      </w:r>
    </w:p>
    <w:p w14:paraId="57E000B2" w14:textId="77777777" w:rsidR="00EE4A2F" w:rsidRPr="00BC76B6" w:rsidRDefault="00C14F01" w:rsidP="00BC76B6">
      <w:pPr>
        <w:widowControl w:val="0"/>
        <w:spacing w:before="120" w:line="340" w:lineRule="exact"/>
        <w:ind w:firstLine="720"/>
        <w:jc w:val="both"/>
        <w:rPr>
          <w:b/>
          <w:i/>
          <w:color w:val="000000"/>
          <w:spacing w:val="-4"/>
          <w:sz w:val="28"/>
          <w:szCs w:val="28"/>
          <w:lang w:val="sv-SE"/>
        </w:rPr>
      </w:pPr>
      <w:r w:rsidRPr="00BC76B6">
        <w:rPr>
          <w:b/>
          <w:i/>
          <w:color w:val="000000"/>
          <w:spacing w:val="-4"/>
          <w:sz w:val="28"/>
          <w:szCs w:val="28"/>
          <w:lang w:val="sv-SE"/>
        </w:rPr>
        <w:t>d</w:t>
      </w:r>
      <w:r w:rsidR="00EE4A2F" w:rsidRPr="00BC76B6">
        <w:rPr>
          <w:b/>
          <w:i/>
          <w:color w:val="000000"/>
          <w:spacing w:val="-4"/>
          <w:sz w:val="28"/>
          <w:szCs w:val="28"/>
          <w:lang w:val="sv-SE"/>
        </w:rPr>
        <w:t xml:space="preserve">) </w:t>
      </w:r>
      <w:r w:rsidRPr="00BC76B6">
        <w:rPr>
          <w:b/>
          <w:i/>
          <w:color w:val="000000"/>
          <w:spacing w:val="-4"/>
          <w:sz w:val="28"/>
          <w:szCs w:val="28"/>
          <w:lang w:val="sv-SE"/>
        </w:rPr>
        <w:t>Cơ sở</w:t>
      </w:r>
      <w:r w:rsidR="00232F46" w:rsidRPr="00BC76B6">
        <w:rPr>
          <w:b/>
          <w:i/>
          <w:color w:val="000000"/>
          <w:spacing w:val="-4"/>
          <w:sz w:val="28"/>
          <w:szCs w:val="28"/>
          <w:lang w:val="sv-SE"/>
        </w:rPr>
        <w:t xml:space="preserve"> tôn giáo, tín ngưỡng</w:t>
      </w:r>
    </w:p>
    <w:p w14:paraId="47878408" w14:textId="08B60ADC" w:rsidR="00EE4A2F" w:rsidRPr="00BC76B6" w:rsidRDefault="00A63995" w:rsidP="00BC76B6">
      <w:pPr>
        <w:widowControl w:val="0"/>
        <w:tabs>
          <w:tab w:val="left" w:pos="993"/>
        </w:tabs>
        <w:spacing w:before="120" w:line="340" w:lineRule="exact"/>
        <w:ind w:firstLine="720"/>
        <w:jc w:val="both"/>
        <w:rPr>
          <w:color w:val="000000"/>
          <w:sz w:val="28"/>
          <w:szCs w:val="28"/>
          <w:lang w:val="sv-SE"/>
        </w:rPr>
      </w:pPr>
      <w:r w:rsidRPr="00BC76B6">
        <w:rPr>
          <w:color w:val="000000"/>
          <w:sz w:val="28"/>
          <w:szCs w:val="28"/>
          <w:lang w:val="sv-SE"/>
        </w:rPr>
        <w:lastRenderedPageBreak/>
        <w:t>Thông tin về</w:t>
      </w:r>
      <w:r w:rsidR="00EE4A2F" w:rsidRPr="00BC76B6">
        <w:rPr>
          <w:color w:val="000000"/>
          <w:sz w:val="28"/>
          <w:szCs w:val="28"/>
          <w:lang w:val="sv-SE"/>
        </w:rPr>
        <w:t xml:space="preserve"> các cơ sở tôn giáo, tín ngưỡng: do Bộ Nội vụ (Ban Tôn giáo Chính phủ) cung cấp</w:t>
      </w:r>
      <w:r w:rsidRPr="00BC76B6">
        <w:rPr>
          <w:color w:val="000000"/>
          <w:sz w:val="28"/>
          <w:szCs w:val="28"/>
          <w:lang w:val="sv-SE"/>
        </w:rPr>
        <w:t xml:space="preserve"> thông tin ban đầu;</w:t>
      </w:r>
      <w:r w:rsidR="00EE4A2F" w:rsidRPr="00BC76B6">
        <w:rPr>
          <w:color w:val="000000"/>
          <w:sz w:val="28"/>
          <w:szCs w:val="28"/>
          <w:lang w:val="sv-SE"/>
        </w:rPr>
        <w:t xml:space="preserve"> </w:t>
      </w:r>
      <w:r w:rsidR="00DC1EDC" w:rsidRPr="00BC76B6">
        <w:rPr>
          <w:color w:val="000000"/>
          <w:sz w:val="28"/>
          <w:szCs w:val="28"/>
          <w:lang w:val="sv-SE"/>
        </w:rPr>
        <w:t>BCĐ</w:t>
      </w:r>
      <w:r w:rsidR="00EE4A2F" w:rsidRPr="00BC76B6">
        <w:rPr>
          <w:color w:val="000000"/>
          <w:sz w:val="28"/>
          <w:szCs w:val="28"/>
          <w:lang w:val="sv-SE"/>
        </w:rPr>
        <w:t xml:space="preserve"> </w:t>
      </w:r>
      <w:r w:rsidR="005B434B" w:rsidRPr="00BC76B6">
        <w:rPr>
          <w:color w:val="000000"/>
          <w:sz w:val="28"/>
          <w:szCs w:val="28"/>
          <w:lang w:val="sv-SE"/>
        </w:rPr>
        <w:t xml:space="preserve">các </w:t>
      </w:r>
      <w:r w:rsidR="00EE4A2F" w:rsidRPr="00BC76B6">
        <w:rPr>
          <w:color w:val="000000"/>
          <w:sz w:val="28"/>
          <w:szCs w:val="28"/>
          <w:lang w:val="sv-SE"/>
        </w:rPr>
        <w:t xml:space="preserve">cấp </w:t>
      </w:r>
      <w:r w:rsidR="000101FE" w:rsidRPr="00BC76B6">
        <w:rPr>
          <w:color w:val="000000"/>
          <w:sz w:val="28"/>
          <w:szCs w:val="28"/>
          <w:lang w:val="sv-SE"/>
        </w:rPr>
        <w:t>cập nhật thông tin</w:t>
      </w:r>
      <w:r w:rsidR="00EE4A2F" w:rsidRPr="00BC76B6">
        <w:rPr>
          <w:color w:val="000000"/>
          <w:sz w:val="28"/>
          <w:szCs w:val="28"/>
          <w:lang w:val="sv-SE"/>
        </w:rPr>
        <w:t xml:space="preserve"> </w:t>
      </w:r>
      <w:r w:rsidR="005B434B" w:rsidRPr="00BC76B6">
        <w:rPr>
          <w:color w:val="000000"/>
          <w:sz w:val="28"/>
          <w:szCs w:val="28"/>
          <w:lang w:val="sv-SE"/>
        </w:rPr>
        <w:t>định danh</w:t>
      </w:r>
      <w:r w:rsidR="00EE4A2F" w:rsidRPr="00BC76B6">
        <w:rPr>
          <w:color w:val="000000"/>
          <w:sz w:val="28"/>
          <w:szCs w:val="28"/>
          <w:lang w:val="sv-SE"/>
        </w:rPr>
        <w:t xml:space="preserve"> </w:t>
      </w:r>
      <w:r w:rsidR="005B434B" w:rsidRPr="00BC76B6">
        <w:rPr>
          <w:color w:val="000000"/>
          <w:sz w:val="28"/>
          <w:szCs w:val="28"/>
          <w:lang w:val="sv-SE"/>
        </w:rPr>
        <w:t xml:space="preserve">về các cơ sở tôn giáo, tín ngưỡng do UBND các cấp </w:t>
      </w:r>
      <w:r w:rsidR="00EE4A2F" w:rsidRPr="00BC76B6">
        <w:rPr>
          <w:color w:val="000000"/>
          <w:sz w:val="28"/>
          <w:szCs w:val="28"/>
          <w:lang w:val="sv-SE"/>
        </w:rPr>
        <w:t>quản lý, theo</w:t>
      </w:r>
      <w:r w:rsidR="005B434B" w:rsidRPr="00BC76B6">
        <w:rPr>
          <w:color w:val="000000"/>
          <w:sz w:val="28"/>
          <w:szCs w:val="28"/>
          <w:lang w:val="sv-SE"/>
        </w:rPr>
        <w:t xml:space="preserve"> dõi.</w:t>
      </w:r>
    </w:p>
    <w:p w14:paraId="34E0F8CE" w14:textId="77777777" w:rsidR="00EE4A2F" w:rsidRPr="00BC76B6" w:rsidRDefault="000101FE" w:rsidP="00BC76B6">
      <w:pPr>
        <w:widowControl w:val="0"/>
        <w:tabs>
          <w:tab w:val="left" w:pos="993"/>
        </w:tabs>
        <w:spacing w:before="120" w:line="340" w:lineRule="exact"/>
        <w:ind w:firstLine="720"/>
        <w:jc w:val="both"/>
        <w:rPr>
          <w:i/>
          <w:iCs/>
          <w:color w:val="000000"/>
          <w:sz w:val="28"/>
          <w:szCs w:val="28"/>
          <w:lang w:val="sv-SE"/>
        </w:rPr>
      </w:pPr>
      <w:r w:rsidRPr="00BC76B6">
        <w:rPr>
          <w:color w:val="000000"/>
          <w:sz w:val="28"/>
          <w:szCs w:val="28"/>
          <w:lang w:val="sv-SE"/>
        </w:rPr>
        <w:t>Thông tin</w:t>
      </w:r>
      <w:r w:rsidR="00EE4A2F" w:rsidRPr="00BC76B6">
        <w:rPr>
          <w:color w:val="000000"/>
          <w:sz w:val="28"/>
          <w:szCs w:val="28"/>
          <w:lang w:val="sv-SE"/>
        </w:rPr>
        <w:t xml:space="preserve"> thực tế </w:t>
      </w:r>
      <w:r w:rsidRPr="00BC76B6">
        <w:rPr>
          <w:color w:val="000000"/>
          <w:sz w:val="28"/>
          <w:szCs w:val="28"/>
          <w:lang w:val="sv-SE"/>
        </w:rPr>
        <w:t xml:space="preserve">về </w:t>
      </w:r>
      <w:r w:rsidR="00EE4A2F" w:rsidRPr="00BC76B6">
        <w:rPr>
          <w:color w:val="000000"/>
          <w:sz w:val="28"/>
          <w:szCs w:val="28"/>
          <w:lang w:val="sv-SE"/>
        </w:rPr>
        <w:t xml:space="preserve">các đơn vị </w:t>
      </w:r>
      <w:r w:rsidRPr="00BC76B6">
        <w:rPr>
          <w:color w:val="000000"/>
          <w:sz w:val="28"/>
          <w:szCs w:val="28"/>
          <w:lang w:val="sv-SE"/>
        </w:rPr>
        <w:t xml:space="preserve">điều tra </w:t>
      </w:r>
      <w:r w:rsidR="00EE4A2F" w:rsidRPr="00BC76B6">
        <w:rPr>
          <w:color w:val="000000"/>
          <w:sz w:val="28"/>
          <w:szCs w:val="28"/>
          <w:lang w:val="sv-SE"/>
        </w:rPr>
        <w:t xml:space="preserve">thuộc khối tôn giáo hoàn thành trước ngày </w:t>
      </w:r>
      <w:r w:rsidR="00232F46" w:rsidRPr="00BC76B6">
        <w:rPr>
          <w:color w:val="000000"/>
          <w:sz w:val="28"/>
          <w:szCs w:val="28"/>
          <w:lang w:val="sv-SE"/>
        </w:rPr>
        <w:t>15/6</w:t>
      </w:r>
      <w:r w:rsidR="00D3654E" w:rsidRPr="00BC76B6">
        <w:rPr>
          <w:color w:val="000000"/>
          <w:sz w:val="28"/>
          <w:szCs w:val="28"/>
          <w:lang w:val="sv-SE"/>
        </w:rPr>
        <w:t>/</w:t>
      </w:r>
      <w:r w:rsidR="00C14F01" w:rsidRPr="00BC76B6">
        <w:rPr>
          <w:color w:val="000000"/>
          <w:sz w:val="28"/>
          <w:szCs w:val="28"/>
          <w:lang w:val="sv-SE"/>
        </w:rPr>
        <w:t>2021</w:t>
      </w:r>
      <w:r w:rsidR="00EE4A2F" w:rsidRPr="00BC76B6">
        <w:rPr>
          <w:color w:val="000000"/>
          <w:sz w:val="28"/>
          <w:szCs w:val="28"/>
          <w:lang w:val="sv-SE"/>
        </w:rPr>
        <w:t>.</w:t>
      </w:r>
    </w:p>
    <w:p w14:paraId="35B5BEC5" w14:textId="77777777" w:rsidR="00EE4A2F" w:rsidRPr="00BC76B6" w:rsidRDefault="00C14F01" w:rsidP="00BC76B6">
      <w:pPr>
        <w:widowControl w:val="0"/>
        <w:spacing w:before="120" w:line="340" w:lineRule="exact"/>
        <w:ind w:firstLine="720"/>
        <w:jc w:val="both"/>
        <w:rPr>
          <w:b/>
          <w:bCs/>
          <w:i/>
          <w:iCs/>
          <w:color w:val="000000"/>
          <w:spacing w:val="-4"/>
          <w:sz w:val="28"/>
          <w:szCs w:val="28"/>
          <w:lang w:val="sv-SE"/>
        </w:rPr>
      </w:pPr>
      <w:r w:rsidRPr="00BC76B6">
        <w:rPr>
          <w:b/>
          <w:bCs/>
          <w:i/>
          <w:iCs/>
          <w:color w:val="000000"/>
          <w:spacing w:val="-4"/>
          <w:sz w:val="28"/>
          <w:szCs w:val="28"/>
          <w:lang w:val="sv-SE"/>
        </w:rPr>
        <w:t>đ</w:t>
      </w:r>
      <w:r w:rsidR="00EE4A2F" w:rsidRPr="00BC76B6">
        <w:rPr>
          <w:b/>
          <w:bCs/>
          <w:i/>
          <w:iCs/>
          <w:color w:val="000000"/>
          <w:spacing w:val="-4"/>
          <w:sz w:val="28"/>
          <w:szCs w:val="28"/>
          <w:lang w:val="sv-SE"/>
        </w:rPr>
        <w:t xml:space="preserve">) Tổng hợp </w:t>
      </w:r>
      <w:r w:rsidR="002C5104" w:rsidRPr="00BC76B6">
        <w:rPr>
          <w:b/>
          <w:bCs/>
          <w:i/>
          <w:iCs/>
          <w:color w:val="000000"/>
          <w:spacing w:val="-4"/>
          <w:sz w:val="28"/>
          <w:szCs w:val="28"/>
          <w:lang w:val="sv-SE"/>
        </w:rPr>
        <w:t>thông tin về</w:t>
      </w:r>
      <w:r w:rsidR="00EE4A2F" w:rsidRPr="00BC76B6">
        <w:rPr>
          <w:b/>
          <w:bCs/>
          <w:i/>
          <w:iCs/>
          <w:color w:val="000000"/>
          <w:spacing w:val="-4"/>
          <w:sz w:val="28"/>
          <w:szCs w:val="28"/>
          <w:lang w:val="sv-SE"/>
        </w:rPr>
        <w:t xml:space="preserve"> đơn vị điều tra</w:t>
      </w:r>
      <w:r w:rsidR="002C5104" w:rsidRPr="00BC76B6">
        <w:rPr>
          <w:b/>
          <w:bCs/>
          <w:i/>
          <w:iCs/>
          <w:color w:val="000000"/>
          <w:spacing w:val="-4"/>
          <w:sz w:val="28"/>
          <w:szCs w:val="28"/>
          <w:lang w:val="sv-SE"/>
        </w:rPr>
        <w:t xml:space="preserve"> toàn bộ</w:t>
      </w:r>
    </w:p>
    <w:p w14:paraId="18644D6E" w14:textId="6BC130FB" w:rsidR="00EE4A2F" w:rsidRPr="00BC76B6" w:rsidRDefault="00EE4A2F" w:rsidP="00BC76B6">
      <w:pPr>
        <w:widowControl w:val="0"/>
        <w:spacing w:before="120" w:line="340" w:lineRule="exact"/>
        <w:ind w:firstLine="720"/>
        <w:jc w:val="both"/>
        <w:rPr>
          <w:sz w:val="28"/>
          <w:szCs w:val="28"/>
          <w:lang w:val="sv-SE"/>
        </w:rPr>
      </w:pPr>
      <w:r w:rsidRPr="00BC76B6">
        <w:rPr>
          <w:color w:val="000000"/>
          <w:sz w:val="28"/>
          <w:szCs w:val="28"/>
          <w:lang w:val="sv-SE"/>
        </w:rPr>
        <w:t xml:space="preserve">Tổng hợp </w:t>
      </w:r>
      <w:r w:rsidR="002C5104" w:rsidRPr="00BC76B6">
        <w:rPr>
          <w:color w:val="000000"/>
          <w:sz w:val="28"/>
          <w:szCs w:val="28"/>
          <w:lang w:val="sv-SE"/>
        </w:rPr>
        <w:t>thông tin về</w:t>
      </w:r>
      <w:r w:rsidRPr="00BC76B6">
        <w:rPr>
          <w:color w:val="000000"/>
          <w:sz w:val="28"/>
          <w:szCs w:val="28"/>
          <w:lang w:val="sv-SE"/>
        </w:rPr>
        <w:t xml:space="preserve"> đơn vị điều tra </w:t>
      </w:r>
      <w:r w:rsidR="00C14F01" w:rsidRPr="00BC76B6">
        <w:rPr>
          <w:color w:val="000000"/>
          <w:sz w:val="28"/>
          <w:szCs w:val="28"/>
          <w:lang w:val="sv-SE"/>
        </w:rPr>
        <w:t>doanh nghiệp, đơn vị sự nghiệp</w:t>
      </w:r>
      <w:r w:rsidR="00E63F87" w:rsidRPr="00BC76B6">
        <w:rPr>
          <w:color w:val="000000"/>
          <w:sz w:val="28"/>
          <w:szCs w:val="28"/>
          <w:lang w:val="sv-SE"/>
        </w:rPr>
        <w:t xml:space="preserve"> theo</w:t>
      </w:r>
      <w:r w:rsidRPr="00BC76B6">
        <w:rPr>
          <w:color w:val="000000"/>
          <w:sz w:val="28"/>
          <w:szCs w:val="28"/>
          <w:lang w:val="sv-SE"/>
        </w:rPr>
        <w:t xml:space="preserve"> từng địa bàn điều tra để làm căn cứ chọn m</w:t>
      </w:r>
      <w:r w:rsidR="002C5104" w:rsidRPr="00BC76B6">
        <w:rPr>
          <w:color w:val="000000"/>
          <w:sz w:val="28"/>
          <w:szCs w:val="28"/>
          <w:lang w:val="sv-SE"/>
        </w:rPr>
        <w:t>ẫu điều tra, phân chia số lượng đơn vị điều tra và địa bàn điều tra cho điều tra viên</w:t>
      </w:r>
      <w:r w:rsidRPr="00BC76B6">
        <w:rPr>
          <w:color w:val="000000"/>
          <w:sz w:val="28"/>
          <w:szCs w:val="28"/>
          <w:lang w:val="sv-SE"/>
        </w:rPr>
        <w:t xml:space="preserve"> theo từng loại đơn vị điều tra:</w:t>
      </w:r>
      <w:r w:rsidR="002C5104" w:rsidRPr="00BC76B6">
        <w:rPr>
          <w:color w:val="000000"/>
          <w:sz w:val="28"/>
          <w:szCs w:val="28"/>
          <w:lang w:val="sv-SE"/>
        </w:rPr>
        <w:t xml:space="preserve"> </w:t>
      </w:r>
      <w:r w:rsidR="00C6403F" w:rsidRPr="00BC76B6">
        <w:rPr>
          <w:sz w:val="28"/>
          <w:szCs w:val="28"/>
          <w:lang w:val="sv-SE"/>
        </w:rPr>
        <w:t>doanh nghiệp;</w:t>
      </w:r>
      <w:r w:rsidRPr="00BC76B6">
        <w:rPr>
          <w:spacing w:val="-4"/>
          <w:sz w:val="28"/>
          <w:szCs w:val="28"/>
          <w:lang w:val="sv-SE"/>
        </w:rPr>
        <w:t xml:space="preserve"> </w:t>
      </w:r>
      <w:r w:rsidR="00E44467" w:rsidRPr="00BC76B6">
        <w:rPr>
          <w:spacing w:val="-4"/>
          <w:sz w:val="28"/>
          <w:szCs w:val="28"/>
          <w:lang w:val="sv-SE"/>
        </w:rPr>
        <w:t>c</w:t>
      </w:r>
      <w:r w:rsidR="00B337C9" w:rsidRPr="00BC76B6">
        <w:rPr>
          <w:spacing w:val="-4"/>
          <w:sz w:val="28"/>
          <w:szCs w:val="28"/>
          <w:lang w:val="sv-SE"/>
        </w:rPr>
        <w:t>ơ sở SXKD</w:t>
      </w:r>
      <w:r w:rsidRPr="00BC76B6">
        <w:rPr>
          <w:spacing w:val="-4"/>
          <w:sz w:val="28"/>
          <w:szCs w:val="28"/>
          <w:lang w:val="sv-SE"/>
        </w:rPr>
        <w:t xml:space="preserve"> cá thể</w:t>
      </w:r>
      <w:r w:rsidR="002C5104" w:rsidRPr="00BC76B6">
        <w:rPr>
          <w:spacing w:val="-4"/>
          <w:sz w:val="28"/>
          <w:szCs w:val="28"/>
          <w:lang w:val="sv-SE"/>
        </w:rPr>
        <w:t xml:space="preserve"> phi NLTS</w:t>
      </w:r>
      <w:r w:rsidRPr="00BC76B6">
        <w:rPr>
          <w:spacing w:val="-4"/>
          <w:sz w:val="28"/>
          <w:szCs w:val="28"/>
          <w:lang w:val="sv-SE"/>
        </w:rPr>
        <w:t>;</w:t>
      </w:r>
      <w:r w:rsidR="002C5104" w:rsidRPr="00BC76B6">
        <w:rPr>
          <w:spacing w:val="-4"/>
          <w:sz w:val="28"/>
          <w:szCs w:val="28"/>
          <w:lang w:val="sv-SE"/>
        </w:rPr>
        <w:t xml:space="preserve"> </w:t>
      </w:r>
      <w:r w:rsidR="008E0811" w:rsidRPr="00BC76B6">
        <w:rPr>
          <w:sz w:val="28"/>
          <w:szCs w:val="28"/>
          <w:lang w:val="sv-SE"/>
        </w:rPr>
        <w:t>đơn vị</w:t>
      </w:r>
      <w:r w:rsidRPr="00BC76B6">
        <w:rPr>
          <w:sz w:val="28"/>
          <w:szCs w:val="28"/>
          <w:lang w:val="sv-SE"/>
        </w:rPr>
        <w:t xml:space="preserve"> sự nghiệp</w:t>
      </w:r>
      <w:r w:rsidR="00607863">
        <w:rPr>
          <w:sz w:val="28"/>
          <w:szCs w:val="28"/>
          <w:lang w:val="sv-SE"/>
        </w:rPr>
        <w:t>, hiệp hội</w:t>
      </w:r>
      <w:r w:rsidRPr="00BC76B6">
        <w:rPr>
          <w:sz w:val="28"/>
          <w:szCs w:val="28"/>
          <w:lang w:val="sv-SE"/>
        </w:rPr>
        <w:t>;</w:t>
      </w:r>
      <w:r w:rsidR="002C5104" w:rsidRPr="00BC76B6">
        <w:rPr>
          <w:sz w:val="28"/>
          <w:szCs w:val="28"/>
          <w:lang w:val="sv-SE"/>
        </w:rPr>
        <w:t xml:space="preserve"> </w:t>
      </w:r>
      <w:r w:rsidRPr="00BC76B6">
        <w:rPr>
          <w:sz w:val="28"/>
          <w:szCs w:val="28"/>
          <w:lang w:val="sv-SE"/>
        </w:rPr>
        <w:t>cơ sở tôn giáo, tín ngưỡng.</w:t>
      </w:r>
    </w:p>
    <w:p w14:paraId="5AFB41D6" w14:textId="77777777" w:rsidR="00EE4A2F" w:rsidRPr="00BC76B6" w:rsidRDefault="008E0811" w:rsidP="002C2C62">
      <w:pPr>
        <w:widowControl w:val="0"/>
        <w:spacing w:before="120" w:line="360" w:lineRule="exact"/>
        <w:ind w:firstLine="720"/>
        <w:jc w:val="both"/>
        <w:rPr>
          <w:b/>
          <w:bCs/>
          <w:i/>
          <w:iCs/>
          <w:color w:val="000000"/>
          <w:sz w:val="28"/>
          <w:szCs w:val="28"/>
          <w:lang w:val="sv-SE"/>
        </w:rPr>
      </w:pPr>
      <w:r w:rsidRPr="00BC76B6">
        <w:rPr>
          <w:b/>
          <w:bCs/>
          <w:i/>
          <w:iCs/>
          <w:color w:val="000000"/>
          <w:sz w:val="28"/>
          <w:szCs w:val="28"/>
          <w:lang w:val="sv-SE"/>
        </w:rPr>
        <w:t>e</w:t>
      </w:r>
      <w:r w:rsidR="00EE4A2F" w:rsidRPr="00BC76B6">
        <w:rPr>
          <w:b/>
          <w:bCs/>
          <w:i/>
          <w:iCs/>
          <w:color w:val="000000"/>
          <w:sz w:val="28"/>
          <w:szCs w:val="28"/>
          <w:lang w:val="sv-SE"/>
        </w:rPr>
        <w:t>) Danh sách các đơn vị điều tra mẫu</w:t>
      </w:r>
    </w:p>
    <w:p w14:paraId="74199684" w14:textId="29E78946" w:rsidR="00855C32" w:rsidRPr="00BC76B6" w:rsidRDefault="00855C32" w:rsidP="002C2C62">
      <w:pPr>
        <w:widowControl w:val="0"/>
        <w:spacing w:before="120" w:line="360" w:lineRule="exact"/>
        <w:ind w:firstLine="720"/>
        <w:jc w:val="both"/>
        <w:rPr>
          <w:b/>
          <w:bCs/>
          <w:i/>
          <w:iCs/>
          <w:sz w:val="28"/>
          <w:szCs w:val="28"/>
          <w:lang w:val="sv-SE"/>
        </w:rPr>
      </w:pPr>
      <w:r w:rsidRPr="00BC76B6">
        <w:rPr>
          <w:bCs/>
          <w:iCs/>
          <w:sz w:val="28"/>
          <w:szCs w:val="28"/>
          <w:lang w:val="sv-SE"/>
        </w:rPr>
        <w:t xml:space="preserve">- Doanh nghiệp: </w:t>
      </w:r>
      <w:r w:rsidR="00687A3A" w:rsidRPr="00BC76B6">
        <w:rPr>
          <w:bCs/>
          <w:iCs/>
          <w:sz w:val="28"/>
          <w:szCs w:val="28"/>
          <w:lang w:val="sv-SE"/>
        </w:rPr>
        <w:t>T</w:t>
      </w:r>
      <w:r w:rsidR="00C877C4" w:rsidRPr="00BC76B6">
        <w:rPr>
          <w:bCs/>
          <w:iCs/>
          <w:sz w:val="28"/>
          <w:szCs w:val="28"/>
          <w:lang w:val="sv-SE"/>
        </w:rPr>
        <w:t xml:space="preserve">ổ </w:t>
      </w:r>
      <w:r w:rsidR="00687A3A" w:rsidRPr="00BC76B6">
        <w:rPr>
          <w:bCs/>
          <w:iCs/>
          <w:sz w:val="28"/>
          <w:szCs w:val="28"/>
          <w:lang w:val="sv-SE"/>
        </w:rPr>
        <w:t xml:space="preserve">TT </w:t>
      </w:r>
      <w:r w:rsidR="007B7EFA" w:rsidRPr="00BC76B6">
        <w:rPr>
          <w:bCs/>
          <w:iCs/>
          <w:sz w:val="28"/>
          <w:szCs w:val="28"/>
          <w:lang w:val="sv-SE"/>
        </w:rPr>
        <w:t>TW</w:t>
      </w:r>
      <w:r w:rsidRPr="00BC76B6">
        <w:rPr>
          <w:bCs/>
          <w:iCs/>
          <w:sz w:val="28"/>
          <w:szCs w:val="28"/>
          <w:lang w:val="sv-SE"/>
        </w:rPr>
        <w:t xml:space="preserve"> thực hiện chọn mẫu doanh nghiệp, hợp tác xã và gửi danh sách doanh nghiệp, hợp tác xã được chọn mẫu cho </w:t>
      </w:r>
      <w:r w:rsidR="00DC1EDC" w:rsidRPr="00BC76B6">
        <w:rPr>
          <w:bCs/>
          <w:iCs/>
          <w:sz w:val="28"/>
          <w:szCs w:val="28"/>
          <w:lang w:val="sv-SE"/>
        </w:rPr>
        <w:t>BCĐ</w:t>
      </w:r>
      <w:r w:rsidRPr="00BC76B6">
        <w:rPr>
          <w:bCs/>
          <w:iCs/>
          <w:sz w:val="28"/>
          <w:szCs w:val="28"/>
          <w:lang w:val="sv-SE"/>
        </w:rPr>
        <w:t xml:space="preserve"> cấp tỉnh để tiến hành điều tra.</w:t>
      </w:r>
    </w:p>
    <w:p w14:paraId="14B035C0" w14:textId="3ADE12C2" w:rsidR="00EE4A2F" w:rsidRPr="00BC76B6" w:rsidRDefault="00855C32" w:rsidP="002C2C62">
      <w:pPr>
        <w:widowControl w:val="0"/>
        <w:spacing w:before="120" w:line="360" w:lineRule="exact"/>
        <w:ind w:firstLine="720"/>
        <w:jc w:val="both"/>
        <w:rPr>
          <w:color w:val="000000"/>
          <w:sz w:val="28"/>
          <w:szCs w:val="28"/>
          <w:lang w:val="sv-SE"/>
        </w:rPr>
      </w:pPr>
      <w:r w:rsidRPr="00BC76B6">
        <w:rPr>
          <w:color w:val="000000"/>
          <w:sz w:val="28"/>
          <w:szCs w:val="28"/>
          <w:lang w:val="sv-SE"/>
        </w:rPr>
        <w:t xml:space="preserve">- </w:t>
      </w:r>
      <w:r w:rsidR="00B337C9" w:rsidRPr="00BC76B6">
        <w:rPr>
          <w:color w:val="000000"/>
          <w:sz w:val="28"/>
          <w:szCs w:val="28"/>
          <w:lang w:val="sv-SE"/>
        </w:rPr>
        <w:t>Cơ sở SXKD</w:t>
      </w:r>
      <w:r w:rsidR="00EE4A2F" w:rsidRPr="00BC76B6">
        <w:rPr>
          <w:color w:val="000000"/>
          <w:sz w:val="28"/>
          <w:szCs w:val="28"/>
          <w:lang w:val="sv-SE"/>
        </w:rPr>
        <w:t xml:space="preserve"> cá thể: </w:t>
      </w:r>
      <w:r w:rsidR="00687A3A" w:rsidRPr="00BC76B6">
        <w:rPr>
          <w:color w:val="000000"/>
          <w:sz w:val="28"/>
          <w:szCs w:val="28"/>
          <w:lang w:val="sv-SE"/>
        </w:rPr>
        <w:t>T</w:t>
      </w:r>
      <w:r w:rsidR="00C877C4" w:rsidRPr="00BC76B6">
        <w:rPr>
          <w:color w:val="000000"/>
          <w:sz w:val="28"/>
          <w:szCs w:val="28"/>
          <w:lang w:val="sv-SE"/>
        </w:rPr>
        <w:t xml:space="preserve">ổ </w:t>
      </w:r>
      <w:r w:rsidR="00687A3A" w:rsidRPr="00BC76B6">
        <w:rPr>
          <w:color w:val="000000"/>
          <w:sz w:val="28"/>
          <w:szCs w:val="28"/>
          <w:lang w:val="sv-SE"/>
        </w:rPr>
        <w:t xml:space="preserve">TT </w:t>
      </w:r>
      <w:r w:rsidR="00EE4A2F" w:rsidRPr="00BC76B6">
        <w:rPr>
          <w:color w:val="000000"/>
          <w:sz w:val="28"/>
          <w:szCs w:val="28"/>
          <w:lang w:val="sv-SE"/>
        </w:rPr>
        <w:t xml:space="preserve">cấp tỉnh thực hiện chọn mẫu theo hướng dẫn của </w:t>
      </w:r>
      <w:r w:rsidR="00DC1EDC" w:rsidRPr="00BC76B6">
        <w:rPr>
          <w:color w:val="000000"/>
          <w:sz w:val="28"/>
          <w:szCs w:val="28"/>
          <w:lang w:val="sv-SE"/>
        </w:rPr>
        <w:t>BCĐ</w:t>
      </w:r>
      <w:r w:rsidR="00EE4A2F" w:rsidRPr="00BC76B6">
        <w:rPr>
          <w:color w:val="000000"/>
          <w:sz w:val="28"/>
          <w:szCs w:val="28"/>
          <w:lang w:val="sv-SE"/>
        </w:rPr>
        <w:t xml:space="preserve"> </w:t>
      </w:r>
      <w:r w:rsidR="00A9109A" w:rsidRPr="00BC76B6">
        <w:rPr>
          <w:color w:val="000000"/>
          <w:sz w:val="28"/>
          <w:szCs w:val="28"/>
          <w:lang w:val="sv-SE"/>
        </w:rPr>
        <w:t>TW</w:t>
      </w:r>
      <w:r w:rsidR="00EE4A2F" w:rsidRPr="00BC76B6">
        <w:rPr>
          <w:color w:val="000000"/>
          <w:sz w:val="28"/>
          <w:szCs w:val="28"/>
          <w:lang w:val="sv-SE"/>
        </w:rPr>
        <w:t>, sử dụng phần mềm máy tính thống nhất trên</w:t>
      </w:r>
      <w:r w:rsidR="00EE4A2F" w:rsidRPr="00BC76B6">
        <w:rPr>
          <w:color w:val="000000"/>
          <w:spacing w:val="-4"/>
          <w:sz w:val="28"/>
          <w:szCs w:val="28"/>
          <w:lang w:val="sv-SE"/>
        </w:rPr>
        <w:t xml:space="preserve"> toàn quốc. </w:t>
      </w:r>
      <w:r w:rsidR="00EE4A2F" w:rsidRPr="00BC76B6">
        <w:rPr>
          <w:color w:val="000000"/>
          <w:sz w:val="28"/>
          <w:szCs w:val="28"/>
          <w:lang w:val="sv-SE"/>
        </w:rPr>
        <w:t xml:space="preserve">Thời gian hoàn thành việc rà soát, chọn mẫu và </w:t>
      </w:r>
      <w:r w:rsidR="00176124" w:rsidRPr="00BC76B6">
        <w:rPr>
          <w:color w:val="000000"/>
          <w:sz w:val="28"/>
          <w:szCs w:val="28"/>
          <w:lang w:val="sv-SE"/>
        </w:rPr>
        <w:t>danh sách</w:t>
      </w:r>
      <w:r w:rsidR="00EE4A2F" w:rsidRPr="00BC76B6">
        <w:rPr>
          <w:color w:val="000000"/>
          <w:sz w:val="28"/>
          <w:szCs w:val="28"/>
          <w:lang w:val="sv-SE"/>
        </w:rPr>
        <w:t xml:space="preserve"> cơ sở mẫu trước ngày </w:t>
      </w:r>
      <w:r w:rsidR="00D21758" w:rsidRPr="00BC76B6">
        <w:rPr>
          <w:color w:val="000000"/>
          <w:sz w:val="28"/>
          <w:szCs w:val="28"/>
          <w:lang w:val="sv-SE"/>
        </w:rPr>
        <w:t>20</w:t>
      </w:r>
      <w:r w:rsidR="00176124" w:rsidRPr="00BC76B6">
        <w:rPr>
          <w:color w:val="000000"/>
          <w:sz w:val="28"/>
          <w:szCs w:val="28"/>
          <w:lang w:val="sv-SE"/>
        </w:rPr>
        <w:t>/6/</w:t>
      </w:r>
      <w:r w:rsidR="008E0811" w:rsidRPr="00BC76B6">
        <w:rPr>
          <w:color w:val="000000"/>
          <w:sz w:val="28"/>
          <w:szCs w:val="28"/>
          <w:lang w:val="sv-SE"/>
        </w:rPr>
        <w:t>2021</w:t>
      </w:r>
      <w:r w:rsidR="00EE4A2F" w:rsidRPr="00BC76B6">
        <w:rPr>
          <w:color w:val="000000"/>
          <w:sz w:val="28"/>
          <w:szCs w:val="28"/>
          <w:lang w:val="sv-SE"/>
        </w:rPr>
        <w:t>.</w:t>
      </w:r>
    </w:p>
    <w:p w14:paraId="470ABA86" w14:textId="7EC177A4" w:rsidR="00EE4A2F" w:rsidRPr="00BC76B6" w:rsidRDefault="00B17117" w:rsidP="002C2C62">
      <w:pPr>
        <w:widowControl w:val="0"/>
        <w:spacing w:before="120" w:line="360" w:lineRule="exact"/>
        <w:ind w:firstLine="720"/>
        <w:jc w:val="both"/>
        <w:rPr>
          <w:b/>
          <w:bCs/>
          <w:color w:val="000000"/>
          <w:spacing w:val="-6"/>
          <w:sz w:val="28"/>
          <w:szCs w:val="28"/>
          <w:lang w:val="sv-SE"/>
        </w:rPr>
      </w:pPr>
      <w:r w:rsidRPr="00BC76B6">
        <w:rPr>
          <w:b/>
          <w:bCs/>
          <w:color w:val="000000"/>
          <w:spacing w:val="-6"/>
          <w:sz w:val="28"/>
          <w:szCs w:val="28"/>
          <w:lang w:val="sv-SE"/>
        </w:rPr>
        <w:t>3</w:t>
      </w:r>
      <w:r w:rsidR="00EE4A2F" w:rsidRPr="00BC76B6">
        <w:rPr>
          <w:b/>
          <w:bCs/>
          <w:color w:val="000000"/>
          <w:spacing w:val="-6"/>
          <w:sz w:val="28"/>
          <w:szCs w:val="28"/>
          <w:lang w:val="sv-SE"/>
        </w:rPr>
        <w:t>. Tuyển dụng điều tra viên</w:t>
      </w:r>
      <w:r w:rsidR="00AC7FFE" w:rsidRPr="00BC76B6">
        <w:rPr>
          <w:b/>
          <w:bCs/>
          <w:color w:val="000000"/>
          <w:spacing w:val="-6"/>
          <w:sz w:val="28"/>
          <w:szCs w:val="28"/>
          <w:lang w:val="sv-SE"/>
        </w:rPr>
        <w:t>,</w:t>
      </w:r>
      <w:r w:rsidR="00EE4A2F" w:rsidRPr="00BC76B6">
        <w:rPr>
          <w:b/>
          <w:bCs/>
          <w:color w:val="000000"/>
          <w:spacing w:val="-6"/>
          <w:sz w:val="28"/>
          <w:szCs w:val="28"/>
          <w:lang w:val="sv-SE"/>
        </w:rPr>
        <w:t xml:space="preserve"> </w:t>
      </w:r>
      <w:r w:rsidR="00930C15" w:rsidRPr="00BC76B6">
        <w:rPr>
          <w:b/>
          <w:bCs/>
          <w:color w:val="000000"/>
          <w:spacing w:val="-6"/>
          <w:sz w:val="28"/>
          <w:szCs w:val="28"/>
          <w:lang w:val="sv-SE"/>
        </w:rPr>
        <w:t xml:space="preserve">giám sát viên </w:t>
      </w:r>
      <w:r w:rsidR="00AC7FFE" w:rsidRPr="00BC76B6">
        <w:rPr>
          <w:b/>
          <w:bCs/>
          <w:color w:val="000000"/>
          <w:spacing w:val="-6"/>
          <w:sz w:val="28"/>
          <w:szCs w:val="28"/>
          <w:lang w:val="sv-SE"/>
        </w:rPr>
        <w:t>và</w:t>
      </w:r>
      <w:r w:rsidR="0030051E" w:rsidRPr="00BC76B6">
        <w:rPr>
          <w:b/>
          <w:bCs/>
          <w:color w:val="000000"/>
          <w:spacing w:val="-6"/>
          <w:sz w:val="28"/>
          <w:szCs w:val="28"/>
          <w:lang w:val="sv-SE"/>
        </w:rPr>
        <w:t xml:space="preserve"> quản trị </w:t>
      </w:r>
      <w:r w:rsidR="00687A3A" w:rsidRPr="00BC76B6">
        <w:rPr>
          <w:b/>
          <w:bCs/>
          <w:color w:val="000000"/>
          <w:spacing w:val="-6"/>
          <w:sz w:val="28"/>
          <w:szCs w:val="28"/>
          <w:lang w:val="sv-SE"/>
        </w:rPr>
        <w:t>hệ thống</w:t>
      </w:r>
    </w:p>
    <w:p w14:paraId="01A2943B" w14:textId="5F17D765" w:rsidR="00EE4A2F" w:rsidRPr="00BC76B6" w:rsidRDefault="00EE4A2F" w:rsidP="002C2C62">
      <w:pPr>
        <w:widowControl w:val="0"/>
        <w:spacing w:before="120" w:line="360" w:lineRule="exact"/>
        <w:ind w:firstLine="720"/>
        <w:jc w:val="both"/>
        <w:rPr>
          <w:color w:val="000000"/>
          <w:spacing w:val="-10"/>
          <w:sz w:val="28"/>
          <w:szCs w:val="28"/>
          <w:lang w:val="sv-SE"/>
        </w:rPr>
      </w:pPr>
      <w:r w:rsidRPr="00BC76B6">
        <w:rPr>
          <w:b/>
          <w:bCs/>
          <w:i/>
          <w:iCs/>
          <w:color w:val="000000"/>
          <w:spacing w:val="-10"/>
          <w:sz w:val="28"/>
          <w:szCs w:val="28"/>
          <w:lang w:val="sv-SE"/>
        </w:rPr>
        <w:t>a) Nhiệm vụ của điều tra viên</w:t>
      </w:r>
      <w:r w:rsidR="00AC7FFE" w:rsidRPr="00BC76B6">
        <w:rPr>
          <w:b/>
          <w:bCs/>
          <w:i/>
          <w:iCs/>
          <w:color w:val="000000"/>
          <w:spacing w:val="-10"/>
          <w:sz w:val="28"/>
          <w:szCs w:val="28"/>
          <w:lang w:val="sv-SE"/>
        </w:rPr>
        <w:t xml:space="preserve">, </w:t>
      </w:r>
      <w:r w:rsidR="001A03D7" w:rsidRPr="00BC76B6">
        <w:rPr>
          <w:b/>
          <w:bCs/>
          <w:i/>
          <w:iCs/>
          <w:color w:val="000000"/>
          <w:spacing w:val="-10"/>
          <w:sz w:val="28"/>
          <w:szCs w:val="28"/>
          <w:lang w:val="sv-SE"/>
        </w:rPr>
        <w:t>giám sát viên</w:t>
      </w:r>
      <w:r w:rsidR="00AC7FFE" w:rsidRPr="00BC76B6">
        <w:rPr>
          <w:b/>
          <w:bCs/>
          <w:i/>
          <w:iCs/>
          <w:color w:val="000000"/>
          <w:spacing w:val="-10"/>
          <w:sz w:val="28"/>
          <w:szCs w:val="28"/>
          <w:lang w:val="sv-SE"/>
        </w:rPr>
        <w:t xml:space="preserve"> và quản trị hệ thống</w:t>
      </w:r>
    </w:p>
    <w:p w14:paraId="551D3DF9" w14:textId="3D00E029" w:rsidR="006B035A" w:rsidRPr="00BC76B6" w:rsidRDefault="00687A3A" w:rsidP="002C2C62">
      <w:pPr>
        <w:autoSpaceDE w:val="0"/>
        <w:autoSpaceDN w:val="0"/>
        <w:adjustRightInd w:val="0"/>
        <w:spacing w:before="120" w:line="360" w:lineRule="exact"/>
        <w:ind w:firstLine="720"/>
        <w:jc w:val="both"/>
        <w:rPr>
          <w:rFonts w:eastAsia="Times New Roman,Italic"/>
          <w:b/>
          <w:i/>
          <w:iCs/>
          <w:sz w:val="28"/>
          <w:szCs w:val="28"/>
          <w:lang w:val="vi-VN"/>
        </w:rPr>
      </w:pPr>
      <w:r w:rsidRPr="00BC76B6">
        <w:rPr>
          <w:b/>
          <w:i/>
          <w:sz w:val="28"/>
          <w:szCs w:val="28"/>
          <w:lang w:val="sv-SE"/>
        </w:rPr>
        <w:t>(1)</w:t>
      </w:r>
      <w:r w:rsidR="006B035A" w:rsidRPr="00BC76B6">
        <w:rPr>
          <w:b/>
          <w:i/>
          <w:sz w:val="28"/>
          <w:szCs w:val="28"/>
          <w:lang w:val="vi-VN"/>
        </w:rPr>
        <w:t xml:space="preserve"> </w:t>
      </w:r>
      <w:r w:rsidR="006B035A" w:rsidRPr="00BC76B6">
        <w:rPr>
          <w:rFonts w:eastAsia="Times New Roman,Italic"/>
          <w:b/>
          <w:i/>
          <w:iCs/>
          <w:sz w:val="28"/>
          <w:szCs w:val="28"/>
          <w:lang w:val="vi-VN"/>
        </w:rPr>
        <w:t>Nhiệm vụ của điều tra viên</w:t>
      </w:r>
    </w:p>
    <w:p w14:paraId="4981CB80" w14:textId="14C282C6" w:rsidR="0030051E" w:rsidRPr="00BC76B6" w:rsidRDefault="00687A3A" w:rsidP="002C2C62">
      <w:pPr>
        <w:autoSpaceDE w:val="0"/>
        <w:autoSpaceDN w:val="0"/>
        <w:adjustRightInd w:val="0"/>
        <w:spacing w:before="120" w:line="360" w:lineRule="exact"/>
        <w:ind w:firstLine="720"/>
        <w:jc w:val="both"/>
        <w:rPr>
          <w:rFonts w:eastAsia="Times New Roman,Italic"/>
          <w:i/>
          <w:iCs/>
          <w:sz w:val="28"/>
          <w:szCs w:val="28"/>
          <w:lang w:val="vi-VN"/>
        </w:rPr>
      </w:pPr>
      <w:r w:rsidRPr="00BC76B6">
        <w:rPr>
          <w:rFonts w:eastAsia="Times New Roman,Italic"/>
          <w:i/>
          <w:iCs/>
          <w:sz w:val="28"/>
          <w:szCs w:val="28"/>
          <w:lang w:val="vi-VN"/>
        </w:rPr>
        <w:t xml:space="preserve">- </w:t>
      </w:r>
      <w:r w:rsidR="0030051E" w:rsidRPr="00BC76B6">
        <w:rPr>
          <w:rFonts w:eastAsia="Times New Roman,Italic"/>
          <w:i/>
          <w:iCs/>
          <w:sz w:val="28"/>
          <w:szCs w:val="28"/>
          <w:lang w:val="vi-VN"/>
        </w:rPr>
        <w:t>Khối doanh nghiệp</w:t>
      </w:r>
      <w:r w:rsidRPr="00BC76B6">
        <w:rPr>
          <w:rFonts w:eastAsia="Times New Roman,Italic"/>
          <w:i/>
          <w:iCs/>
          <w:sz w:val="28"/>
          <w:szCs w:val="28"/>
          <w:lang w:val="vi-VN"/>
        </w:rPr>
        <w:t>, đơn vị sự nghiệp, hiệp hội</w:t>
      </w:r>
    </w:p>
    <w:p w14:paraId="3C8DB9B5" w14:textId="77777777" w:rsidR="00687A3A" w:rsidRPr="00BC76B6" w:rsidRDefault="00687A3A" w:rsidP="002C2C62">
      <w:pPr>
        <w:autoSpaceDE w:val="0"/>
        <w:autoSpaceDN w:val="0"/>
        <w:adjustRightInd w:val="0"/>
        <w:spacing w:before="120" w:line="360" w:lineRule="exact"/>
        <w:ind w:firstLine="720"/>
        <w:jc w:val="both"/>
        <w:rPr>
          <w:sz w:val="28"/>
          <w:szCs w:val="28"/>
          <w:lang w:val="sv-SE"/>
        </w:rPr>
      </w:pPr>
      <w:r w:rsidRPr="00BC76B6">
        <w:rPr>
          <w:sz w:val="28"/>
          <w:szCs w:val="28"/>
          <w:lang w:val="vi-VN"/>
        </w:rPr>
        <w:t>+ Tham dự đầy đủ và nghiêm túc lớp tập huấn dành cho điều tra viên;</w:t>
      </w:r>
    </w:p>
    <w:p w14:paraId="241A206F" w14:textId="284A5AD2" w:rsidR="00687A3A" w:rsidRPr="00BC76B6" w:rsidRDefault="00687A3A" w:rsidP="002C2C62">
      <w:pPr>
        <w:autoSpaceDE w:val="0"/>
        <w:autoSpaceDN w:val="0"/>
        <w:adjustRightInd w:val="0"/>
        <w:spacing w:before="120" w:line="360" w:lineRule="exact"/>
        <w:ind w:firstLine="720"/>
        <w:jc w:val="both"/>
        <w:rPr>
          <w:sz w:val="28"/>
          <w:szCs w:val="28"/>
          <w:lang w:val="sv-SE"/>
        </w:rPr>
      </w:pPr>
      <w:r w:rsidRPr="00BC76B6">
        <w:rPr>
          <w:sz w:val="28"/>
          <w:szCs w:val="28"/>
          <w:lang w:val="sv-SE"/>
        </w:rPr>
        <w:t>+ Liên hệ với doanh nghiệp, đơn vị sự nghiệp</w:t>
      </w:r>
      <w:r w:rsidR="002E48F9">
        <w:rPr>
          <w:sz w:val="28"/>
          <w:szCs w:val="28"/>
          <w:lang w:val="sv-SE"/>
        </w:rPr>
        <w:t>, hiệp hội</w:t>
      </w:r>
      <w:r w:rsidRPr="00BC76B6">
        <w:rPr>
          <w:sz w:val="28"/>
          <w:szCs w:val="28"/>
          <w:lang w:val="sv-SE"/>
        </w:rPr>
        <w:t xml:space="preserve"> cung cấp tài khoản (tên đăng nhập, mật khẩu) và hướng dẫn người cung cấp thông tin truy cập vào Trang thông tin điện tử </w:t>
      </w:r>
      <w:r w:rsidR="000C1E50" w:rsidRPr="00BC76B6">
        <w:rPr>
          <w:sz w:val="28"/>
          <w:szCs w:val="28"/>
          <w:lang w:val="sv-SE"/>
        </w:rPr>
        <w:t>TĐT</w:t>
      </w:r>
      <w:r w:rsidR="003868C7" w:rsidRPr="00BC76B6">
        <w:rPr>
          <w:sz w:val="28"/>
          <w:szCs w:val="28"/>
          <w:lang w:val="sv-SE"/>
        </w:rPr>
        <w:t xml:space="preserve"> </w:t>
      </w:r>
      <w:r w:rsidRPr="00BC76B6">
        <w:rPr>
          <w:sz w:val="28"/>
          <w:szCs w:val="28"/>
          <w:lang w:val="sv-SE"/>
        </w:rPr>
        <w:t xml:space="preserve">và </w:t>
      </w:r>
      <w:r w:rsidR="000C1E50" w:rsidRPr="00BC76B6">
        <w:rPr>
          <w:sz w:val="28"/>
          <w:szCs w:val="28"/>
          <w:lang w:val="sv-SE"/>
        </w:rPr>
        <w:t>khai</w:t>
      </w:r>
      <w:r w:rsidRPr="00BC76B6">
        <w:rPr>
          <w:sz w:val="28"/>
          <w:szCs w:val="28"/>
          <w:lang w:val="sv-SE"/>
        </w:rPr>
        <w:t xml:space="preserve"> thông tin theo bảng hỏi điện tử;</w:t>
      </w:r>
    </w:p>
    <w:p w14:paraId="195B0756" w14:textId="3289FD79" w:rsidR="00687A3A" w:rsidRPr="00BC76B6" w:rsidRDefault="00687A3A" w:rsidP="002C2C62">
      <w:pPr>
        <w:autoSpaceDE w:val="0"/>
        <w:autoSpaceDN w:val="0"/>
        <w:adjustRightInd w:val="0"/>
        <w:spacing w:before="120" w:line="360" w:lineRule="exact"/>
        <w:ind w:firstLine="720"/>
        <w:jc w:val="both"/>
        <w:rPr>
          <w:sz w:val="28"/>
          <w:szCs w:val="28"/>
          <w:lang w:val="sv-SE"/>
        </w:rPr>
      </w:pPr>
      <w:r w:rsidRPr="00BC76B6">
        <w:rPr>
          <w:sz w:val="28"/>
          <w:szCs w:val="28"/>
          <w:lang w:val="sv-SE"/>
        </w:rPr>
        <w:t>+ Hướng dẫn qu</w:t>
      </w:r>
      <w:r w:rsidR="006702EE">
        <w:rPr>
          <w:sz w:val="28"/>
          <w:szCs w:val="28"/>
          <w:lang w:val="sv-SE"/>
        </w:rPr>
        <w:t>y</w:t>
      </w:r>
      <w:r w:rsidRPr="00BC76B6">
        <w:rPr>
          <w:sz w:val="28"/>
          <w:szCs w:val="28"/>
          <w:lang w:val="sv-SE"/>
        </w:rPr>
        <w:t xml:space="preserve"> trình kê khai và giải đáp thắc mắc cho người cung cấp cung cấp thông tin theo yêu cầu của phương án điều tra;</w:t>
      </w:r>
    </w:p>
    <w:p w14:paraId="54352CE2" w14:textId="679A9D6E" w:rsidR="00687A3A" w:rsidRPr="00BC76B6" w:rsidRDefault="00687A3A" w:rsidP="002C2C62">
      <w:pPr>
        <w:autoSpaceDE w:val="0"/>
        <w:autoSpaceDN w:val="0"/>
        <w:adjustRightInd w:val="0"/>
        <w:spacing w:before="120" w:line="360" w:lineRule="exact"/>
        <w:ind w:firstLine="720"/>
        <w:jc w:val="both"/>
        <w:rPr>
          <w:sz w:val="28"/>
          <w:szCs w:val="28"/>
          <w:lang w:val="sv-SE"/>
        </w:rPr>
      </w:pPr>
      <w:r w:rsidRPr="00BC76B6">
        <w:rPr>
          <w:sz w:val="28"/>
          <w:szCs w:val="28"/>
          <w:lang w:val="sv-SE"/>
        </w:rPr>
        <w:t>+ Kiểm soát tiến độ, đôn đốc, nhắc nhở, hỗ trợ doanh nghiệp</w:t>
      </w:r>
      <w:r w:rsidR="000C1E50" w:rsidRPr="00BC76B6">
        <w:rPr>
          <w:sz w:val="28"/>
          <w:szCs w:val="28"/>
          <w:lang w:val="sv-SE"/>
        </w:rPr>
        <w:t>, đơn vị sự nghiệp</w:t>
      </w:r>
      <w:r w:rsidR="002E48F9">
        <w:rPr>
          <w:sz w:val="28"/>
          <w:szCs w:val="28"/>
          <w:lang w:val="sv-SE"/>
        </w:rPr>
        <w:t>, hiệp hội</w:t>
      </w:r>
      <w:r w:rsidRPr="00BC76B6">
        <w:rPr>
          <w:sz w:val="28"/>
          <w:szCs w:val="28"/>
          <w:lang w:val="sv-SE"/>
        </w:rPr>
        <w:t xml:space="preserve"> trả lời chính xác và đầy đủ các chỉ tiêu trong bảng hỏi phù hợp với ngành nghề SXKD thực tế của </w:t>
      </w:r>
      <w:r w:rsidR="000C1E50" w:rsidRPr="00BC76B6">
        <w:rPr>
          <w:sz w:val="28"/>
          <w:szCs w:val="28"/>
          <w:lang w:val="sv-SE"/>
        </w:rPr>
        <w:t>cơ sở</w:t>
      </w:r>
      <w:r w:rsidRPr="00BC76B6">
        <w:rPr>
          <w:sz w:val="28"/>
          <w:szCs w:val="28"/>
          <w:lang w:val="sv-SE"/>
        </w:rPr>
        <w:t>;</w:t>
      </w:r>
    </w:p>
    <w:p w14:paraId="1707AE40" w14:textId="417AB636" w:rsidR="00687A3A" w:rsidRPr="00BC76B6" w:rsidRDefault="00687A3A" w:rsidP="002C2C62">
      <w:pPr>
        <w:spacing w:before="120" w:line="360" w:lineRule="exact"/>
        <w:ind w:firstLine="720"/>
        <w:jc w:val="both"/>
        <w:rPr>
          <w:spacing w:val="-4"/>
          <w:sz w:val="28"/>
          <w:szCs w:val="28"/>
          <w:lang w:val="sv-SE"/>
        </w:rPr>
      </w:pPr>
      <w:r w:rsidRPr="00BC76B6">
        <w:rPr>
          <w:spacing w:val="-4"/>
          <w:sz w:val="28"/>
          <w:szCs w:val="28"/>
          <w:lang w:val="sv-SE"/>
        </w:rPr>
        <w:t xml:space="preserve">+ Kiểm tra logic, chất lượng thông tin </w:t>
      </w:r>
      <w:r w:rsidR="000C1E50" w:rsidRPr="00BC76B6">
        <w:rPr>
          <w:spacing w:val="-4"/>
          <w:sz w:val="28"/>
          <w:szCs w:val="28"/>
          <w:lang w:val="sv-SE"/>
        </w:rPr>
        <w:t>do cơ sở</w:t>
      </w:r>
      <w:r w:rsidRPr="00BC76B6">
        <w:rPr>
          <w:spacing w:val="-4"/>
          <w:sz w:val="28"/>
          <w:szCs w:val="28"/>
          <w:lang w:val="sv-SE"/>
        </w:rPr>
        <w:t xml:space="preserve"> cung cấp và liên hệ </w:t>
      </w:r>
      <w:r w:rsidR="000C1E50" w:rsidRPr="00BC76B6">
        <w:rPr>
          <w:spacing w:val="-4"/>
          <w:sz w:val="28"/>
          <w:szCs w:val="28"/>
          <w:lang w:val="sv-SE"/>
        </w:rPr>
        <w:t xml:space="preserve">lại nếu cần </w:t>
      </w:r>
      <w:r w:rsidRPr="00BC76B6">
        <w:rPr>
          <w:spacing w:val="-4"/>
          <w:sz w:val="28"/>
          <w:szCs w:val="28"/>
          <w:lang w:val="sv-SE"/>
        </w:rPr>
        <w:t>xác minh, chỉnh sửa và cập nhật lại thông tin trên Trang thông tin điện tử</w:t>
      </w:r>
      <w:r w:rsidR="000C1E50" w:rsidRPr="00BC76B6">
        <w:rPr>
          <w:spacing w:val="-4"/>
          <w:sz w:val="28"/>
          <w:szCs w:val="28"/>
          <w:lang w:val="sv-SE"/>
        </w:rPr>
        <w:t xml:space="preserve"> TĐT</w:t>
      </w:r>
      <w:r w:rsidRPr="00BC76B6">
        <w:rPr>
          <w:spacing w:val="-4"/>
          <w:sz w:val="28"/>
          <w:szCs w:val="28"/>
          <w:lang w:val="sv-SE"/>
        </w:rPr>
        <w:t>;</w:t>
      </w:r>
    </w:p>
    <w:p w14:paraId="1CB4800E" w14:textId="1BAD038C" w:rsidR="00687A3A" w:rsidRPr="00BC76B6" w:rsidRDefault="00687A3A" w:rsidP="002C2C62">
      <w:pPr>
        <w:spacing w:before="120" w:line="360" w:lineRule="exact"/>
        <w:ind w:firstLine="720"/>
        <w:jc w:val="both"/>
        <w:rPr>
          <w:spacing w:val="-2"/>
          <w:sz w:val="28"/>
          <w:szCs w:val="28"/>
          <w:lang w:val="sv-SE"/>
        </w:rPr>
      </w:pPr>
      <w:r w:rsidRPr="00BC76B6">
        <w:rPr>
          <w:spacing w:val="-2"/>
          <w:sz w:val="28"/>
          <w:szCs w:val="28"/>
          <w:lang w:val="sv-SE"/>
        </w:rPr>
        <w:t>+ Ghi mã, chuyển đổi những chỉ tiêu liên quan theo các bảng mã quy định (đơn vị hành chính, ngành kinh tế, sản phẩm sản xuất, tiêu thụ và tồn kho…);</w:t>
      </w:r>
    </w:p>
    <w:p w14:paraId="53A15268" w14:textId="3E996004" w:rsidR="00687A3A" w:rsidRPr="00BC76B6" w:rsidRDefault="00687A3A" w:rsidP="002C2C62">
      <w:pPr>
        <w:autoSpaceDE w:val="0"/>
        <w:autoSpaceDN w:val="0"/>
        <w:adjustRightInd w:val="0"/>
        <w:spacing w:before="120" w:line="360" w:lineRule="exact"/>
        <w:ind w:firstLine="720"/>
        <w:jc w:val="both"/>
        <w:rPr>
          <w:spacing w:val="-4"/>
          <w:sz w:val="28"/>
          <w:szCs w:val="28"/>
          <w:lang w:val="sv-SE"/>
        </w:rPr>
      </w:pPr>
      <w:r w:rsidRPr="00BC76B6">
        <w:rPr>
          <w:spacing w:val="-4"/>
          <w:sz w:val="28"/>
          <w:szCs w:val="28"/>
          <w:lang w:val="sv-SE"/>
        </w:rPr>
        <w:lastRenderedPageBreak/>
        <w:t>+ Báo cáo cho Tổ thường trực cấp tỉnh, huyện những vấn đề phát sinh trong quá trình triển khai thu thập thông tin nằm ngoài qui định của phương án điều tra;</w:t>
      </w:r>
    </w:p>
    <w:p w14:paraId="109B9AC9" w14:textId="6EE337E5" w:rsidR="00687A3A" w:rsidRPr="00BC76B6" w:rsidRDefault="00687A3A" w:rsidP="002C2C62">
      <w:pPr>
        <w:autoSpaceDE w:val="0"/>
        <w:autoSpaceDN w:val="0"/>
        <w:adjustRightInd w:val="0"/>
        <w:spacing w:before="120" w:line="360" w:lineRule="exact"/>
        <w:ind w:firstLine="720"/>
        <w:jc w:val="both"/>
        <w:rPr>
          <w:rFonts w:eastAsia="Times New Roman,Italic"/>
          <w:i/>
          <w:iCs/>
          <w:sz w:val="28"/>
          <w:szCs w:val="28"/>
          <w:lang w:val="vi-VN"/>
        </w:rPr>
      </w:pPr>
      <w:r w:rsidRPr="00BC76B6">
        <w:rPr>
          <w:sz w:val="28"/>
          <w:szCs w:val="28"/>
          <w:lang w:val="sv-SE"/>
        </w:rPr>
        <w:t>+ Định kỳ báo cáo tiến độ và kết quả công việc được phân công.</w:t>
      </w:r>
    </w:p>
    <w:p w14:paraId="369CFBCE" w14:textId="028DBBEA" w:rsidR="0030051E" w:rsidRPr="00BC76B6" w:rsidRDefault="00687A3A" w:rsidP="002C2C62">
      <w:pPr>
        <w:autoSpaceDE w:val="0"/>
        <w:autoSpaceDN w:val="0"/>
        <w:adjustRightInd w:val="0"/>
        <w:spacing w:before="120" w:line="360" w:lineRule="exact"/>
        <w:ind w:firstLine="720"/>
        <w:jc w:val="both"/>
        <w:rPr>
          <w:sz w:val="28"/>
          <w:szCs w:val="28"/>
          <w:lang w:val="vi-VN"/>
        </w:rPr>
      </w:pPr>
      <w:r w:rsidRPr="00BC76B6">
        <w:rPr>
          <w:rFonts w:eastAsia="Times New Roman,Italic"/>
          <w:i/>
          <w:iCs/>
          <w:sz w:val="28"/>
          <w:szCs w:val="28"/>
          <w:lang w:val="vi-VN"/>
        </w:rPr>
        <w:t xml:space="preserve">- </w:t>
      </w:r>
      <w:r w:rsidR="0030051E" w:rsidRPr="00BC76B6">
        <w:rPr>
          <w:rFonts w:eastAsia="Times New Roman,Italic"/>
          <w:i/>
          <w:iCs/>
          <w:sz w:val="28"/>
          <w:szCs w:val="28"/>
          <w:lang w:val="vi-VN"/>
        </w:rPr>
        <w:t>Khối cá thể, tôn giáo</w:t>
      </w:r>
    </w:p>
    <w:p w14:paraId="5DDF6F8B" w14:textId="77777777" w:rsidR="006B035A" w:rsidRPr="00BC76B6" w:rsidRDefault="006B035A" w:rsidP="002C2C62">
      <w:pPr>
        <w:autoSpaceDE w:val="0"/>
        <w:autoSpaceDN w:val="0"/>
        <w:adjustRightInd w:val="0"/>
        <w:spacing w:before="120" w:line="360" w:lineRule="exact"/>
        <w:ind w:firstLine="720"/>
        <w:jc w:val="both"/>
        <w:rPr>
          <w:sz w:val="28"/>
          <w:szCs w:val="28"/>
          <w:lang w:val="vi-VN"/>
        </w:rPr>
      </w:pPr>
      <w:r w:rsidRPr="00BC76B6">
        <w:rPr>
          <w:sz w:val="28"/>
          <w:szCs w:val="28"/>
          <w:lang w:val="vi-VN"/>
        </w:rPr>
        <w:t>+ Tham dự đầy đủ và nghiêm túc lớp tập huấn dành cho điều tra viên;</w:t>
      </w:r>
    </w:p>
    <w:p w14:paraId="5FC716FD" w14:textId="77777777" w:rsidR="006B035A" w:rsidRPr="00BC76B6" w:rsidRDefault="006B035A" w:rsidP="002C2C62">
      <w:pPr>
        <w:autoSpaceDE w:val="0"/>
        <w:autoSpaceDN w:val="0"/>
        <w:adjustRightInd w:val="0"/>
        <w:spacing w:before="120" w:line="360" w:lineRule="exact"/>
        <w:ind w:firstLine="720"/>
        <w:jc w:val="both"/>
        <w:rPr>
          <w:sz w:val="28"/>
          <w:szCs w:val="28"/>
          <w:lang w:val="vi-VN"/>
        </w:rPr>
      </w:pPr>
      <w:r w:rsidRPr="00BC76B6">
        <w:rPr>
          <w:sz w:val="28"/>
          <w:szCs w:val="28"/>
          <w:lang w:val="vi-VN"/>
        </w:rPr>
        <w:t>+ Trực tiếp đến các đơn vị điều tra được phân công để phỏng vấn thu thập</w:t>
      </w:r>
      <w:r w:rsidR="00530F7A" w:rsidRPr="00BC76B6">
        <w:rPr>
          <w:sz w:val="28"/>
          <w:szCs w:val="28"/>
          <w:lang w:val="vi-VN"/>
        </w:rPr>
        <w:t xml:space="preserve"> </w:t>
      </w:r>
      <w:r w:rsidRPr="00BC76B6">
        <w:rPr>
          <w:sz w:val="28"/>
          <w:szCs w:val="28"/>
          <w:lang w:val="vi-VN"/>
        </w:rPr>
        <w:t xml:space="preserve">thông tin </w:t>
      </w:r>
      <w:r w:rsidR="002C5104" w:rsidRPr="00BC76B6">
        <w:rPr>
          <w:sz w:val="28"/>
          <w:szCs w:val="28"/>
          <w:lang w:val="vi-VN"/>
        </w:rPr>
        <w:t xml:space="preserve">của cơ sở </w:t>
      </w:r>
      <w:r w:rsidRPr="00BC76B6">
        <w:rPr>
          <w:sz w:val="28"/>
          <w:szCs w:val="28"/>
          <w:lang w:val="vi-VN"/>
        </w:rPr>
        <w:t>theo đúng yêu cầu;</w:t>
      </w:r>
    </w:p>
    <w:p w14:paraId="67C1CF10" w14:textId="72CDE9E3" w:rsidR="008C34C0" w:rsidRDefault="006B035A" w:rsidP="002C2C62">
      <w:pPr>
        <w:autoSpaceDE w:val="0"/>
        <w:autoSpaceDN w:val="0"/>
        <w:adjustRightInd w:val="0"/>
        <w:spacing w:before="120" w:line="360" w:lineRule="exact"/>
        <w:ind w:firstLine="720"/>
        <w:jc w:val="both"/>
        <w:rPr>
          <w:b/>
          <w:i/>
          <w:sz w:val="28"/>
          <w:szCs w:val="28"/>
          <w:lang w:val="de-DE"/>
        </w:rPr>
      </w:pPr>
      <w:r w:rsidRPr="00BC76B6">
        <w:rPr>
          <w:sz w:val="28"/>
          <w:szCs w:val="28"/>
          <w:lang w:val="vi-VN"/>
        </w:rPr>
        <w:t>+ Thực hiện đầy đủ các quy định đối với điều tra viên trong quy trình thu thập</w:t>
      </w:r>
      <w:r w:rsidR="00530F7A" w:rsidRPr="00BC76B6">
        <w:rPr>
          <w:sz w:val="28"/>
          <w:szCs w:val="28"/>
          <w:lang w:val="vi-VN"/>
        </w:rPr>
        <w:t xml:space="preserve"> </w:t>
      </w:r>
      <w:r w:rsidRPr="00BC76B6">
        <w:rPr>
          <w:sz w:val="28"/>
          <w:szCs w:val="28"/>
          <w:lang w:val="vi-VN"/>
        </w:rPr>
        <w:t>thông tin</w:t>
      </w:r>
      <w:r w:rsidR="0041586C" w:rsidRPr="00BC76B6">
        <w:rPr>
          <w:sz w:val="28"/>
          <w:szCs w:val="28"/>
          <w:lang w:val="vi-VN"/>
        </w:rPr>
        <w:t xml:space="preserve"> và</w:t>
      </w:r>
      <w:r w:rsidRPr="00BC76B6">
        <w:rPr>
          <w:sz w:val="28"/>
          <w:szCs w:val="28"/>
          <w:lang w:val="vi-VN"/>
        </w:rPr>
        <w:t xml:space="preserve"> hoàn thành các công</w:t>
      </w:r>
      <w:r w:rsidR="00530F7A" w:rsidRPr="00BC76B6">
        <w:rPr>
          <w:sz w:val="28"/>
          <w:szCs w:val="28"/>
          <w:lang w:val="vi-VN"/>
        </w:rPr>
        <w:t xml:space="preserve"> </w:t>
      </w:r>
      <w:r w:rsidRPr="00BC76B6">
        <w:rPr>
          <w:sz w:val="28"/>
          <w:szCs w:val="28"/>
          <w:lang w:val="vi-VN"/>
        </w:rPr>
        <w:t>việc có liên quan khác.</w:t>
      </w:r>
    </w:p>
    <w:p w14:paraId="7DEB7BFC" w14:textId="77DA9CC1" w:rsidR="001A03D7" w:rsidRPr="00BC76B6" w:rsidRDefault="001A03D7" w:rsidP="002C2C62">
      <w:pPr>
        <w:spacing w:before="120" w:line="360" w:lineRule="exact"/>
        <w:ind w:firstLine="720"/>
        <w:jc w:val="both"/>
        <w:rPr>
          <w:b/>
          <w:i/>
          <w:sz w:val="28"/>
          <w:szCs w:val="28"/>
          <w:lang w:val="de-DE"/>
        </w:rPr>
      </w:pPr>
      <w:r w:rsidRPr="00BC76B6">
        <w:rPr>
          <w:b/>
          <w:i/>
          <w:sz w:val="28"/>
          <w:szCs w:val="28"/>
          <w:lang w:val="de-DE"/>
        </w:rPr>
        <w:t>(</w:t>
      </w:r>
      <w:r w:rsidR="0041586C" w:rsidRPr="00BC76B6">
        <w:rPr>
          <w:b/>
          <w:i/>
          <w:sz w:val="28"/>
          <w:szCs w:val="28"/>
          <w:lang w:val="de-DE"/>
        </w:rPr>
        <w:t>2</w:t>
      </w:r>
      <w:r w:rsidRPr="00BC76B6">
        <w:rPr>
          <w:b/>
          <w:i/>
          <w:sz w:val="28"/>
          <w:szCs w:val="28"/>
          <w:lang w:val="de-DE"/>
        </w:rPr>
        <w:t>) Nhiệm vụ của giám sát viên</w:t>
      </w:r>
    </w:p>
    <w:p w14:paraId="4E005BE5" w14:textId="77777777" w:rsidR="001A03D7" w:rsidRPr="00BC76B6" w:rsidRDefault="001A03D7" w:rsidP="002C2C62">
      <w:pPr>
        <w:spacing w:before="120" w:line="360" w:lineRule="exact"/>
        <w:ind w:firstLine="720"/>
        <w:jc w:val="both"/>
        <w:rPr>
          <w:sz w:val="28"/>
          <w:szCs w:val="28"/>
          <w:lang w:val="de-DE"/>
        </w:rPr>
      </w:pPr>
      <w:r w:rsidRPr="00BC76B6">
        <w:rPr>
          <w:sz w:val="28"/>
          <w:szCs w:val="28"/>
          <w:lang w:val="de-DE"/>
        </w:rPr>
        <w:t>+ Giám sát Ban chỉ đạo cấp huyện tập huấn cho Ban chỉ đạo cấp xã và điều tra viên;</w:t>
      </w:r>
    </w:p>
    <w:p w14:paraId="28AE4C20" w14:textId="77777777" w:rsidR="003868C7" w:rsidRPr="00BC76B6" w:rsidRDefault="001A03D7" w:rsidP="002C2C62">
      <w:pPr>
        <w:spacing w:before="120" w:line="360" w:lineRule="exact"/>
        <w:ind w:firstLine="720"/>
        <w:jc w:val="both"/>
        <w:rPr>
          <w:spacing w:val="-8"/>
          <w:sz w:val="28"/>
          <w:szCs w:val="28"/>
          <w:lang w:val="de-DE"/>
        </w:rPr>
      </w:pPr>
      <w:r w:rsidRPr="00BC76B6">
        <w:rPr>
          <w:spacing w:val="-8"/>
          <w:sz w:val="28"/>
          <w:szCs w:val="28"/>
          <w:lang w:val="de-DE"/>
        </w:rPr>
        <w:t>+ Theo dõi sát tiến độ thu thập thông tin của điều tra viên được phân công quản lý; đôn đốc điều tra viên thực hiện đúng tiến độ thu thập thông tin theo quy định;</w:t>
      </w:r>
    </w:p>
    <w:p w14:paraId="6447FCB6" w14:textId="41AB20A5" w:rsidR="001A03D7" w:rsidRPr="00BC76B6" w:rsidRDefault="001A03D7" w:rsidP="002C2C62">
      <w:pPr>
        <w:spacing w:before="120" w:line="360" w:lineRule="exact"/>
        <w:ind w:firstLine="720"/>
        <w:jc w:val="both"/>
        <w:rPr>
          <w:sz w:val="28"/>
          <w:szCs w:val="28"/>
          <w:lang w:val="de-DE"/>
        </w:rPr>
      </w:pPr>
      <w:r w:rsidRPr="00BC76B6">
        <w:rPr>
          <w:sz w:val="28"/>
          <w:szCs w:val="28"/>
          <w:lang w:val="de-DE"/>
        </w:rPr>
        <w:t>+ Báo cáo cho Tổ Thường trực cấp tỉnh/huyện những vấn đề phát sinh trong quá trình triển khai thu thập thông tin doanh nghiệp nằm ngoài quy định của Phương án điều tra;</w:t>
      </w:r>
    </w:p>
    <w:p w14:paraId="38B6BF70" w14:textId="77777777" w:rsidR="001A03D7" w:rsidRPr="00BC76B6" w:rsidRDefault="001A03D7" w:rsidP="002C2C62">
      <w:pPr>
        <w:spacing w:before="120" w:line="360" w:lineRule="exact"/>
        <w:ind w:firstLine="720"/>
        <w:jc w:val="both"/>
        <w:rPr>
          <w:sz w:val="28"/>
          <w:szCs w:val="28"/>
          <w:lang w:val="de-DE"/>
        </w:rPr>
      </w:pPr>
      <w:r w:rsidRPr="00BC76B6">
        <w:rPr>
          <w:sz w:val="28"/>
          <w:szCs w:val="28"/>
          <w:lang w:val="sv-SE"/>
        </w:rPr>
        <w:t>+ Định kỳ báo cáo tiến độ và kết quả công việc được phân công.</w:t>
      </w:r>
    </w:p>
    <w:p w14:paraId="019EF47D" w14:textId="12B6D502" w:rsidR="00687A3A" w:rsidRPr="00BC76B6" w:rsidRDefault="001A03D7" w:rsidP="002C2C62">
      <w:pPr>
        <w:spacing w:before="120" w:line="360" w:lineRule="exact"/>
        <w:ind w:firstLine="720"/>
        <w:jc w:val="both"/>
        <w:rPr>
          <w:b/>
          <w:i/>
          <w:sz w:val="28"/>
          <w:szCs w:val="28"/>
          <w:lang w:val="de-DE"/>
        </w:rPr>
      </w:pPr>
      <w:r w:rsidRPr="00BC76B6">
        <w:rPr>
          <w:b/>
          <w:i/>
          <w:sz w:val="28"/>
          <w:szCs w:val="28"/>
          <w:lang w:val="de-DE"/>
        </w:rPr>
        <w:t>(</w:t>
      </w:r>
      <w:r w:rsidR="0041586C" w:rsidRPr="00BC76B6">
        <w:rPr>
          <w:b/>
          <w:i/>
          <w:sz w:val="28"/>
          <w:szCs w:val="28"/>
          <w:lang w:val="de-DE"/>
        </w:rPr>
        <w:t>3</w:t>
      </w:r>
      <w:r w:rsidR="00AC7FFE" w:rsidRPr="00BC76B6">
        <w:rPr>
          <w:b/>
          <w:i/>
          <w:sz w:val="28"/>
          <w:szCs w:val="28"/>
          <w:lang w:val="de-DE"/>
        </w:rPr>
        <w:t>)</w:t>
      </w:r>
      <w:r w:rsidR="00687A3A" w:rsidRPr="00BC76B6">
        <w:rPr>
          <w:b/>
          <w:i/>
          <w:sz w:val="28"/>
          <w:szCs w:val="28"/>
          <w:lang w:val="de-DE"/>
        </w:rPr>
        <w:t xml:space="preserve"> Nhiệm vụ của quản trị hệ thống</w:t>
      </w:r>
    </w:p>
    <w:p w14:paraId="4A1608D8" w14:textId="77777777" w:rsidR="00687A3A" w:rsidRPr="00BC76B6" w:rsidRDefault="00687A3A" w:rsidP="002C2C62">
      <w:pPr>
        <w:spacing w:before="120" w:line="360" w:lineRule="exact"/>
        <w:ind w:firstLine="720"/>
        <w:jc w:val="both"/>
        <w:rPr>
          <w:sz w:val="28"/>
          <w:szCs w:val="28"/>
          <w:lang w:val="de-DE"/>
        </w:rPr>
      </w:pPr>
      <w:r w:rsidRPr="00BC76B6">
        <w:rPr>
          <w:sz w:val="28"/>
          <w:szCs w:val="28"/>
          <w:lang w:val="de-DE"/>
        </w:rPr>
        <w:t>+ Đảm bảo ổn định, thường xuyên, liên tục hệ thống thu thập thông tin của Tổng điều tra;</w:t>
      </w:r>
    </w:p>
    <w:p w14:paraId="4A5E3178" w14:textId="77777777" w:rsidR="00687A3A" w:rsidRPr="00BC76B6" w:rsidRDefault="00687A3A" w:rsidP="002C2C62">
      <w:pPr>
        <w:spacing w:before="120" w:line="360" w:lineRule="exact"/>
        <w:ind w:firstLine="720"/>
        <w:jc w:val="both"/>
        <w:rPr>
          <w:sz w:val="28"/>
          <w:szCs w:val="28"/>
          <w:lang w:val="de-DE"/>
        </w:rPr>
      </w:pPr>
      <w:r w:rsidRPr="00BC76B6">
        <w:rPr>
          <w:sz w:val="28"/>
          <w:szCs w:val="28"/>
          <w:lang w:val="de-DE"/>
        </w:rPr>
        <w:t>+ Quản lý toàn bộ tài khoản của Tổ thường trực, giám sát viên, điều tra viên, doanh nghiệp thuộc cấp quản lý (tài khoản sử dụng);</w:t>
      </w:r>
    </w:p>
    <w:p w14:paraId="1A9C9639" w14:textId="6092AEFC" w:rsidR="00687A3A" w:rsidRPr="00BC76B6" w:rsidRDefault="00687A3A" w:rsidP="002C2C62">
      <w:pPr>
        <w:spacing w:before="120" w:line="360" w:lineRule="exact"/>
        <w:ind w:firstLine="720"/>
        <w:jc w:val="both"/>
        <w:rPr>
          <w:sz w:val="28"/>
          <w:szCs w:val="28"/>
          <w:lang w:val="de-DE"/>
        </w:rPr>
      </w:pPr>
      <w:r w:rsidRPr="00BC76B6">
        <w:rPr>
          <w:sz w:val="28"/>
          <w:szCs w:val="28"/>
          <w:lang w:val="de-DE"/>
        </w:rPr>
        <w:t>+ Phân quyền cho các tài khoản sử dụng theo qu</w:t>
      </w:r>
      <w:r w:rsidR="008D648F">
        <w:rPr>
          <w:sz w:val="28"/>
          <w:szCs w:val="28"/>
          <w:lang w:val="de-DE"/>
        </w:rPr>
        <w:t>y</w:t>
      </w:r>
      <w:r w:rsidRPr="00BC76B6">
        <w:rPr>
          <w:sz w:val="28"/>
          <w:szCs w:val="28"/>
          <w:lang w:val="de-DE"/>
        </w:rPr>
        <w:t xml:space="preserve"> định;</w:t>
      </w:r>
    </w:p>
    <w:p w14:paraId="043BC315" w14:textId="77777777" w:rsidR="00687A3A" w:rsidRPr="00BC76B6" w:rsidRDefault="00687A3A" w:rsidP="002C2C62">
      <w:pPr>
        <w:spacing w:before="120" w:line="360" w:lineRule="exact"/>
        <w:ind w:firstLine="720"/>
        <w:jc w:val="both"/>
        <w:rPr>
          <w:sz w:val="28"/>
          <w:szCs w:val="28"/>
          <w:lang w:val="de-DE"/>
        </w:rPr>
      </w:pPr>
      <w:r w:rsidRPr="00BC76B6">
        <w:rPr>
          <w:sz w:val="28"/>
          <w:szCs w:val="28"/>
          <w:lang w:val="de-DE"/>
        </w:rPr>
        <w:t>+ Cập nhật các thông tin liên quan đến Tổng điều tra: Văn bản pháp lý liên quan, thông báo nghiệp vụ, danh sách đơn vị điều tra.</w:t>
      </w:r>
    </w:p>
    <w:p w14:paraId="0405B55E" w14:textId="193C27FA" w:rsidR="00EE4A2F" w:rsidRPr="00BC76B6" w:rsidRDefault="00EE4A2F" w:rsidP="002C2C62">
      <w:pPr>
        <w:widowControl w:val="0"/>
        <w:spacing w:before="120" w:line="360" w:lineRule="exact"/>
        <w:ind w:firstLine="720"/>
        <w:jc w:val="both"/>
        <w:rPr>
          <w:color w:val="000000"/>
          <w:spacing w:val="4"/>
          <w:sz w:val="28"/>
          <w:szCs w:val="28"/>
          <w:lang w:val="sv-SE"/>
        </w:rPr>
      </w:pPr>
      <w:r w:rsidRPr="00BC76B6">
        <w:rPr>
          <w:b/>
          <w:bCs/>
          <w:i/>
          <w:iCs/>
          <w:color w:val="000000"/>
          <w:spacing w:val="4"/>
          <w:sz w:val="28"/>
          <w:szCs w:val="28"/>
          <w:lang w:val="sv-SE"/>
        </w:rPr>
        <w:t xml:space="preserve">b) Số lượng điều tra viên cần tuyển </w:t>
      </w:r>
      <w:r w:rsidR="00BC0D68" w:rsidRPr="00BC76B6">
        <w:rPr>
          <w:b/>
          <w:bCs/>
          <w:i/>
          <w:iCs/>
          <w:color w:val="000000"/>
          <w:spacing w:val="4"/>
          <w:sz w:val="28"/>
          <w:szCs w:val="28"/>
          <w:lang w:val="sv-SE"/>
        </w:rPr>
        <w:t>chọn</w:t>
      </w:r>
    </w:p>
    <w:p w14:paraId="6A0B96AF" w14:textId="77777777" w:rsidR="00EE4A2F" w:rsidRPr="00BC76B6" w:rsidRDefault="00EE4A2F" w:rsidP="002C2C62">
      <w:pPr>
        <w:widowControl w:val="0"/>
        <w:numPr>
          <w:ilvl w:val="0"/>
          <w:numId w:val="23"/>
        </w:numPr>
        <w:tabs>
          <w:tab w:val="left" w:pos="709"/>
        </w:tabs>
        <w:spacing w:before="120" w:line="360" w:lineRule="exact"/>
        <w:ind w:left="0" w:firstLine="720"/>
        <w:jc w:val="both"/>
        <w:rPr>
          <w:color w:val="000000"/>
          <w:spacing w:val="4"/>
          <w:sz w:val="28"/>
          <w:szCs w:val="28"/>
          <w:lang w:val="sv-SE"/>
        </w:rPr>
      </w:pPr>
      <w:r w:rsidRPr="00BC76B6">
        <w:rPr>
          <w:color w:val="000000"/>
          <w:spacing w:val="4"/>
          <w:sz w:val="28"/>
          <w:szCs w:val="28"/>
          <w:lang w:val="sv-SE"/>
        </w:rPr>
        <w:t xml:space="preserve">Số lượng điều tra viên: Cần tuyển chọn điều tra viên cho việc thu thập thông tin. Căn cứ vào tình hình thực tế tại địa bàn điều tra, </w:t>
      </w:r>
      <w:r w:rsidR="00DC1EDC" w:rsidRPr="00BC76B6">
        <w:rPr>
          <w:color w:val="000000"/>
          <w:spacing w:val="4"/>
          <w:sz w:val="28"/>
          <w:szCs w:val="28"/>
          <w:lang w:val="sv-SE"/>
        </w:rPr>
        <w:t>BCĐ</w:t>
      </w:r>
      <w:r w:rsidRPr="00BC76B6">
        <w:rPr>
          <w:color w:val="000000"/>
          <w:spacing w:val="4"/>
          <w:sz w:val="28"/>
          <w:szCs w:val="28"/>
          <w:lang w:val="sv-SE"/>
        </w:rPr>
        <w:t xml:space="preserve"> từng cấp ở địa phương cần xác định định mức </w:t>
      </w:r>
      <w:r w:rsidR="00AC35CF" w:rsidRPr="00BC76B6">
        <w:rPr>
          <w:color w:val="000000"/>
          <w:spacing w:val="4"/>
          <w:sz w:val="28"/>
          <w:szCs w:val="28"/>
          <w:lang w:val="sv-SE"/>
        </w:rPr>
        <w:t xml:space="preserve">theo </w:t>
      </w:r>
      <w:r w:rsidRPr="00BC76B6">
        <w:rPr>
          <w:color w:val="000000"/>
          <w:spacing w:val="4"/>
          <w:sz w:val="28"/>
          <w:szCs w:val="28"/>
          <w:lang w:val="sv-SE"/>
        </w:rPr>
        <w:t>địa bàn điều tra hoặc số lượng đơn vị điều tra phù hợp cho mỗi điều tra viên.</w:t>
      </w:r>
    </w:p>
    <w:p w14:paraId="05E51CE6" w14:textId="4720FC7F" w:rsidR="00EE4A2F" w:rsidRPr="00BC76B6" w:rsidRDefault="00EE4A2F" w:rsidP="002C2C62">
      <w:pPr>
        <w:widowControl w:val="0"/>
        <w:spacing w:before="120" w:line="360" w:lineRule="exact"/>
        <w:ind w:firstLine="720"/>
        <w:jc w:val="both"/>
        <w:rPr>
          <w:color w:val="000000"/>
          <w:sz w:val="28"/>
          <w:szCs w:val="28"/>
          <w:lang w:val="sv-SE"/>
        </w:rPr>
      </w:pPr>
      <w:r w:rsidRPr="00BC76B6">
        <w:rPr>
          <w:color w:val="000000"/>
          <w:sz w:val="28"/>
          <w:szCs w:val="28"/>
          <w:lang w:val="sv-SE"/>
        </w:rPr>
        <w:t>Để đảm bảo tính chủ động và tiến độ Tổng điều tra, cần tuyển chọn và tập huấn dự phòng thêm 3% số điều tra viên.</w:t>
      </w:r>
    </w:p>
    <w:p w14:paraId="4192615F" w14:textId="607529B7" w:rsidR="00EE4A2F" w:rsidRPr="00BC76B6" w:rsidRDefault="00EE4A2F" w:rsidP="002C2C62">
      <w:pPr>
        <w:widowControl w:val="0"/>
        <w:spacing w:before="120" w:line="360" w:lineRule="exact"/>
        <w:ind w:firstLine="720"/>
        <w:jc w:val="both"/>
        <w:rPr>
          <w:color w:val="000000"/>
          <w:spacing w:val="4"/>
          <w:sz w:val="28"/>
          <w:szCs w:val="28"/>
          <w:lang w:val="sv-SE"/>
        </w:rPr>
      </w:pPr>
      <w:r w:rsidRPr="00BC76B6">
        <w:rPr>
          <w:b/>
          <w:bCs/>
          <w:i/>
          <w:iCs/>
          <w:color w:val="000000"/>
          <w:spacing w:val="4"/>
          <w:sz w:val="28"/>
          <w:szCs w:val="28"/>
          <w:lang w:val="sv-SE"/>
        </w:rPr>
        <w:t xml:space="preserve">c) </w:t>
      </w:r>
      <w:r w:rsidR="00BC0D68" w:rsidRPr="00BC76B6">
        <w:rPr>
          <w:b/>
          <w:bCs/>
          <w:i/>
          <w:iCs/>
          <w:color w:val="000000"/>
          <w:spacing w:val="4"/>
          <w:sz w:val="28"/>
          <w:szCs w:val="28"/>
          <w:lang w:val="sv-SE"/>
        </w:rPr>
        <w:t>T</w:t>
      </w:r>
      <w:r w:rsidRPr="00BC76B6">
        <w:rPr>
          <w:b/>
          <w:bCs/>
          <w:i/>
          <w:iCs/>
          <w:color w:val="000000"/>
          <w:spacing w:val="4"/>
          <w:sz w:val="28"/>
          <w:szCs w:val="28"/>
          <w:lang w:val="sv-SE"/>
        </w:rPr>
        <w:t xml:space="preserve">uyển </w:t>
      </w:r>
      <w:r w:rsidR="00BC0D68" w:rsidRPr="00BC76B6">
        <w:rPr>
          <w:b/>
          <w:bCs/>
          <w:i/>
          <w:iCs/>
          <w:color w:val="000000"/>
          <w:spacing w:val="4"/>
          <w:sz w:val="28"/>
          <w:szCs w:val="28"/>
          <w:lang w:val="sv-SE"/>
        </w:rPr>
        <w:t xml:space="preserve">chọn </w:t>
      </w:r>
      <w:r w:rsidR="0041586C" w:rsidRPr="00BC76B6">
        <w:rPr>
          <w:b/>
          <w:bCs/>
          <w:i/>
          <w:iCs/>
          <w:color w:val="000000"/>
          <w:spacing w:val="4"/>
          <w:sz w:val="28"/>
          <w:szCs w:val="28"/>
          <w:lang w:val="sv-SE"/>
        </w:rPr>
        <w:t>điều tra viên và</w:t>
      </w:r>
      <w:r w:rsidRPr="00BC76B6">
        <w:rPr>
          <w:b/>
          <w:bCs/>
          <w:i/>
          <w:iCs/>
          <w:color w:val="000000"/>
          <w:spacing w:val="4"/>
          <w:sz w:val="28"/>
          <w:szCs w:val="28"/>
          <w:lang w:val="sv-SE"/>
        </w:rPr>
        <w:t xml:space="preserve"> </w:t>
      </w:r>
      <w:r w:rsidR="00BC0D68" w:rsidRPr="00BC76B6">
        <w:rPr>
          <w:b/>
          <w:bCs/>
          <w:i/>
          <w:iCs/>
          <w:color w:val="000000"/>
          <w:spacing w:val="4"/>
          <w:sz w:val="28"/>
          <w:szCs w:val="28"/>
          <w:lang w:val="sv-SE"/>
        </w:rPr>
        <w:t>giám sát viên</w:t>
      </w:r>
    </w:p>
    <w:p w14:paraId="27AE4DBC" w14:textId="09CE343D" w:rsidR="00EE4A2F" w:rsidRPr="00BC76B6" w:rsidRDefault="00DC1EDC" w:rsidP="002C2C62">
      <w:pPr>
        <w:widowControl w:val="0"/>
        <w:numPr>
          <w:ilvl w:val="0"/>
          <w:numId w:val="23"/>
        </w:numPr>
        <w:tabs>
          <w:tab w:val="left" w:pos="709"/>
        </w:tabs>
        <w:spacing w:before="120" w:line="360" w:lineRule="exact"/>
        <w:ind w:left="0" w:firstLine="720"/>
        <w:jc w:val="both"/>
        <w:rPr>
          <w:color w:val="000000"/>
          <w:spacing w:val="4"/>
          <w:sz w:val="28"/>
          <w:szCs w:val="28"/>
          <w:lang w:val="sv-SE"/>
        </w:rPr>
      </w:pPr>
      <w:r w:rsidRPr="00BC76B6">
        <w:rPr>
          <w:color w:val="000000"/>
          <w:spacing w:val="4"/>
          <w:sz w:val="28"/>
          <w:szCs w:val="28"/>
          <w:lang w:val="sv-SE"/>
        </w:rPr>
        <w:lastRenderedPageBreak/>
        <w:t>BCĐ</w:t>
      </w:r>
      <w:r w:rsidR="00EE4A2F" w:rsidRPr="00BC76B6">
        <w:rPr>
          <w:color w:val="000000"/>
          <w:spacing w:val="4"/>
          <w:sz w:val="28"/>
          <w:szCs w:val="28"/>
          <w:lang w:val="sv-SE"/>
        </w:rPr>
        <w:t xml:space="preserve"> cấp </w:t>
      </w:r>
      <w:r w:rsidR="007B7EFA" w:rsidRPr="00BC76B6">
        <w:rPr>
          <w:color w:val="000000"/>
          <w:spacing w:val="4"/>
          <w:sz w:val="28"/>
          <w:szCs w:val="28"/>
          <w:lang w:val="sv-SE"/>
        </w:rPr>
        <w:t>tỉnh, huyện</w:t>
      </w:r>
      <w:r w:rsidR="001C2763" w:rsidRPr="00BC76B6">
        <w:rPr>
          <w:color w:val="000000"/>
          <w:spacing w:val="4"/>
          <w:sz w:val="28"/>
          <w:szCs w:val="28"/>
          <w:lang w:val="sv-SE"/>
        </w:rPr>
        <w:t>, xã</w:t>
      </w:r>
      <w:r w:rsidR="007B7EFA" w:rsidRPr="00BC76B6">
        <w:rPr>
          <w:color w:val="000000"/>
          <w:spacing w:val="4"/>
          <w:sz w:val="28"/>
          <w:szCs w:val="28"/>
          <w:lang w:val="sv-SE"/>
        </w:rPr>
        <w:t xml:space="preserve"> </w:t>
      </w:r>
      <w:r w:rsidR="00EE4A2F" w:rsidRPr="00BC76B6">
        <w:rPr>
          <w:color w:val="000000"/>
          <w:spacing w:val="4"/>
          <w:sz w:val="28"/>
          <w:szCs w:val="28"/>
          <w:lang w:val="sv-SE"/>
        </w:rPr>
        <w:t xml:space="preserve">chịu trách nhiệm tuyển chọn điều tra viên, thích hợp cho từng loại đơn vị điều tra. </w:t>
      </w:r>
      <w:r w:rsidRPr="00BC76B6">
        <w:rPr>
          <w:color w:val="000000"/>
          <w:spacing w:val="4"/>
          <w:sz w:val="28"/>
          <w:szCs w:val="28"/>
          <w:lang w:val="sv-SE"/>
        </w:rPr>
        <w:t>BCĐ</w:t>
      </w:r>
      <w:r w:rsidR="00EE4A2F" w:rsidRPr="00BC76B6">
        <w:rPr>
          <w:color w:val="000000"/>
          <w:spacing w:val="4"/>
          <w:sz w:val="28"/>
          <w:szCs w:val="28"/>
          <w:lang w:val="sv-SE"/>
        </w:rPr>
        <w:t xml:space="preserve"> cấp huyện chịu trách nhiệm hướng dẫn </w:t>
      </w:r>
      <w:r w:rsidRPr="00BC76B6">
        <w:rPr>
          <w:color w:val="000000"/>
          <w:spacing w:val="4"/>
          <w:sz w:val="28"/>
          <w:szCs w:val="28"/>
          <w:lang w:val="sv-SE"/>
        </w:rPr>
        <w:t>BCĐ</w:t>
      </w:r>
      <w:r w:rsidR="00EE4A2F" w:rsidRPr="00BC76B6">
        <w:rPr>
          <w:color w:val="000000"/>
          <w:spacing w:val="4"/>
          <w:sz w:val="28"/>
          <w:szCs w:val="28"/>
          <w:lang w:val="sv-SE"/>
        </w:rPr>
        <w:t xml:space="preserve"> cấp xã tuyển chọn điều tra viên cho từng địa bàn điều tra thuộc địa phương.</w:t>
      </w:r>
    </w:p>
    <w:p w14:paraId="0D0FF56B" w14:textId="489127E8" w:rsidR="00784B0F" w:rsidRPr="00BC76B6" w:rsidRDefault="000F4B03" w:rsidP="002C2C62">
      <w:pPr>
        <w:widowControl w:val="0"/>
        <w:numPr>
          <w:ilvl w:val="0"/>
          <w:numId w:val="23"/>
        </w:numPr>
        <w:tabs>
          <w:tab w:val="left" w:pos="709"/>
        </w:tabs>
        <w:spacing w:before="120" w:line="360" w:lineRule="exact"/>
        <w:ind w:left="0" w:firstLine="720"/>
        <w:jc w:val="both"/>
        <w:rPr>
          <w:color w:val="000000"/>
          <w:sz w:val="28"/>
          <w:szCs w:val="28"/>
          <w:lang w:val="sv-SE"/>
        </w:rPr>
      </w:pPr>
      <w:r w:rsidRPr="00BC76B6">
        <w:rPr>
          <w:color w:val="000000"/>
          <w:sz w:val="28"/>
          <w:szCs w:val="28"/>
          <w:lang w:val="sv-SE"/>
        </w:rPr>
        <w:t>Cuộc T</w:t>
      </w:r>
      <w:r w:rsidR="001C2763" w:rsidRPr="00BC76B6">
        <w:rPr>
          <w:color w:val="000000"/>
          <w:sz w:val="28"/>
          <w:szCs w:val="28"/>
          <w:lang w:val="sv-SE"/>
        </w:rPr>
        <w:t>ổng điều tra kinh tế</w:t>
      </w:r>
      <w:r w:rsidRPr="00BC76B6">
        <w:rPr>
          <w:color w:val="000000"/>
          <w:sz w:val="28"/>
          <w:szCs w:val="28"/>
          <w:lang w:val="sv-SE"/>
        </w:rPr>
        <w:t xml:space="preserve"> gồm 03 cấp giám sát: Giám sát viên cấp Trung ương, giám sát viên cấp tỉnh và giám sát viên cấp huyện với nhiệm vụ giám sát hoạt động của điều tra viên, hỗ trợ chuyên môn cho người tham gia điều tra ở cấp dưới. Giám sát viên các cấp là công chức, viên chức ngành thống kê được trưng tập cho cuộc điều tra.</w:t>
      </w:r>
    </w:p>
    <w:p w14:paraId="4CA258C2" w14:textId="445241A8" w:rsidR="00784B0F" w:rsidRPr="00BC76B6" w:rsidRDefault="00B17117" w:rsidP="00BC76B6">
      <w:pPr>
        <w:widowControl w:val="0"/>
        <w:spacing w:before="120" w:line="340" w:lineRule="exact"/>
        <w:ind w:firstLine="720"/>
        <w:jc w:val="both"/>
        <w:rPr>
          <w:b/>
          <w:bCs/>
          <w:color w:val="000000"/>
          <w:spacing w:val="-8"/>
          <w:sz w:val="28"/>
          <w:szCs w:val="28"/>
          <w:lang w:val="sv-SE"/>
        </w:rPr>
      </w:pPr>
      <w:r w:rsidRPr="00BC76B6">
        <w:rPr>
          <w:b/>
          <w:bCs/>
          <w:color w:val="000000"/>
          <w:spacing w:val="-8"/>
          <w:sz w:val="28"/>
          <w:szCs w:val="28"/>
          <w:lang w:val="sv-SE"/>
        </w:rPr>
        <w:t>4</w:t>
      </w:r>
      <w:r w:rsidR="00EE4A2F" w:rsidRPr="00BC76B6">
        <w:rPr>
          <w:b/>
          <w:bCs/>
          <w:color w:val="000000"/>
          <w:spacing w:val="-8"/>
          <w:sz w:val="28"/>
          <w:szCs w:val="28"/>
          <w:lang w:val="sv-SE"/>
        </w:rPr>
        <w:t xml:space="preserve">. Tập huấn </w:t>
      </w:r>
      <w:r w:rsidR="00DC1EDC" w:rsidRPr="00BC76B6">
        <w:rPr>
          <w:b/>
          <w:bCs/>
          <w:color w:val="000000"/>
          <w:spacing w:val="-8"/>
          <w:sz w:val="28"/>
          <w:szCs w:val="28"/>
          <w:lang w:val="sv-SE"/>
        </w:rPr>
        <w:t>BCĐ</w:t>
      </w:r>
      <w:r w:rsidR="00DB269B" w:rsidRPr="00BC76B6">
        <w:rPr>
          <w:b/>
          <w:bCs/>
          <w:color w:val="000000"/>
          <w:spacing w:val="-8"/>
          <w:sz w:val="28"/>
          <w:szCs w:val="28"/>
          <w:lang w:val="sv-SE"/>
        </w:rPr>
        <w:t xml:space="preserve"> các cấp</w:t>
      </w:r>
      <w:r w:rsidR="00EE4A2F" w:rsidRPr="00BC76B6">
        <w:rPr>
          <w:b/>
          <w:bCs/>
          <w:color w:val="000000"/>
          <w:spacing w:val="-8"/>
          <w:sz w:val="28"/>
          <w:szCs w:val="28"/>
          <w:lang w:val="sv-SE"/>
        </w:rPr>
        <w:t xml:space="preserve">, giám sát viên, </w:t>
      </w:r>
      <w:r w:rsidR="001C2763" w:rsidRPr="00BC76B6">
        <w:rPr>
          <w:b/>
          <w:bCs/>
          <w:color w:val="000000"/>
          <w:spacing w:val="-8"/>
          <w:sz w:val="28"/>
          <w:szCs w:val="28"/>
          <w:lang w:val="sv-SE"/>
        </w:rPr>
        <w:t xml:space="preserve">quản trị </w:t>
      </w:r>
      <w:r w:rsidR="003868C7" w:rsidRPr="00BC76B6">
        <w:rPr>
          <w:b/>
          <w:bCs/>
          <w:color w:val="000000"/>
          <w:spacing w:val="-8"/>
          <w:sz w:val="28"/>
          <w:szCs w:val="28"/>
          <w:lang w:val="sv-SE"/>
        </w:rPr>
        <w:t>hệ thống</w:t>
      </w:r>
      <w:r w:rsidR="0041586C" w:rsidRPr="00BC76B6">
        <w:rPr>
          <w:b/>
          <w:bCs/>
          <w:color w:val="000000"/>
          <w:spacing w:val="-8"/>
          <w:sz w:val="28"/>
          <w:szCs w:val="28"/>
          <w:lang w:val="sv-SE"/>
        </w:rPr>
        <w:t xml:space="preserve"> </w:t>
      </w:r>
      <w:r w:rsidR="00D21758" w:rsidRPr="00BC76B6">
        <w:rPr>
          <w:b/>
          <w:bCs/>
          <w:color w:val="000000"/>
          <w:spacing w:val="-8"/>
          <w:sz w:val="28"/>
          <w:szCs w:val="28"/>
          <w:lang w:val="sv-SE"/>
        </w:rPr>
        <w:t>và</w:t>
      </w:r>
      <w:r w:rsidR="00EE4A2F" w:rsidRPr="00BC76B6">
        <w:rPr>
          <w:b/>
          <w:bCs/>
          <w:color w:val="000000"/>
          <w:spacing w:val="-8"/>
          <w:sz w:val="28"/>
          <w:szCs w:val="28"/>
          <w:lang w:val="sv-SE"/>
        </w:rPr>
        <w:t xml:space="preserve"> điều tra viên</w:t>
      </w:r>
    </w:p>
    <w:p w14:paraId="0A1CCE60" w14:textId="77777777" w:rsidR="00784B0F" w:rsidRPr="00BC76B6" w:rsidRDefault="00465A7C" w:rsidP="00BC76B6">
      <w:pPr>
        <w:widowControl w:val="0"/>
        <w:spacing w:before="120" w:line="340" w:lineRule="exact"/>
        <w:ind w:firstLine="720"/>
        <w:jc w:val="both"/>
        <w:rPr>
          <w:b/>
          <w:bCs/>
          <w:color w:val="000000"/>
          <w:spacing w:val="-4"/>
          <w:sz w:val="28"/>
          <w:szCs w:val="28"/>
          <w:lang w:val="sv-SE"/>
        </w:rPr>
      </w:pPr>
      <w:r w:rsidRPr="00BC76B6">
        <w:rPr>
          <w:b/>
          <w:i/>
          <w:spacing w:val="-4"/>
          <w:sz w:val="28"/>
          <w:szCs w:val="28"/>
          <w:lang w:val="sv-SE"/>
        </w:rPr>
        <w:t>a</w:t>
      </w:r>
      <w:r w:rsidR="0000126B" w:rsidRPr="00BC76B6">
        <w:rPr>
          <w:b/>
          <w:i/>
          <w:spacing w:val="-4"/>
          <w:sz w:val="28"/>
          <w:szCs w:val="28"/>
          <w:lang w:val="sv-SE"/>
        </w:rPr>
        <w:t>)</w:t>
      </w:r>
      <w:r w:rsidRPr="00BC76B6">
        <w:rPr>
          <w:b/>
          <w:i/>
          <w:spacing w:val="-4"/>
          <w:sz w:val="28"/>
          <w:szCs w:val="28"/>
          <w:lang w:val="sv-SE"/>
        </w:rPr>
        <w:t xml:space="preserve"> Cấp Trung ương</w:t>
      </w:r>
    </w:p>
    <w:p w14:paraId="005E208F" w14:textId="764FEDC2" w:rsidR="00465A7C" w:rsidRPr="00BC76B6" w:rsidRDefault="00465A7C" w:rsidP="00BC76B6">
      <w:pPr>
        <w:widowControl w:val="0"/>
        <w:spacing w:before="120" w:line="340" w:lineRule="exact"/>
        <w:ind w:firstLine="720"/>
        <w:jc w:val="both"/>
        <w:rPr>
          <w:b/>
          <w:bCs/>
          <w:color w:val="000000"/>
          <w:spacing w:val="-4"/>
          <w:sz w:val="28"/>
          <w:szCs w:val="28"/>
          <w:lang w:val="sv-SE"/>
        </w:rPr>
      </w:pPr>
      <w:r w:rsidRPr="00BC76B6">
        <w:rPr>
          <w:sz w:val="28"/>
          <w:szCs w:val="28"/>
          <w:lang w:val="sv-SE"/>
        </w:rPr>
        <w:t xml:space="preserve">Tổng cục Thống kê mở các Hội nghị tập huấn nghiệp vụ cho giám sát viên cấp Trung ương, thành viên Tổ công tác cấp Trung ương, công chức thống kê </w:t>
      </w:r>
      <w:r w:rsidR="007255F4">
        <w:rPr>
          <w:sz w:val="28"/>
          <w:szCs w:val="28"/>
          <w:lang w:val="sv-SE"/>
        </w:rPr>
        <w:t xml:space="preserve">của các đơn vị thuộc Tổng cục Thống kê </w:t>
      </w:r>
      <w:r w:rsidRPr="00BC76B6">
        <w:rPr>
          <w:sz w:val="28"/>
          <w:szCs w:val="28"/>
          <w:lang w:val="sv-SE"/>
        </w:rPr>
        <w:t xml:space="preserve">có liên quan, lãnh đạo Cục Thống kê và giảng viên cấp tỉnh. </w:t>
      </w:r>
    </w:p>
    <w:p w14:paraId="3613CD31" w14:textId="77777777" w:rsidR="00465A7C" w:rsidRPr="00BC76B6" w:rsidRDefault="00465A7C" w:rsidP="00BC76B6">
      <w:pPr>
        <w:spacing w:before="120" w:line="340" w:lineRule="exact"/>
        <w:ind w:firstLine="720"/>
        <w:jc w:val="both"/>
        <w:rPr>
          <w:spacing w:val="-4"/>
          <w:sz w:val="28"/>
          <w:szCs w:val="28"/>
          <w:lang w:val="sv-SE"/>
        </w:rPr>
      </w:pPr>
      <w:r w:rsidRPr="00BC76B6">
        <w:rPr>
          <w:spacing w:val="4"/>
          <w:sz w:val="28"/>
          <w:szCs w:val="28"/>
          <w:lang w:val="sv-SE"/>
        </w:rPr>
        <w:t xml:space="preserve">- Hội nghị tập huấn nghiệp vụ điều tra: Thời gian hội nghị </w:t>
      </w:r>
      <w:r w:rsidRPr="00BC76B6">
        <w:rPr>
          <w:spacing w:val="-4"/>
          <w:sz w:val="28"/>
          <w:szCs w:val="28"/>
          <w:lang w:val="sv-SE"/>
        </w:rPr>
        <w:t>2 ngày.</w:t>
      </w:r>
    </w:p>
    <w:p w14:paraId="30B38FF8" w14:textId="414F028B" w:rsidR="00465A7C" w:rsidRPr="00BC76B6" w:rsidRDefault="00465A7C" w:rsidP="00BC76B6">
      <w:pPr>
        <w:spacing w:before="120" w:line="340" w:lineRule="exact"/>
        <w:ind w:firstLine="720"/>
        <w:jc w:val="both"/>
        <w:rPr>
          <w:sz w:val="28"/>
          <w:szCs w:val="28"/>
          <w:lang w:val="sv-SE"/>
        </w:rPr>
      </w:pPr>
      <w:r w:rsidRPr="00BC76B6">
        <w:rPr>
          <w:sz w:val="28"/>
          <w:szCs w:val="28"/>
          <w:lang w:val="sv-SE"/>
        </w:rPr>
        <w:t xml:space="preserve">- Hội nghị tập huấn sử dụng thiết bị và phần mềm để thực hiện </w:t>
      </w:r>
      <w:r w:rsidR="00D21758" w:rsidRPr="00BC76B6">
        <w:rPr>
          <w:sz w:val="28"/>
          <w:szCs w:val="28"/>
          <w:lang w:val="sv-SE"/>
        </w:rPr>
        <w:t>bảng hỏi điện tử</w:t>
      </w:r>
      <w:r w:rsidRPr="00BC76B6">
        <w:rPr>
          <w:sz w:val="28"/>
          <w:szCs w:val="28"/>
          <w:lang w:val="sv-SE"/>
        </w:rPr>
        <w:t xml:space="preserve">: Thời gian hội nghị </w:t>
      </w:r>
      <w:r w:rsidR="00B21B81" w:rsidRPr="00BC76B6">
        <w:rPr>
          <w:sz w:val="28"/>
          <w:szCs w:val="28"/>
          <w:lang w:val="sv-SE"/>
        </w:rPr>
        <w:t>2</w:t>
      </w:r>
      <w:r w:rsidRPr="00BC76B6">
        <w:rPr>
          <w:sz w:val="28"/>
          <w:szCs w:val="28"/>
          <w:lang w:val="sv-SE"/>
        </w:rPr>
        <w:t xml:space="preserve"> ngày.</w:t>
      </w:r>
    </w:p>
    <w:p w14:paraId="73A6E3AC" w14:textId="35248D23" w:rsidR="00465A7C" w:rsidRPr="002C2C62" w:rsidRDefault="00465A7C" w:rsidP="00BC76B6">
      <w:pPr>
        <w:spacing w:before="120" w:line="340" w:lineRule="exact"/>
        <w:ind w:firstLine="720"/>
        <w:jc w:val="both"/>
        <w:rPr>
          <w:b/>
          <w:i/>
          <w:spacing w:val="-6"/>
          <w:sz w:val="28"/>
          <w:szCs w:val="28"/>
          <w:lang w:val="sv-SE"/>
        </w:rPr>
      </w:pPr>
      <w:r w:rsidRPr="002C2C62">
        <w:rPr>
          <w:spacing w:val="-6"/>
          <w:sz w:val="28"/>
          <w:szCs w:val="28"/>
          <w:lang w:val="sv-SE"/>
        </w:rPr>
        <w:t>Thành phần và số lượng do Tổng cục trưởng</w:t>
      </w:r>
      <w:r w:rsidR="00470092" w:rsidRPr="002C2C62">
        <w:rPr>
          <w:spacing w:val="-6"/>
          <w:sz w:val="28"/>
          <w:szCs w:val="28"/>
          <w:lang w:val="sv-SE"/>
        </w:rPr>
        <w:t xml:space="preserve"> Tổng cục Thống kê</w:t>
      </w:r>
      <w:r w:rsidR="00607863">
        <w:rPr>
          <w:spacing w:val="-6"/>
          <w:sz w:val="28"/>
          <w:szCs w:val="28"/>
          <w:lang w:val="sv-SE"/>
        </w:rPr>
        <w:t>,</w:t>
      </w:r>
      <w:r w:rsidR="00470092" w:rsidRPr="002C2C62">
        <w:rPr>
          <w:spacing w:val="-6"/>
          <w:sz w:val="28"/>
          <w:szCs w:val="28"/>
          <w:lang w:val="sv-SE"/>
        </w:rPr>
        <w:t xml:space="preserve"> Phó </w:t>
      </w:r>
      <w:r w:rsidR="00855F24" w:rsidRPr="002C2C62">
        <w:rPr>
          <w:spacing w:val="-6"/>
          <w:sz w:val="28"/>
          <w:szCs w:val="28"/>
          <w:lang w:val="sv-SE"/>
        </w:rPr>
        <w:t xml:space="preserve">trưởng </w:t>
      </w:r>
      <w:r w:rsidR="00470092" w:rsidRPr="002C2C62">
        <w:rPr>
          <w:spacing w:val="-6"/>
          <w:sz w:val="28"/>
          <w:szCs w:val="28"/>
          <w:lang w:val="sv-SE"/>
        </w:rPr>
        <w:t>ban</w:t>
      </w:r>
      <w:r w:rsidR="00855F24" w:rsidRPr="002C2C62">
        <w:rPr>
          <w:spacing w:val="-6"/>
          <w:sz w:val="28"/>
          <w:szCs w:val="28"/>
          <w:lang w:val="sv-SE"/>
        </w:rPr>
        <w:t xml:space="preserve"> </w:t>
      </w:r>
      <w:r w:rsidR="00607863">
        <w:rPr>
          <w:spacing w:val="-6"/>
          <w:sz w:val="28"/>
          <w:szCs w:val="28"/>
          <w:lang w:val="sv-SE"/>
        </w:rPr>
        <w:t>BCĐ TW</w:t>
      </w:r>
      <w:r w:rsidR="00855F24" w:rsidRPr="002C2C62">
        <w:rPr>
          <w:spacing w:val="-6"/>
          <w:sz w:val="28"/>
          <w:szCs w:val="28"/>
          <w:lang w:val="sv-SE"/>
        </w:rPr>
        <w:t xml:space="preserve"> </w:t>
      </w:r>
      <w:r w:rsidRPr="002C2C62">
        <w:rPr>
          <w:spacing w:val="-6"/>
          <w:sz w:val="28"/>
          <w:szCs w:val="28"/>
          <w:lang w:val="sv-SE"/>
        </w:rPr>
        <w:t>quy định cho từng hội nghị.</w:t>
      </w:r>
    </w:p>
    <w:p w14:paraId="647941BB" w14:textId="380B50B2" w:rsidR="00465A7C" w:rsidRPr="00BC76B6" w:rsidRDefault="00465A7C" w:rsidP="00BC76B6">
      <w:pPr>
        <w:keepNext/>
        <w:spacing w:before="120" w:line="340" w:lineRule="exact"/>
        <w:ind w:firstLine="720"/>
        <w:jc w:val="both"/>
        <w:rPr>
          <w:i/>
          <w:spacing w:val="4"/>
          <w:sz w:val="28"/>
          <w:szCs w:val="28"/>
          <w:lang w:val="sv-SE"/>
        </w:rPr>
      </w:pPr>
      <w:r w:rsidRPr="00BC76B6">
        <w:rPr>
          <w:b/>
          <w:i/>
          <w:spacing w:val="4"/>
          <w:sz w:val="28"/>
          <w:szCs w:val="28"/>
          <w:lang w:val="sv-SE"/>
        </w:rPr>
        <w:t>b</w:t>
      </w:r>
      <w:r w:rsidR="0000126B" w:rsidRPr="00BC76B6">
        <w:rPr>
          <w:b/>
          <w:i/>
          <w:spacing w:val="4"/>
          <w:sz w:val="28"/>
          <w:szCs w:val="28"/>
          <w:lang w:val="sv-SE"/>
        </w:rPr>
        <w:t>)</w:t>
      </w:r>
      <w:r w:rsidRPr="00BC76B6">
        <w:rPr>
          <w:i/>
          <w:spacing w:val="4"/>
          <w:sz w:val="28"/>
          <w:szCs w:val="28"/>
          <w:lang w:val="sv-SE"/>
        </w:rPr>
        <w:t xml:space="preserve"> C</w:t>
      </w:r>
      <w:r w:rsidRPr="00BC76B6">
        <w:rPr>
          <w:b/>
          <w:i/>
          <w:spacing w:val="4"/>
          <w:sz w:val="28"/>
          <w:szCs w:val="28"/>
          <w:lang w:val="sv-SE"/>
        </w:rPr>
        <w:t>ấp tỉnh</w:t>
      </w:r>
    </w:p>
    <w:p w14:paraId="1ADB93B4" w14:textId="0D7F83D9" w:rsidR="00465A7C" w:rsidRPr="00BC76B6" w:rsidRDefault="00465A7C" w:rsidP="00BC76B6">
      <w:pPr>
        <w:spacing w:before="120" w:line="340" w:lineRule="exact"/>
        <w:ind w:firstLine="720"/>
        <w:jc w:val="both"/>
        <w:rPr>
          <w:spacing w:val="-4"/>
          <w:sz w:val="28"/>
          <w:szCs w:val="28"/>
          <w:lang w:val="sv-SE"/>
        </w:rPr>
      </w:pPr>
      <w:bookmarkStart w:id="0" w:name="OLE_LINK1"/>
      <w:bookmarkStart w:id="1" w:name="OLE_LINK2"/>
      <w:r w:rsidRPr="00BC76B6">
        <w:rPr>
          <w:spacing w:val="4"/>
          <w:sz w:val="28"/>
          <w:szCs w:val="28"/>
          <w:lang w:val="sv-SE"/>
        </w:rPr>
        <w:t>Cục Thống kê</w:t>
      </w:r>
      <w:bookmarkEnd w:id="0"/>
      <w:bookmarkEnd w:id="1"/>
      <w:r w:rsidRPr="00BC76B6">
        <w:rPr>
          <w:spacing w:val="4"/>
          <w:sz w:val="28"/>
          <w:szCs w:val="28"/>
          <w:lang w:val="sv-SE"/>
        </w:rPr>
        <w:t xml:space="preserve"> tổ chức tập huấn trực tiếp cho thành viên </w:t>
      </w:r>
      <w:r w:rsidR="004F4612" w:rsidRPr="00BC76B6">
        <w:rPr>
          <w:spacing w:val="4"/>
          <w:sz w:val="28"/>
          <w:szCs w:val="28"/>
          <w:lang w:val="sv-SE"/>
        </w:rPr>
        <w:t>T</w:t>
      </w:r>
      <w:r w:rsidR="00C877C4" w:rsidRPr="00BC76B6">
        <w:rPr>
          <w:spacing w:val="4"/>
          <w:sz w:val="28"/>
          <w:szCs w:val="28"/>
          <w:lang w:val="sv-SE"/>
        </w:rPr>
        <w:t xml:space="preserve">ổ </w:t>
      </w:r>
      <w:r w:rsidR="004F4612" w:rsidRPr="00BC76B6">
        <w:rPr>
          <w:spacing w:val="4"/>
          <w:sz w:val="28"/>
          <w:szCs w:val="28"/>
          <w:lang w:val="sv-SE"/>
        </w:rPr>
        <w:t>TT</w:t>
      </w:r>
      <w:r w:rsidRPr="00BC76B6">
        <w:rPr>
          <w:spacing w:val="4"/>
          <w:sz w:val="28"/>
          <w:szCs w:val="28"/>
          <w:lang w:val="sv-SE"/>
        </w:rPr>
        <w:t xml:space="preserve"> cấp tỉnh,</w:t>
      </w:r>
      <w:r w:rsidR="00B21B81" w:rsidRPr="00BC76B6">
        <w:rPr>
          <w:spacing w:val="4"/>
          <w:sz w:val="28"/>
          <w:szCs w:val="28"/>
          <w:lang w:val="sv-SE"/>
        </w:rPr>
        <w:t xml:space="preserve"> </w:t>
      </w:r>
      <w:r w:rsidR="004F4612" w:rsidRPr="00BC76B6">
        <w:rPr>
          <w:spacing w:val="4"/>
          <w:sz w:val="28"/>
          <w:szCs w:val="28"/>
          <w:lang w:val="sv-SE"/>
        </w:rPr>
        <w:t>giám sát viên cấp tỉnh</w:t>
      </w:r>
      <w:r w:rsidR="00F150B3">
        <w:rPr>
          <w:spacing w:val="4"/>
          <w:sz w:val="28"/>
          <w:szCs w:val="28"/>
          <w:lang w:val="sv-SE"/>
        </w:rPr>
        <w:t>;</w:t>
      </w:r>
      <w:r w:rsidR="004F4612" w:rsidRPr="00BC76B6">
        <w:rPr>
          <w:spacing w:val="4"/>
          <w:sz w:val="28"/>
          <w:szCs w:val="28"/>
          <w:lang w:val="sv-SE"/>
        </w:rPr>
        <w:t xml:space="preserve"> </w:t>
      </w:r>
      <w:r w:rsidR="00F150B3">
        <w:rPr>
          <w:spacing w:val="4"/>
          <w:sz w:val="28"/>
          <w:szCs w:val="28"/>
          <w:lang w:val="sv-SE"/>
        </w:rPr>
        <w:t xml:space="preserve">BCĐ cấp huyện; </w:t>
      </w:r>
      <w:r w:rsidRPr="00BC76B6">
        <w:rPr>
          <w:spacing w:val="-4"/>
          <w:sz w:val="28"/>
          <w:szCs w:val="28"/>
          <w:lang w:val="sv-SE"/>
        </w:rPr>
        <w:t>giảng viên cấp huyện</w:t>
      </w:r>
      <w:r w:rsidR="00F150B3">
        <w:rPr>
          <w:spacing w:val="-4"/>
          <w:sz w:val="28"/>
          <w:szCs w:val="28"/>
          <w:lang w:val="sv-SE"/>
        </w:rPr>
        <w:t>.</w:t>
      </w:r>
    </w:p>
    <w:p w14:paraId="74BE2206" w14:textId="77777777" w:rsidR="00465A7C" w:rsidRPr="00BC76B6" w:rsidRDefault="00465A7C" w:rsidP="00BC76B6">
      <w:pPr>
        <w:spacing w:before="120" w:line="340" w:lineRule="exact"/>
        <w:ind w:firstLine="720"/>
        <w:jc w:val="both"/>
        <w:rPr>
          <w:spacing w:val="-4"/>
          <w:sz w:val="28"/>
          <w:szCs w:val="28"/>
          <w:lang w:val="sv-SE"/>
        </w:rPr>
      </w:pPr>
      <w:r w:rsidRPr="00BC76B6">
        <w:rPr>
          <w:spacing w:val="4"/>
          <w:sz w:val="28"/>
          <w:szCs w:val="28"/>
          <w:lang w:val="sv-SE"/>
        </w:rPr>
        <w:t xml:space="preserve">- Tập huấn nghiệp vụ điều tra, </w:t>
      </w:r>
      <w:r w:rsidRPr="00BC76B6">
        <w:rPr>
          <w:sz w:val="28"/>
          <w:szCs w:val="28"/>
          <w:lang w:val="sv-SE"/>
        </w:rPr>
        <w:t>sử dụng thiết bị và phần mềm</w:t>
      </w:r>
      <w:r w:rsidRPr="00BC76B6">
        <w:rPr>
          <w:spacing w:val="4"/>
          <w:sz w:val="28"/>
          <w:szCs w:val="28"/>
          <w:lang w:val="sv-SE"/>
        </w:rPr>
        <w:t>: Thời gian hội nghị</w:t>
      </w:r>
      <w:r w:rsidRPr="00BC76B6">
        <w:rPr>
          <w:spacing w:val="-4"/>
          <w:sz w:val="28"/>
          <w:szCs w:val="28"/>
          <w:lang w:val="sv-SE"/>
        </w:rPr>
        <w:t xml:space="preserve"> 2 ngày.</w:t>
      </w:r>
    </w:p>
    <w:p w14:paraId="3D2C44E1" w14:textId="77777777" w:rsidR="00465A7C" w:rsidRPr="00BC76B6" w:rsidRDefault="00465A7C" w:rsidP="00BC76B6">
      <w:pPr>
        <w:spacing w:before="120" w:line="340" w:lineRule="exact"/>
        <w:ind w:firstLine="720"/>
        <w:jc w:val="both"/>
        <w:rPr>
          <w:sz w:val="28"/>
          <w:szCs w:val="28"/>
          <w:lang w:val="sv-SE"/>
        </w:rPr>
      </w:pPr>
      <w:r w:rsidRPr="00BC76B6">
        <w:rPr>
          <w:spacing w:val="-4"/>
          <w:sz w:val="28"/>
          <w:szCs w:val="28"/>
          <w:lang w:val="sv-SE"/>
        </w:rPr>
        <w:t xml:space="preserve">- </w:t>
      </w:r>
      <w:r w:rsidRPr="00BC76B6">
        <w:rPr>
          <w:sz w:val="28"/>
          <w:szCs w:val="28"/>
          <w:lang w:val="sv-SE"/>
        </w:rPr>
        <w:t xml:space="preserve">Tập huấn công tác phân cấp, kiểm tra giám sát cho các giám sát viên cấp tỉnh và cấp huyện. </w:t>
      </w:r>
      <w:r w:rsidRPr="00BC76B6">
        <w:rPr>
          <w:spacing w:val="-4"/>
          <w:sz w:val="28"/>
          <w:szCs w:val="28"/>
          <w:lang w:val="sv-SE"/>
        </w:rPr>
        <w:t xml:space="preserve">Thời gian hội nghị </w:t>
      </w:r>
      <w:r w:rsidR="00B21B81" w:rsidRPr="00BC76B6">
        <w:rPr>
          <w:spacing w:val="-4"/>
          <w:sz w:val="28"/>
          <w:szCs w:val="28"/>
          <w:lang w:val="sv-SE"/>
        </w:rPr>
        <w:t>2</w:t>
      </w:r>
      <w:r w:rsidRPr="00BC76B6">
        <w:rPr>
          <w:spacing w:val="-4"/>
          <w:sz w:val="28"/>
          <w:szCs w:val="28"/>
          <w:lang w:val="sv-SE"/>
        </w:rPr>
        <w:t xml:space="preserve"> ngày.</w:t>
      </w:r>
    </w:p>
    <w:p w14:paraId="665B3996" w14:textId="77777777" w:rsidR="00465A7C" w:rsidRPr="00BC76B6" w:rsidRDefault="00465A7C" w:rsidP="00BC76B6">
      <w:pPr>
        <w:spacing w:before="120" w:line="340" w:lineRule="exact"/>
        <w:ind w:firstLine="720"/>
        <w:jc w:val="both"/>
        <w:rPr>
          <w:sz w:val="28"/>
          <w:szCs w:val="28"/>
          <w:lang w:val="sv-SE"/>
        </w:rPr>
      </w:pPr>
      <w:r w:rsidRPr="00BC76B6">
        <w:rPr>
          <w:sz w:val="28"/>
          <w:szCs w:val="28"/>
          <w:lang w:val="sv-SE"/>
        </w:rPr>
        <w:t>Thành phần và số lượng do Cục trưởng Cục Thống kê quy định cho từng hội nghị.</w:t>
      </w:r>
    </w:p>
    <w:p w14:paraId="54BD2521" w14:textId="2523A005" w:rsidR="00465A7C" w:rsidRPr="00BC76B6" w:rsidRDefault="00465A7C" w:rsidP="00BC76B6">
      <w:pPr>
        <w:keepNext/>
        <w:spacing w:before="120" w:line="340" w:lineRule="exact"/>
        <w:ind w:firstLine="720"/>
        <w:jc w:val="both"/>
        <w:rPr>
          <w:i/>
          <w:spacing w:val="4"/>
          <w:sz w:val="28"/>
          <w:szCs w:val="28"/>
          <w:lang w:val="sv-SE"/>
        </w:rPr>
      </w:pPr>
      <w:r w:rsidRPr="00BC76B6">
        <w:rPr>
          <w:b/>
          <w:i/>
          <w:spacing w:val="4"/>
          <w:sz w:val="28"/>
          <w:szCs w:val="28"/>
          <w:lang w:val="sv-SE"/>
        </w:rPr>
        <w:t>c</w:t>
      </w:r>
      <w:r w:rsidR="0000126B" w:rsidRPr="00BC76B6">
        <w:rPr>
          <w:b/>
          <w:i/>
          <w:spacing w:val="4"/>
          <w:sz w:val="28"/>
          <w:szCs w:val="28"/>
          <w:lang w:val="sv-SE"/>
        </w:rPr>
        <w:t>)</w:t>
      </w:r>
      <w:r w:rsidRPr="00BC76B6">
        <w:rPr>
          <w:i/>
          <w:spacing w:val="4"/>
          <w:sz w:val="28"/>
          <w:szCs w:val="28"/>
          <w:lang w:val="sv-SE"/>
        </w:rPr>
        <w:t xml:space="preserve"> C</w:t>
      </w:r>
      <w:r w:rsidRPr="00BC76B6">
        <w:rPr>
          <w:b/>
          <w:i/>
          <w:spacing w:val="4"/>
          <w:sz w:val="28"/>
          <w:szCs w:val="28"/>
          <w:lang w:val="sv-SE"/>
        </w:rPr>
        <w:t>ấp huyện</w:t>
      </w:r>
    </w:p>
    <w:p w14:paraId="5D9B170C" w14:textId="23B188C1" w:rsidR="00465A7C" w:rsidRPr="005973A5" w:rsidRDefault="00465A7C" w:rsidP="00BC76B6">
      <w:pPr>
        <w:spacing w:before="120" w:line="340" w:lineRule="exact"/>
        <w:ind w:firstLine="720"/>
        <w:jc w:val="both"/>
        <w:rPr>
          <w:spacing w:val="4"/>
          <w:sz w:val="28"/>
          <w:szCs w:val="28"/>
          <w:lang w:val="sv-SE"/>
        </w:rPr>
      </w:pPr>
      <w:r w:rsidRPr="007C3F10">
        <w:rPr>
          <w:spacing w:val="4"/>
          <w:sz w:val="28"/>
          <w:szCs w:val="28"/>
          <w:lang w:val="sv-SE"/>
        </w:rPr>
        <w:t>Cục Thống kê hoặc Chi cục Thống kê tổ chức tập huấn trực tiếp cho</w:t>
      </w:r>
      <w:r w:rsidR="0058175B" w:rsidRPr="007C3F10">
        <w:rPr>
          <w:spacing w:val="4"/>
          <w:sz w:val="28"/>
          <w:szCs w:val="28"/>
          <w:lang w:val="sv-SE"/>
        </w:rPr>
        <w:t xml:space="preserve"> Tổ TT,</w:t>
      </w:r>
      <w:r w:rsidRPr="007C3F10">
        <w:rPr>
          <w:spacing w:val="4"/>
          <w:sz w:val="28"/>
          <w:szCs w:val="28"/>
          <w:lang w:val="sv-SE"/>
        </w:rPr>
        <w:t xml:space="preserve"> giám sát viên cấp huyện, </w:t>
      </w:r>
      <w:r w:rsidR="0058175B" w:rsidRPr="007C3F10">
        <w:rPr>
          <w:spacing w:val="4"/>
          <w:sz w:val="28"/>
          <w:szCs w:val="28"/>
          <w:lang w:val="sv-SE"/>
        </w:rPr>
        <w:t xml:space="preserve">BCĐ cấp xã và </w:t>
      </w:r>
      <w:r w:rsidRPr="007C3F10">
        <w:rPr>
          <w:spacing w:val="4"/>
          <w:sz w:val="28"/>
          <w:szCs w:val="28"/>
          <w:lang w:val="sv-SE"/>
        </w:rPr>
        <w:t>điều tra viên</w:t>
      </w:r>
      <w:r w:rsidR="00B878B3" w:rsidRPr="007C3F10">
        <w:rPr>
          <w:spacing w:val="4"/>
          <w:sz w:val="28"/>
          <w:szCs w:val="28"/>
          <w:lang w:val="sv-SE"/>
        </w:rPr>
        <w:t xml:space="preserve"> </w:t>
      </w:r>
      <w:r w:rsidR="0010784B" w:rsidRPr="007C3F10">
        <w:rPr>
          <w:spacing w:val="4"/>
          <w:sz w:val="28"/>
          <w:szCs w:val="28"/>
          <w:lang w:val="sv-SE"/>
        </w:rPr>
        <w:t xml:space="preserve">tại Cục Thống kê, </w:t>
      </w:r>
      <w:r w:rsidR="00B878B3" w:rsidRPr="007C3F10">
        <w:rPr>
          <w:spacing w:val="4"/>
          <w:sz w:val="28"/>
          <w:szCs w:val="28"/>
          <w:lang w:val="sv-SE"/>
        </w:rPr>
        <w:t>theo huyện, hoặc cụm huyện bao gồm các lớp như sau</w:t>
      </w:r>
    </w:p>
    <w:p w14:paraId="65A5884E" w14:textId="474823BE" w:rsidR="00E520D9" w:rsidRDefault="00E520D9" w:rsidP="00BC76B6">
      <w:pPr>
        <w:spacing w:before="120" w:line="340" w:lineRule="exact"/>
        <w:ind w:firstLine="720"/>
        <w:jc w:val="both"/>
        <w:rPr>
          <w:spacing w:val="4"/>
          <w:sz w:val="28"/>
          <w:szCs w:val="28"/>
          <w:lang w:val="sv-SE"/>
        </w:rPr>
      </w:pPr>
      <w:r w:rsidRPr="007C3F10">
        <w:rPr>
          <w:spacing w:val="4"/>
          <w:sz w:val="28"/>
          <w:szCs w:val="28"/>
          <w:lang w:val="sv-SE"/>
        </w:rPr>
        <w:t>- Tập huấn</w:t>
      </w:r>
      <w:r w:rsidR="007B557F" w:rsidRPr="007C3F10">
        <w:rPr>
          <w:spacing w:val="4"/>
          <w:sz w:val="28"/>
          <w:szCs w:val="28"/>
          <w:lang w:val="sv-SE"/>
        </w:rPr>
        <w:t xml:space="preserve"> triển khai Phương án Tổng điều tra và</w:t>
      </w:r>
      <w:r w:rsidRPr="007C3F10">
        <w:rPr>
          <w:spacing w:val="4"/>
          <w:sz w:val="28"/>
          <w:szCs w:val="28"/>
          <w:lang w:val="sv-SE"/>
        </w:rPr>
        <w:t xml:space="preserve"> </w:t>
      </w:r>
      <w:r w:rsidR="007B557F" w:rsidRPr="007C3F10">
        <w:rPr>
          <w:spacing w:val="4"/>
          <w:sz w:val="28"/>
          <w:szCs w:val="28"/>
          <w:lang w:val="sv-SE"/>
        </w:rPr>
        <w:t xml:space="preserve">và nghiệp vụ </w:t>
      </w:r>
      <w:r w:rsidR="00503FF8" w:rsidRPr="007C3F10">
        <w:rPr>
          <w:spacing w:val="4"/>
          <w:sz w:val="28"/>
          <w:szCs w:val="28"/>
          <w:lang w:val="sv-SE"/>
        </w:rPr>
        <w:t>p</w:t>
      </w:r>
      <w:r w:rsidRPr="007C3F10">
        <w:rPr>
          <w:spacing w:val="4"/>
          <w:sz w:val="28"/>
          <w:szCs w:val="28"/>
          <w:lang w:val="sv-SE"/>
        </w:rPr>
        <w:t>hiếu doanh nghiệp.</w:t>
      </w:r>
      <w:r w:rsidR="00503FF8" w:rsidRPr="007C3F10">
        <w:rPr>
          <w:spacing w:val="4"/>
          <w:sz w:val="28"/>
          <w:szCs w:val="28"/>
          <w:lang w:val="sv-SE"/>
        </w:rPr>
        <w:t xml:space="preserve"> </w:t>
      </w:r>
      <w:r w:rsidRPr="007C3F10">
        <w:rPr>
          <w:spacing w:val="4"/>
          <w:sz w:val="28"/>
          <w:szCs w:val="28"/>
          <w:lang w:val="sv-SE"/>
        </w:rPr>
        <w:t xml:space="preserve">Thời gian tập huấn: </w:t>
      </w:r>
      <w:r w:rsidR="007B557F" w:rsidRPr="007C3F10">
        <w:rPr>
          <w:spacing w:val="4"/>
          <w:sz w:val="28"/>
          <w:szCs w:val="28"/>
          <w:lang w:val="sv-SE"/>
        </w:rPr>
        <w:t>01</w:t>
      </w:r>
      <w:r w:rsidR="005973A5">
        <w:rPr>
          <w:spacing w:val="4"/>
          <w:sz w:val="28"/>
          <w:szCs w:val="28"/>
          <w:lang w:val="sv-SE"/>
        </w:rPr>
        <w:t xml:space="preserve"> </w:t>
      </w:r>
      <w:r w:rsidRPr="007C3F10">
        <w:rPr>
          <w:spacing w:val="4"/>
          <w:sz w:val="28"/>
          <w:szCs w:val="28"/>
          <w:lang w:val="sv-SE"/>
        </w:rPr>
        <w:t>ngày</w:t>
      </w:r>
      <w:r w:rsidR="00503FF8" w:rsidRPr="007C3F10">
        <w:rPr>
          <w:spacing w:val="4"/>
          <w:sz w:val="28"/>
          <w:szCs w:val="28"/>
          <w:lang w:val="sv-SE"/>
        </w:rPr>
        <w:t>.</w:t>
      </w:r>
    </w:p>
    <w:p w14:paraId="73DB4912" w14:textId="22587C27" w:rsidR="00202FBE" w:rsidRPr="007C3F10" w:rsidRDefault="00202FBE" w:rsidP="00BC76B6">
      <w:pPr>
        <w:spacing w:before="120" w:line="340" w:lineRule="exact"/>
        <w:ind w:firstLine="720"/>
        <w:jc w:val="both"/>
        <w:rPr>
          <w:b/>
          <w:i/>
          <w:spacing w:val="-4"/>
          <w:sz w:val="28"/>
          <w:szCs w:val="28"/>
          <w:lang w:val="sv-SE"/>
        </w:rPr>
      </w:pPr>
      <w:r w:rsidRPr="007C3F10">
        <w:rPr>
          <w:spacing w:val="-4"/>
          <w:sz w:val="28"/>
          <w:szCs w:val="28"/>
          <w:lang w:val="sv-SE"/>
        </w:rPr>
        <w:t xml:space="preserve">- Tập huấn nghiệp vụ </w:t>
      </w:r>
      <w:r w:rsidR="00503FF8" w:rsidRPr="007C3F10">
        <w:rPr>
          <w:spacing w:val="-4"/>
          <w:sz w:val="28"/>
          <w:szCs w:val="28"/>
          <w:lang w:val="sv-SE"/>
        </w:rPr>
        <w:t>p</w:t>
      </w:r>
      <w:r w:rsidRPr="007C3F10">
        <w:rPr>
          <w:spacing w:val="-4"/>
          <w:sz w:val="28"/>
          <w:szCs w:val="28"/>
          <w:lang w:val="sv-SE"/>
        </w:rPr>
        <w:t>hiếu sự nghiệp, hiệp hội. Thời gian tập huấn: 1/2 ngày.</w:t>
      </w:r>
    </w:p>
    <w:p w14:paraId="21D00D7D" w14:textId="6E9A9AB0" w:rsidR="000554DC" w:rsidRDefault="00465A7C" w:rsidP="00BC76B6">
      <w:pPr>
        <w:spacing w:before="120" w:line="340" w:lineRule="exact"/>
        <w:ind w:firstLine="720"/>
        <w:jc w:val="both"/>
        <w:rPr>
          <w:sz w:val="28"/>
          <w:szCs w:val="28"/>
          <w:lang w:val="sv-SE"/>
        </w:rPr>
      </w:pPr>
      <w:r w:rsidRPr="00BC76B6">
        <w:rPr>
          <w:sz w:val="28"/>
          <w:szCs w:val="28"/>
          <w:lang w:val="sv-SE"/>
        </w:rPr>
        <w:lastRenderedPageBreak/>
        <w:t>- Tập huấn nghiệp vụ</w:t>
      </w:r>
      <w:r w:rsidR="00101F54">
        <w:rPr>
          <w:sz w:val="28"/>
          <w:szCs w:val="28"/>
          <w:lang w:val="sv-SE"/>
        </w:rPr>
        <w:t xml:space="preserve"> và hướng dẫn sử dụng thiết bị di động để thu thập thông tin </w:t>
      </w:r>
      <w:r w:rsidR="00503FF8">
        <w:rPr>
          <w:sz w:val="28"/>
          <w:szCs w:val="28"/>
          <w:lang w:val="sv-SE"/>
        </w:rPr>
        <w:t>p</w:t>
      </w:r>
      <w:r w:rsidR="00B21B81" w:rsidRPr="00BC76B6">
        <w:rPr>
          <w:sz w:val="28"/>
          <w:szCs w:val="28"/>
          <w:lang w:val="sv-SE"/>
        </w:rPr>
        <w:t>hiếu cá thể, tôn giáo</w:t>
      </w:r>
      <w:r w:rsidRPr="00BC76B6">
        <w:rPr>
          <w:sz w:val="28"/>
          <w:szCs w:val="28"/>
          <w:lang w:val="sv-SE"/>
        </w:rPr>
        <w:t xml:space="preserve">. Thời gian tập huấn: </w:t>
      </w:r>
      <w:r w:rsidR="00E520D9">
        <w:rPr>
          <w:sz w:val="28"/>
          <w:szCs w:val="28"/>
          <w:lang w:val="sv-SE"/>
        </w:rPr>
        <w:t>0</w:t>
      </w:r>
      <w:r w:rsidRPr="00BC76B6">
        <w:rPr>
          <w:sz w:val="28"/>
          <w:szCs w:val="28"/>
          <w:lang w:val="sv-SE"/>
        </w:rPr>
        <w:t xml:space="preserve">1 </w:t>
      </w:r>
      <w:r w:rsidR="000554DC" w:rsidRPr="00BC76B6">
        <w:rPr>
          <w:sz w:val="28"/>
          <w:szCs w:val="28"/>
          <w:lang w:val="sv-SE"/>
        </w:rPr>
        <w:t>ngày</w:t>
      </w:r>
      <w:r w:rsidR="00503FF8">
        <w:rPr>
          <w:sz w:val="28"/>
          <w:szCs w:val="28"/>
          <w:lang w:val="sv-SE"/>
        </w:rPr>
        <w:t>.</w:t>
      </w:r>
    </w:p>
    <w:p w14:paraId="3C6A492C" w14:textId="30696D93" w:rsidR="009A60E6" w:rsidRPr="00BC76B6" w:rsidRDefault="009A60E6" w:rsidP="009A60E6">
      <w:pPr>
        <w:spacing w:before="120" w:line="340" w:lineRule="exact"/>
        <w:ind w:firstLine="720"/>
        <w:jc w:val="both"/>
        <w:rPr>
          <w:sz w:val="28"/>
          <w:szCs w:val="28"/>
          <w:lang w:val="sv-SE"/>
        </w:rPr>
      </w:pPr>
      <w:r w:rsidRPr="00BC76B6">
        <w:rPr>
          <w:sz w:val="28"/>
          <w:szCs w:val="28"/>
          <w:lang w:val="sv-SE"/>
        </w:rPr>
        <w:t xml:space="preserve">Thành phần và số lượng do </w:t>
      </w:r>
      <w:r>
        <w:rPr>
          <w:sz w:val="28"/>
          <w:szCs w:val="28"/>
          <w:lang w:val="sv-SE"/>
        </w:rPr>
        <w:t xml:space="preserve">Chi </w:t>
      </w:r>
      <w:r w:rsidRPr="00BC76B6">
        <w:rPr>
          <w:sz w:val="28"/>
          <w:szCs w:val="28"/>
          <w:lang w:val="sv-SE"/>
        </w:rPr>
        <w:t>Cục trưởng</w:t>
      </w:r>
      <w:r>
        <w:rPr>
          <w:sz w:val="28"/>
          <w:szCs w:val="28"/>
          <w:lang w:val="sv-SE"/>
        </w:rPr>
        <w:t xml:space="preserve"> Chi c</w:t>
      </w:r>
      <w:r w:rsidRPr="00BC76B6">
        <w:rPr>
          <w:sz w:val="28"/>
          <w:szCs w:val="28"/>
          <w:lang w:val="sv-SE"/>
        </w:rPr>
        <w:t>ục Thống kê quy định cho từng hội nghị.</w:t>
      </w:r>
    </w:p>
    <w:p w14:paraId="7C30FAFB" w14:textId="77777777" w:rsidR="00EE4A2F" w:rsidRPr="00BC76B6" w:rsidRDefault="00B17117" w:rsidP="00BC76B6">
      <w:pPr>
        <w:widowControl w:val="0"/>
        <w:spacing w:before="120" w:line="340" w:lineRule="exact"/>
        <w:ind w:firstLine="720"/>
        <w:jc w:val="both"/>
        <w:rPr>
          <w:b/>
          <w:bCs/>
          <w:color w:val="000000"/>
          <w:spacing w:val="4"/>
          <w:sz w:val="28"/>
          <w:szCs w:val="28"/>
          <w:lang w:val="sv-SE"/>
        </w:rPr>
      </w:pPr>
      <w:r w:rsidRPr="00BC76B6">
        <w:rPr>
          <w:b/>
          <w:bCs/>
          <w:color w:val="000000"/>
          <w:spacing w:val="4"/>
          <w:sz w:val="28"/>
          <w:szCs w:val="28"/>
          <w:lang w:val="sv-SE"/>
        </w:rPr>
        <w:t>5</w:t>
      </w:r>
      <w:r w:rsidR="00EE4A2F" w:rsidRPr="00BC76B6">
        <w:rPr>
          <w:b/>
          <w:bCs/>
          <w:color w:val="000000"/>
          <w:spacing w:val="4"/>
          <w:sz w:val="28"/>
          <w:szCs w:val="28"/>
          <w:lang w:val="sv-SE"/>
        </w:rPr>
        <w:t>. Hoạt động tuyên truyền</w:t>
      </w:r>
    </w:p>
    <w:p w14:paraId="042F7358" w14:textId="4CDC863F" w:rsidR="00AC7FFE" w:rsidRPr="00BC76B6" w:rsidRDefault="00EE4A2F" w:rsidP="00BC76B6">
      <w:pPr>
        <w:widowControl w:val="0"/>
        <w:spacing w:before="120" w:line="340" w:lineRule="exact"/>
        <w:ind w:firstLine="720"/>
        <w:jc w:val="both"/>
        <w:rPr>
          <w:color w:val="000000"/>
          <w:spacing w:val="4"/>
          <w:sz w:val="28"/>
          <w:szCs w:val="28"/>
          <w:lang w:val="sv-SE"/>
        </w:rPr>
      </w:pPr>
      <w:r w:rsidRPr="00BC76B6">
        <w:rPr>
          <w:b/>
          <w:i/>
          <w:color w:val="000000"/>
          <w:spacing w:val="4"/>
          <w:sz w:val="28"/>
          <w:szCs w:val="28"/>
          <w:lang w:val="sv-SE"/>
        </w:rPr>
        <w:t xml:space="preserve">a) </w:t>
      </w:r>
      <w:r w:rsidR="00AC7FFE" w:rsidRPr="00BC76B6">
        <w:rPr>
          <w:b/>
          <w:i/>
          <w:color w:val="000000"/>
          <w:spacing w:val="4"/>
          <w:sz w:val="28"/>
          <w:szCs w:val="28"/>
          <w:lang w:val="sv-SE"/>
        </w:rPr>
        <w:t>Công tác</w:t>
      </w:r>
      <w:r w:rsidRPr="00BC76B6">
        <w:rPr>
          <w:b/>
          <w:i/>
          <w:color w:val="000000"/>
          <w:spacing w:val="4"/>
          <w:sz w:val="28"/>
          <w:szCs w:val="28"/>
          <w:lang w:val="sv-SE"/>
        </w:rPr>
        <w:t xml:space="preserve"> tuyên truyền</w:t>
      </w:r>
    </w:p>
    <w:p w14:paraId="7E197AD9" w14:textId="679CD75F" w:rsidR="00EE4A2F" w:rsidRPr="00BC76B6" w:rsidRDefault="00AC7FFE" w:rsidP="00BC76B6">
      <w:pPr>
        <w:widowControl w:val="0"/>
        <w:spacing w:before="120" w:line="340" w:lineRule="exact"/>
        <w:ind w:firstLine="720"/>
        <w:jc w:val="both"/>
        <w:rPr>
          <w:color w:val="000000"/>
          <w:spacing w:val="4"/>
          <w:sz w:val="28"/>
          <w:szCs w:val="28"/>
          <w:lang w:val="sv-SE"/>
        </w:rPr>
      </w:pPr>
      <w:r w:rsidRPr="00BC76B6">
        <w:rPr>
          <w:color w:val="000000"/>
          <w:spacing w:val="4"/>
          <w:sz w:val="28"/>
          <w:szCs w:val="28"/>
          <w:lang w:val="sv-SE"/>
        </w:rPr>
        <w:t>- C</w:t>
      </w:r>
      <w:r w:rsidR="00EE4A2F" w:rsidRPr="00BC76B6">
        <w:rPr>
          <w:color w:val="000000"/>
          <w:spacing w:val="4"/>
          <w:sz w:val="28"/>
          <w:szCs w:val="28"/>
          <w:lang w:val="sv-SE"/>
        </w:rPr>
        <w:t>ần tập trung làm rõ mục đích, ý nghĩa, yêu cầu, nội dung</w:t>
      </w:r>
      <w:r w:rsidR="00B37CFE" w:rsidRPr="00BC76B6">
        <w:rPr>
          <w:color w:val="000000"/>
          <w:spacing w:val="4"/>
          <w:sz w:val="28"/>
          <w:szCs w:val="28"/>
          <w:lang w:val="sv-SE"/>
        </w:rPr>
        <w:t xml:space="preserve">, kế hoạch, trách nhiệm của các cấp, các ngành và nhân dân trong </w:t>
      </w:r>
      <w:r w:rsidR="004F4612" w:rsidRPr="00BC76B6">
        <w:rPr>
          <w:color w:val="000000"/>
          <w:spacing w:val="4"/>
          <w:sz w:val="28"/>
          <w:szCs w:val="28"/>
          <w:lang w:val="sv-SE"/>
        </w:rPr>
        <w:t xml:space="preserve">quá trình thực hiện </w:t>
      </w:r>
      <w:r w:rsidR="00B37CFE" w:rsidRPr="00BC76B6">
        <w:rPr>
          <w:color w:val="000000"/>
          <w:spacing w:val="4"/>
          <w:sz w:val="28"/>
          <w:szCs w:val="28"/>
          <w:lang w:val="sv-SE"/>
        </w:rPr>
        <w:t>Tổng điều tra</w:t>
      </w:r>
      <w:r w:rsidR="00EE4A2F" w:rsidRPr="00BC76B6">
        <w:rPr>
          <w:color w:val="000000"/>
          <w:spacing w:val="4"/>
          <w:sz w:val="28"/>
          <w:szCs w:val="28"/>
          <w:lang w:val="sv-SE"/>
        </w:rPr>
        <w:t xml:space="preserve">. </w:t>
      </w:r>
    </w:p>
    <w:p w14:paraId="328AC6DA" w14:textId="4026B8C0" w:rsidR="00EE4A2F" w:rsidRPr="00BC76B6" w:rsidRDefault="00AC7FFE" w:rsidP="00BC76B6">
      <w:pPr>
        <w:widowControl w:val="0"/>
        <w:spacing w:before="120" w:line="340" w:lineRule="exact"/>
        <w:ind w:firstLine="720"/>
        <w:jc w:val="both"/>
        <w:rPr>
          <w:color w:val="000000"/>
          <w:sz w:val="28"/>
          <w:szCs w:val="28"/>
          <w:lang w:val="sv-SE"/>
        </w:rPr>
      </w:pPr>
      <w:r w:rsidRPr="00BC76B6">
        <w:rPr>
          <w:color w:val="000000"/>
          <w:spacing w:val="-2"/>
          <w:sz w:val="28"/>
          <w:szCs w:val="28"/>
          <w:lang w:val="sv-SE"/>
        </w:rPr>
        <w:t xml:space="preserve">- </w:t>
      </w:r>
      <w:r w:rsidR="00DC1EDC" w:rsidRPr="00BC76B6">
        <w:rPr>
          <w:color w:val="000000"/>
          <w:spacing w:val="-2"/>
          <w:sz w:val="28"/>
          <w:szCs w:val="28"/>
          <w:lang w:val="sv-SE"/>
        </w:rPr>
        <w:t>BCĐ</w:t>
      </w:r>
      <w:r w:rsidR="00EE4A2F" w:rsidRPr="00BC76B6">
        <w:rPr>
          <w:color w:val="000000"/>
          <w:spacing w:val="-2"/>
          <w:sz w:val="28"/>
          <w:szCs w:val="28"/>
          <w:lang w:val="sv-SE"/>
        </w:rPr>
        <w:t xml:space="preserve"> các cấp </w:t>
      </w:r>
      <w:r w:rsidR="00B37CFE" w:rsidRPr="00BC76B6">
        <w:rPr>
          <w:color w:val="000000"/>
          <w:spacing w:val="-2"/>
          <w:sz w:val="28"/>
          <w:szCs w:val="28"/>
          <w:lang w:val="sv-SE"/>
        </w:rPr>
        <w:t>cần</w:t>
      </w:r>
      <w:r w:rsidR="00EE4A2F" w:rsidRPr="00BC76B6">
        <w:rPr>
          <w:color w:val="000000"/>
          <w:spacing w:val="-2"/>
          <w:sz w:val="28"/>
          <w:szCs w:val="28"/>
          <w:lang w:val="sv-SE"/>
        </w:rPr>
        <w:t xml:space="preserve"> huy động tối đa các</w:t>
      </w:r>
      <w:r w:rsidR="003B214E" w:rsidRPr="00BC76B6">
        <w:rPr>
          <w:color w:val="000000"/>
          <w:spacing w:val="-2"/>
          <w:sz w:val="28"/>
          <w:szCs w:val="28"/>
          <w:lang w:val="sv-SE"/>
        </w:rPr>
        <w:t xml:space="preserve"> nguồn lực</w:t>
      </w:r>
      <w:r w:rsidR="00EE4A2F" w:rsidRPr="00BC76B6">
        <w:rPr>
          <w:color w:val="000000"/>
          <w:spacing w:val="-2"/>
          <w:sz w:val="28"/>
          <w:szCs w:val="28"/>
          <w:lang w:val="sv-SE"/>
        </w:rPr>
        <w:t xml:space="preserve"> </w:t>
      </w:r>
      <w:r w:rsidR="003B214E" w:rsidRPr="00BC76B6">
        <w:rPr>
          <w:color w:val="000000"/>
          <w:spacing w:val="-2"/>
          <w:sz w:val="28"/>
          <w:szCs w:val="28"/>
          <w:lang w:val="sv-SE"/>
        </w:rPr>
        <w:t xml:space="preserve">phục vụ công tác </w:t>
      </w:r>
      <w:r w:rsidR="00EE4A2F" w:rsidRPr="00BC76B6">
        <w:rPr>
          <w:color w:val="000000"/>
          <w:spacing w:val="-2"/>
          <w:sz w:val="28"/>
          <w:szCs w:val="28"/>
          <w:lang w:val="sv-SE"/>
        </w:rPr>
        <w:t xml:space="preserve">tuyên truyền </w:t>
      </w:r>
      <w:r w:rsidR="003B214E" w:rsidRPr="00BC76B6">
        <w:rPr>
          <w:color w:val="000000"/>
          <w:spacing w:val="-2"/>
          <w:sz w:val="28"/>
          <w:szCs w:val="28"/>
          <w:lang w:val="sv-SE"/>
        </w:rPr>
        <w:t>Tổng điều tra</w:t>
      </w:r>
      <w:r w:rsidR="00B37CFE" w:rsidRPr="00BC76B6">
        <w:rPr>
          <w:color w:val="000000"/>
          <w:spacing w:val="-2"/>
          <w:sz w:val="28"/>
          <w:szCs w:val="28"/>
          <w:lang w:val="sv-SE"/>
        </w:rPr>
        <w:t xml:space="preserve"> bảo</w:t>
      </w:r>
      <w:r w:rsidR="00EA351C">
        <w:rPr>
          <w:color w:val="000000"/>
          <w:spacing w:val="-2"/>
          <w:sz w:val="28"/>
          <w:szCs w:val="28"/>
          <w:lang w:val="sv-SE"/>
        </w:rPr>
        <w:t xml:space="preserve"> đảm</w:t>
      </w:r>
      <w:r w:rsidR="00B37CFE" w:rsidRPr="00BC76B6">
        <w:rPr>
          <w:color w:val="000000"/>
          <w:spacing w:val="-2"/>
          <w:sz w:val="28"/>
          <w:szCs w:val="28"/>
          <w:lang w:val="sv-SE"/>
        </w:rPr>
        <w:t xml:space="preserve"> thiết thực, hiệu quả.</w:t>
      </w:r>
      <w:r w:rsidR="003B214E" w:rsidRPr="00BC76B6">
        <w:rPr>
          <w:color w:val="000000"/>
          <w:spacing w:val="-2"/>
          <w:sz w:val="28"/>
          <w:szCs w:val="28"/>
          <w:lang w:val="sv-SE"/>
        </w:rPr>
        <w:t xml:space="preserve"> </w:t>
      </w:r>
    </w:p>
    <w:p w14:paraId="193034DF" w14:textId="13CEF84C" w:rsidR="00EE4A2F" w:rsidRPr="00BC76B6" w:rsidRDefault="00B37CFE" w:rsidP="00BC76B6">
      <w:pPr>
        <w:widowControl w:val="0"/>
        <w:spacing w:before="120" w:line="340" w:lineRule="exact"/>
        <w:ind w:firstLine="720"/>
        <w:jc w:val="both"/>
        <w:rPr>
          <w:b/>
          <w:i/>
          <w:color w:val="000000"/>
          <w:spacing w:val="4"/>
          <w:sz w:val="28"/>
          <w:szCs w:val="28"/>
          <w:lang w:val="sv-SE"/>
        </w:rPr>
      </w:pPr>
      <w:r w:rsidRPr="00BC76B6">
        <w:rPr>
          <w:b/>
          <w:i/>
          <w:color w:val="000000"/>
          <w:spacing w:val="4"/>
          <w:sz w:val="28"/>
          <w:szCs w:val="28"/>
          <w:lang w:val="sv-SE"/>
        </w:rPr>
        <w:t>b</w:t>
      </w:r>
      <w:r w:rsidR="00EE4A2F" w:rsidRPr="00BC76B6">
        <w:rPr>
          <w:b/>
          <w:i/>
          <w:color w:val="000000"/>
          <w:spacing w:val="4"/>
          <w:sz w:val="28"/>
          <w:szCs w:val="28"/>
          <w:lang w:val="sv-SE"/>
        </w:rPr>
        <w:t>) Thời gian thực hiện hoạt động tuyên truyền</w:t>
      </w:r>
    </w:p>
    <w:p w14:paraId="6969148B" w14:textId="43312EC3" w:rsidR="00EE4A2F" w:rsidRPr="00BC76B6" w:rsidRDefault="00EE4A2F" w:rsidP="00BC76B6">
      <w:pPr>
        <w:widowControl w:val="0"/>
        <w:numPr>
          <w:ilvl w:val="1"/>
          <w:numId w:val="27"/>
        </w:numPr>
        <w:tabs>
          <w:tab w:val="left" w:pos="709"/>
        </w:tabs>
        <w:spacing w:before="120" w:line="340" w:lineRule="exact"/>
        <w:ind w:left="0" w:firstLine="720"/>
        <w:jc w:val="both"/>
        <w:rPr>
          <w:color w:val="000000"/>
          <w:spacing w:val="4"/>
          <w:sz w:val="28"/>
          <w:szCs w:val="28"/>
          <w:lang w:val="sv-SE"/>
        </w:rPr>
      </w:pPr>
      <w:r w:rsidRPr="00BC76B6">
        <w:rPr>
          <w:color w:val="000000"/>
          <w:spacing w:val="4"/>
          <w:sz w:val="28"/>
          <w:szCs w:val="28"/>
          <w:lang w:val="sv-SE"/>
        </w:rPr>
        <w:t xml:space="preserve">Tuyên truyền nội dung chung </w:t>
      </w:r>
      <w:r w:rsidR="00EB3E2C" w:rsidRPr="00BC76B6">
        <w:rPr>
          <w:color w:val="000000"/>
          <w:spacing w:val="4"/>
          <w:sz w:val="28"/>
          <w:szCs w:val="28"/>
          <w:lang w:val="sv-SE"/>
        </w:rPr>
        <w:t xml:space="preserve">về Tổng điều tra </w:t>
      </w:r>
      <w:r w:rsidRPr="00BC76B6">
        <w:rPr>
          <w:color w:val="000000"/>
          <w:spacing w:val="4"/>
          <w:sz w:val="28"/>
          <w:szCs w:val="28"/>
          <w:lang w:val="sv-SE"/>
        </w:rPr>
        <w:t xml:space="preserve">và chuyên đề về doanh nghiệp, </w:t>
      </w:r>
      <w:r w:rsidR="00F62926" w:rsidRPr="00BC76B6">
        <w:rPr>
          <w:color w:val="000000"/>
          <w:spacing w:val="4"/>
          <w:sz w:val="28"/>
          <w:szCs w:val="28"/>
          <w:lang w:val="sv-SE"/>
        </w:rPr>
        <w:t xml:space="preserve">đơn vị </w:t>
      </w:r>
      <w:r w:rsidRPr="00BC76B6">
        <w:rPr>
          <w:color w:val="000000"/>
          <w:spacing w:val="4"/>
          <w:sz w:val="28"/>
          <w:szCs w:val="28"/>
          <w:lang w:val="sv-SE"/>
        </w:rPr>
        <w:t xml:space="preserve">sự nghiệp </w:t>
      </w:r>
      <w:r w:rsidR="00B37CFE" w:rsidRPr="00BC76B6">
        <w:rPr>
          <w:color w:val="000000"/>
          <w:spacing w:val="4"/>
          <w:sz w:val="28"/>
          <w:szCs w:val="28"/>
          <w:lang w:val="sv-SE"/>
        </w:rPr>
        <w:t xml:space="preserve">bắt </w:t>
      </w:r>
      <w:r w:rsidRPr="00BC76B6">
        <w:rPr>
          <w:color w:val="000000"/>
          <w:spacing w:val="4"/>
          <w:sz w:val="28"/>
          <w:szCs w:val="28"/>
          <w:lang w:val="sv-SE"/>
        </w:rPr>
        <w:t xml:space="preserve">đầu </w:t>
      </w:r>
      <w:r w:rsidR="00B37CFE" w:rsidRPr="00BC76B6">
        <w:rPr>
          <w:color w:val="000000"/>
          <w:spacing w:val="4"/>
          <w:sz w:val="28"/>
          <w:szCs w:val="28"/>
          <w:lang w:val="sv-SE"/>
        </w:rPr>
        <w:t xml:space="preserve">từ </w:t>
      </w:r>
      <w:r w:rsidRPr="00BC76B6">
        <w:rPr>
          <w:color w:val="000000"/>
          <w:spacing w:val="4"/>
          <w:sz w:val="28"/>
          <w:szCs w:val="28"/>
          <w:lang w:val="sv-SE"/>
        </w:rPr>
        <w:t xml:space="preserve">tháng </w:t>
      </w:r>
      <w:r w:rsidR="004F4612" w:rsidRPr="00BC76B6">
        <w:rPr>
          <w:color w:val="000000"/>
          <w:spacing w:val="4"/>
          <w:sz w:val="28"/>
          <w:szCs w:val="28"/>
          <w:lang w:val="sv-SE"/>
        </w:rPr>
        <w:t>0</w:t>
      </w:r>
      <w:r w:rsidR="00B37CFE" w:rsidRPr="00BC76B6">
        <w:rPr>
          <w:color w:val="000000"/>
          <w:spacing w:val="4"/>
          <w:sz w:val="28"/>
          <w:szCs w:val="28"/>
          <w:lang w:val="sv-SE"/>
        </w:rPr>
        <w:t>2</w:t>
      </w:r>
      <w:r w:rsidRPr="00BC76B6">
        <w:rPr>
          <w:color w:val="000000"/>
          <w:spacing w:val="4"/>
          <w:sz w:val="28"/>
          <w:szCs w:val="28"/>
          <w:lang w:val="sv-SE"/>
        </w:rPr>
        <w:t xml:space="preserve"> </w:t>
      </w:r>
      <w:r w:rsidR="00EA351C">
        <w:rPr>
          <w:color w:val="000000"/>
          <w:spacing w:val="4"/>
          <w:sz w:val="28"/>
          <w:szCs w:val="28"/>
          <w:lang w:val="sv-SE"/>
        </w:rPr>
        <w:t xml:space="preserve">đến tháng 5 </w:t>
      </w:r>
      <w:r w:rsidRPr="00BC76B6">
        <w:rPr>
          <w:color w:val="000000"/>
          <w:spacing w:val="4"/>
          <w:sz w:val="28"/>
          <w:szCs w:val="28"/>
          <w:lang w:val="sv-SE"/>
        </w:rPr>
        <w:t>năm 20</w:t>
      </w:r>
      <w:r w:rsidR="00857666" w:rsidRPr="00BC76B6">
        <w:rPr>
          <w:color w:val="000000"/>
          <w:spacing w:val="4"/>
          <w:sz w:val="28"/>
          <w:szCs w:val="28"/>
          <w:lang w:val="sv-SE"/>
        </w:rPr>
        <w:t>21</w:t>
      </w:r>
      <w:r w:rsidRPr="00BC76B6">
        <w:rPr>
          <w:color w:val="000000"/>
          <w:spacing w:val="4"/>
          <w:sz w:val="28"/>
          <w:szCs w:val="28"/>
          <w:lang w:val="sv-SE"/>
        </w:rPr>
        <w:t xml:space="preserve">. </w:t>
      </w:r>
    </w:p>
    <w:p w14:paraId="7F4607E9" w14:textId="288A7BB6" w:rsidR="00EE4A2F" w:rsidRPr="00BC76B6" w:rsidRDefault="00EE4A2F" w:rsidP="00BC76B6">
      <w:pPr>
        <w:widowControl w:val="0"/>
        <w:numPr>
          <w:ilvl w:val="1"/>
          <w:numId w:val="27"/>
        </w:numPr>
        <w:tabs>
          <w:tab w:val="left" w:pos="709"/>
        </w:tabs>
        <w:spacing w:before="120" w:line="340" w:lineRule="exact"/>
        <w:ind w:left="0" w:firstLine="720"/>
        <w:jc w:val="both"/>
        <w:rPr>
          <w:color w:val="000000"/>
          <w:spacing w:val="4"/>
          <w:sz w:val="28"/>
          <w:szCs w:val="28"/>
          <w:lang w:val="sv-SE"/>
        </w:rPr>
      </w:pPr>
      <w:r w:rsidRPr="00BC76B6">
        <w:rPr>
          <w:color w:val="000000"/>
          <w:spacing w:val="4"/>
          <w:sz w:val="28"/>
          <w:szCs w:val="28"/>
          <w:lang w:val="sv-SE"/>
        </w:rPr>
        <w:t xml:space="preserve">Tuyên truyền nội dung Tổng điều tra </w:t>
      </w:r>
      <w:r w:rsidR="00F62926" w:rsidRPr="00BC76B6">
        <w:rPr>
          <w:color w:val="000000"/>
          <w:spacing w:val="4"/>
          <w:sz w:val="28"/>
          <w:szCs w:val="28"/>
          <w:lang w:val="sv-SE"/>
        </w:rPr>
        <w:t xml:space="preserve">về cơ sở </w:t>
      </w:r>
      <w:r w:rsidRPr="00BC76B6">
        <w:rPr>
          <w:color w:val="000000"/>
          <w:spacing w:val="4"/>
          <w:sz w:val="28"/>
          <w:szCs w:val="28"/>
          <w:lang w:val="sv-SE"/>
        </w:rPr>
        <w:t xml:space="preserve">cá thể, tôn giáo </w:t>
      </w:r>
      <w:r w:rsidR="00B37CFE" w:rsidRPr="00BC76B6">
        <w:rPr>
          <w:color w:val="000000"/>
          <w:spacing w:val="4"/>
          <w:sz w:val="28"/>
          <w:szCs w:val="28"/>
          <w:lang w:val="sv-SE"/>
        </w:rPr>
        <w:t>từ</w:t>
      </w:r>
      <w:r w:rsidRPr="00BC76B6">
        <w:rPr>
          <w:color w:val="000000"/>
          <w:spacing w:val="4"/>
          <w:sz w:val="28"/>
          <w:szCs w:val="28"/>
          <w:lang w:val="sv-SE"/>
        </w:rPr>
        <w:t xml:space="preserve"> tháng </w:t>
      </w:r>
      <w:r w:rsidR="00EA351C">
        <w:rPr>
          <w:color w:val="000000"/>
          <w:spacing w:val="4"/>
          <w:sz w:val="28"/>
          <w:szCs w:val="28"/>
          <w:lang w:val="sv-SE"/>
        </w:rPr>
        <w:t>6</w:t>
      </w:r>
      <w:r w:rsidRPr="00BC76B6">
        <w:rPr>
          <w:color w:val="000000"/>
          <w:spacing w:val="4"/>
          <w:sz w:val="28"/>
          <w:szCs w:val="28"/>
          <w:lang w:val="sv-SE"/>
        </w:rPr>
        <w:t xml:space="preserve"> </w:t>
      </w:r>
      <w:r w:rsidR="00B37CFE" w:rsidRPr="00BC76B6">
        <w:rPr>
          <w:color w:val="000000"/>
          <w:spacing w:val="4"/>
          <w:sz w:val="28"/>
          <w:szCs w:val="28"/>
          <w:lang w:val="sv-SE"/>
        </w:rPr>
        <w:t xml:space="preserve">đến </w:t>
      </w:r>
      <w:r w:rsidRPr="00BC76B6">
        <w:rPr>
          <w:color w:val="000000"/>
          <w:spacing w:val="4"/>
          <w:sz w:val="28"/>
          <w:szCs w:val="28"/>
          <w:lang w:val="sv-SE"/>
        </w:rPr>
        <w:t>tháng 7 năm 20</w:t>
      </w:r>
      <w:r w:rsidR="00857666" w:rsidRPr="00BC76B6">
        <w:rPr>
          <w:color w:val="000000"/>
          <w:spacing w:val="4"/>
          <w:sz w:val="28"/>
          <w:szCs w:val="28"/>
          <w:lang w:val="sv-SE"/>
        </w:rPr>
        <w:t>21</w:t>
      </w:r>
      <w:r w:rsidRPr="00BC76B6">
        <w:rPr>
          <w:color w:val="000000"/>
          <w:spacing w:val="4"/>
          <w:sz w:val="28"/>
          <w:szCs w:val="28"/>
          <w:lang w:val="sv-SE"/>
        </w:rPr>
        <w:t xml:space="preserve">. </w:t>
      </w:r>
    </w:p>
    <w:p w14:paraId="730A710E" w14:textId="2E117A27" w:rsidR="00EE4A2F" w:rsidRPr="00BC76B6" w:rsidRDefault="00140A28" w:rsidP="00BC76B6">
      <w:pPr>
        <w:widowControl w:val="0"/>
        <w:tabs>
          <w:tab w:val="left" w:pos="709"/>
        </w:tabs>
        <w:spacing w:before="120" w:line="340" w:lineRule="exact"/>
        <w:jc w:val="both"/>
        <w:rPr>
          <w:b/>
          <w:color w:val="000000"/>
          <w:spacing w:val="4"/>
          <w:sz w:val="28"/>
          <w:szCs w:val="28"/>
          <w:lang w:val="sv-SE"/>
        </w:rPr>
      </w:pPr>
      <w:r w:rsidRPr="00BC76B6">
        <w:rPr>
          <w:b/>
          <w:color w:val="000000"/>
          <w:spacing w:val="4"/>
          <w:sz w:val="28"/>
          <w:szCs w:val="28"/>
          <w:lang w:val="sv-SE"/>
        </w:rPr>
        <w:tab/>
      </w:r>
      <w:r w:rsidR="00B17117" w:rsidRPr="00BC76B6">
        <w:rPr>
          <w:b/>
          <w:color w:val="000000"/>
          <w:spacing w:val="4"/>
          <w:sz w:val="28"/>
          <w:szCs w:val="28"/>
          <w:lang w:val="sv-SE"/>
        </w:rPr>
        <w:t>6</w:t>
      </w:r>
      <w:r w:rsidR="00EE4A2F" w:rsidRPr="00BC76B6">
        <w:rPr>
          <w:b/>
          <w:color w:val="000000"/>
          <w:spacing w:val="4"/>
          <w:sz w:val="28"/>
          <w:szCs w:val="28"/>
          <w:lang w:val="sv-SE"/>
        </w:rPr>
        <w:t xml:space="preserve">. </w:t>
      </w:r>
      <w:r w:rsidR="00B17117" w:rsidRPr="00BC76B6">
        <w:rPr>
          <w:b/>
          <w:color w:val="000000"/>
          <w:spacing w:val="4"/>
          <w:sz w:val="28"/>
          <w:szCs w:val="28"/>
          <w:lang w:val="sv-SE"/>
        </w:rPr>
        <w:t>Triển khai thu thập thông tin</w:t>
      </w:r>
    </w:p>
    <w:p w14:paraId="12B53651" w14:textId="6F87E50F" w:rsidR="00562013" w:rsidRPr="00BC76B6" w:rsidRDefault="00140A28" w:rsidP="00BC76B6">
      <w:pPr>
        <w:widowControl w:val="0"/>
        <w:tabs>
          <w:tab w:val="left" w:pos="709"/>
        </w:tabs>
        <w:spacing w:before="120" w:line="340" w:lineRule="exact"/>
        <w:jc w:val="both"/>
        <w:rPr>
          <w:b/>
          <w:i/>
          <w:color w:val="000000"/>
          <w:spacing w:val="4"/>
          <w:sz w:val="28"/>
          <w:szCs w:val="28"/>
          <w:lang w:val="sv-SE"/>
        </w:rPr>
      </w:pPr>
      <w:r w:rsidRPr="00BC76B6">
        <w:rPr>
          <w:b/>
          <w:i/>
          <w:color w:val="000000"/>
          <w:spacing w:val="4"/>
          <w:sz w:val="28"/>
          <w:szCs w:val="28"/>
          <w:lang w:val="sv-SE"/>
        </w:rPr>
        <w:tab/>
      </w:r>
      <w:r w:rsidR="00562013" w:rsidRPr="00BC76B6">
        <w:rPr>
          <w:b/>
          <w:i/>
          <w:color w:val="000000"/>
          <w:spacing w:val="4"/>
          <w:sz w:val="28"/>
          <w:szCs w:val="28"/>
          <w:lang w:val="sv-SE"/>
        </w:rPr>
        <w:t>a) Thu thập thông tin qua web-form</w:t>
      </w:r>
    </w:p>
    <w:p w14:paraId="4CF16B3C" w14:textId="77777777" w:rsidR="00562013" w:rsidRPr="00BC76B6" w:rsidRDefault="00562013" w:rsidP="00BC76B6">
      <w:pPr>
        <w:spacing w:before="120" w:line="340" w:lineRule="exact"/>
        <w:ind w:firstLine="720"/>
        <w:jc w:val="both"/>
        <w:rPr>
          <w:sz w:val="28"/>
          <w:szCs w:val="28"/>
          <w:lang w:val="de-DE"/>
        </w:rPr>
      </w:pPr>
      <w:r w:rsidRPr="00BC76B6">
        <w:rPr>
          <w:sz w:val="28"/>
          <w:szCs w:val="28"/>
          <w:lang w:val="de-DE"/>
        </w:rPr>
        <w:t>Thu thập thông tin qua web-form được áp dụng chung cho cả hai giai đoạn điều tra toàn bộ và điều tra chọn mẫu, bao gồm các công việc sau:</w:t>
      </w:r>
    </w:p>
    <w:p w14:paraId="64ABC445" w14:textId="71931E97" w:rsidR="00562013" w:rsidRPr="00BC76B6" w:rsidRDefault="00562013" w:rsidP="00BC76B6">
      <w:pPr>
        <w:spacing w:before="120" w:line="340" w:lineRule="exact"/>
        <w:ind w:firstLine="720"/>
        <w:jc w:val="both"/>
        <w:rPr>
          <w:sz w:val="28"/>
          <w:szCs w:val="28"/>
          <w:lang w:val="de-DE"/>
        </w:rPr>
      </w:pPr>
      <w:r w:rsidRPr="00BC76B6">
        <w:rPr>
          <w:sz w:val="28"/>
          <w:szCs w:val="28"/>
          <w:lang w:val="de-DE"/>
        </w:rPr>
        <w:t>- Điều tra viên liên hệ và cung cấp tài khoản cho doanh nghiệp, đơn vị sự nghiệp, hiệp hội;</w:t>
      </w:r>
    </w:p>
    <w:p w14:paraId="2C95855A" w14:textId="07C2F5DB" w:rsidR="00562013" w:rsidRPr="00BC76B6" w:rsidRDefault="00562013" w:rsidP="00BC76B6">
      <w:pPr>
        <w:spacing w:before="120" w:line="340" w:lineRule="exact"/>
        <w:ind w:firstLine="720"/>
        <w:jc w:val="both"/>
        <w:rPr>
          <w:sz w:val="28"/>
          <w:szCs w:val="28"/>
          <w:lang w:val="de-DE"/>
        </w:rPr>
      </w:pPr>
      <w:r w:rsidRPr="00BC76B6">
        <w:rPr>
          <w:sz w:val="28"/>
          <w:szCs w:val="28"/>
          <w:lang w:val="de-DE"/>
        </w:rPr>
        <w:t>- Doanh nghiệp, đơn vị sự nghiệp, hiệp hội đăng nhập vào hệ thống và thực hiện cung cấp thông tin theo hướng dẫn của điều tra viên;</w:t>
      </w:r>
    </w:p>
    <w:p w14:paraId="7F2991F4" w14:textId="5B6CAA81" w:rsidR="00562013" w:rsidRPr="00BC76B6" w:rsidRDefault="00562013" w:rsidP="00BC76B6">
      <w:pPr>
        <w:widowControl w:val="0"/>
        <w:tabs>
          <w:tab w:val="left" w:pos="709"/>
        </w:tabs>
        <w:spacing w:before="120" w:line="340" w:lineRule="exact"/>
        <w:ind w:firstLine="720"/>
        <w:jc w:val="both"/>
        <w:rPr>
          <w:sz w:val="28"/>
          <w:szCs w:val="28"/>
          <w:lang w:val="de-DE"/>
        </w:rPr>
      </w:pPr>
      <w:r w:rsidRPr="00BC76B6">
        <w:rPr>
          <w:sz w:val="28"/>
          <w:szCs w:val="28"/>
          <w:lang w:val="de-DE"/>
        </w:rPr>
        <w:t>- Sau khi doanh nghiệp, đơn vị sự nghiệp, hiệp hội hoàn thành cung cấp thông tin, điều tra viên có trách nhiệm kiểm tra chất lượng thông tin kê khai, xác minh lại thông tin do doanh nghiệp, đơn vị sự nghiệp, hiệp hội đã cung cấp (nếu cần</w:t>
      </w:r>
      <w:r w:rsidR="00EE2F68" w:rsidRPr="00BC76B6">
        <w:rPr>
          <w:sz w:val="28"/>
          <w:szCs w:val="28"/>
          <w:lang w:val="de-DE"/>
        </w:rPr>
        <w:t>) và tiến hành hoàn thiện bảng hỏi điện tử;</w:t>
      </w:r>
    </w:p>
    <w:p w14:paraId="78D129AF" w14:textId="426BF745" w:rsidR="00562013" w:rsidRPr="00BC76B6" w:rsidRDefault="00562013" w:rsidP="00BC76B6">
      <w:pPr>
        <w:widowControl w:val="0"/>
        <w:tabs>
          <w:tab w:val="left" w:pos="709"/>
        </w:tabs>
        <w:spacing w:before="120" w:line="340" w:lineRule="exact"/>
        <w:ind w:firstLine="720"/>
        <w:jc w:val="both"/>
        <w:rPr>
          <w:sz w:val="28"/>
          <w:szCs w:val="28"/>
          <w:lang w:val="de-DE"/>
        </w:rPr>
      </w:pPr>
      <w:r w:rsidRPr="00BC76B6">
        <w:rPr>
          <w:sz w:val="28"/>
          <w:szCs w:val="28"/>
          <w:lang w:val="de-DE"/>
        </w:rPr>
        <w:t xml:space="preserve">- </w:t>
      </w:r>
      <w:r w:rsidR="00EE2F68" w:rsidRPr="00BC76B6">
        <w:rPr>
          <w:sz w:val="28"/>
          <w:szCs w:val="28"/>
          <w:lang w:val="de-DE"/>
        </w:rPr>
        <w:t>Bảng hỏi điện tử</w:t>
      </w:r>
      <w:r w:rsidRPr="00BC76B6">
        <w:rPr>
          <w:sz w:val="28"/>
          <w:szCs w:val="28"/>
          <w:lang w:val="de-DE"/>
        </w:rPr>
        <w:t xml:space="preserve"> được kiểm tra, làm sạch</w:t>
      </w:r>
      <w:r w:rsidR="00EA351C">
        <w:rPr>
          <w:sz w:val="28"/>
          <w:szCs w:val="28"/>
          <w:lang w:val="de-DE"/>
        </w:rPr>
        <w:t xml:space="preserve"> và </w:t>
      </w:r>
      <w:r w:rsidRPr="00BC76B6">
        <w:rPr>
          <w:sz w:val="28"/>
          <w:szCs w:val="28"/>
          <w:lang w:val="de-DE"/>
        </w:rPr>
        <w:t>điều tra viên thực hiện</w:t>
      </w:r>
      <w:r w:rsidR="007E6C72">
        <w:rPr>
          <w:sz w:val="28"/>
          <w:szCs w:val="28"/>
          <w:lang w:val="de-DE"/>
        </w:rPr>
        <w:t xml:space="preserve"> kiểm tra</w:t>
      </w:r>
      <w:r w:rsidRPr="00BC76B6">
        <w:rPr>
          <w:sz w:val="28"/>
          <w:szCs w:val="28"/>
          <w:lang w:val="de-DE"/>
        </w:rPr>
        <w:t xml:space="preserve"> sản phẩm/dịch vụ (theo mã ngành sản phẩm VCPA 2018) do doanh nghiệp, chi nhánh của doanh nghiệp, đơn vị sự nghiệp, hiệp hội đã kê khai và xác nhận hoàn thành </w:t>
      </w:r>
      <w:r w:rsidR="00EE2F68" w:rsidRPr="00BC76B6">
        <w:rPr>
          <w:sz w:val="28"/>
          <w:szCs w:val="28"/>
          <w:lang w:val="de-DE"/>
        </w:rPr>
        <w:t>bảng hỏi điện tử</w:t>
      </w:r>
      <w:r w:rsidRPr="00BC76B6">
        <w:rPr>
          <w:sz w:val="28"/>
          <w:szCs w:val="28"/>
          <w:lang w:val="de-DE"/>
        </w:rPr>
        <w:t xml:space="preserve"> trên hệ thống.</w:t>
      </w:r>
    </w:p>
    <w:p w14:paraId="55713352" w14:textId="6F1FA45B" w:rsidR="00562013" w:rsidRPr="00BC76B6" w:rsidRDefault="00BC76B6" w:rsidP="00BC76B6">
      <w:pPr>
        <w:widowControl w:val="0"/>
        <w:tabs>
          <w:tab w:val="left" w:pos="709"/>
        </w:tabs>
        <w:spacing w:before="120" w:line="340" w:lineRule="exact"/>
        <w:jc w:val="both"/>
        <w:rPr>
          <w:b/>
          <w:i/>
          <w:color w:val="000000"/>
          <w:spacing w:val="4"/>
          <w:sz w:val="28"/>
          <w:szCs w:val="28"/>
          <w:lang w:val="sv-SE"/>
        </w:rPr>
      </w:pPr>
      <w:r>
        <w:rPr>
          <w:b/>
          <w:i/>
          <w:color w:val="000000"/>
          <w:spacing w:val="4"/>
          <w:sz w:val="28"/>
          <w:szCs w:val="28"/>
          <w:lang w:val="sv-SE"/>
        </w:rPr>
        <w:tab/>
      </w:r>
      <w:r w:rsidR="00562013" w:rsidRPr="00BC76B6">
        <w:rPr>
          <w:b/>
          <w:i/>
          <w:color w:val="000000"/>
          <w:spacing w:val="4"/>
          <w:sz w:val="28"/>
          <w:szCs w:val="28"/>
          <w:lang w:val="sv-SE"/>
        </w:rPr>
        <w:t>b) Thu thập thông tin qua phỏng vấn trực tiếp</w:t>
      </w:r>
    </w:p>
    <w:p w14:paraId="647C4E99" w14:textId="77777777" w:rsidR="00562013" w:rsidRPr="00BC76B6" w:rsidRDefault="00562013" w:rsidP="00BC76B6">
      <w:pPr>
        <w:widowControl w:val="0"/>
        <w:tabs>
          <w:tab w:val="left" w:pos="993"/>
        </w:tabs>
        <w:spacing w:before="120" w:line="340" w:lineRule="exact"/>
        <w:ind w:firstLine="720"/>
        <w:jc w:val="both"/>
        <w:rPr>
          <w:spacing w:val="4"/>
          <w:sz w:val="28"/>
          <w:szCs w:val="28"/>
          <w:lang w:val="sv-SE"/>
        </w:rPr>
      </w:pPr>
      <w:r w:rsidRPr="00BC76B6">
        <w:rPr>
          <w:color w:val="000000"/>
          <w:spacing w:val="4"/>
          <w:sz w:val="28"/>
          <w:szCs w:val="28"/>
          <w:lang w:val="sv-SE"/>
        </w:rPr>
        <w:t xml:space="preserve">- Đối với việc thu thập thông tin tại cơ sở SXKD cá thể: </w:t>
      </w:r>
      <w:r w:rsidRPr="00BC76B6">
        <w:rPr>
          <w:spacing w:val="4"/>
          <w:sz w:val="28"/>
          <w:szCs w:val="28"/>
          <w:lang w:val="sv-SE"/>
        </w:rPr>
        <w:t xml:space="preserve">Trước khi đến hộ, điều tra viên cùng giám sát viên kiểm tra lại thiết bị di động và thông tin định danh của từng địa bàn điều tra. Thiết bị di động (máy tính bảng, điện thoại </w:t>
      </w:r>
      <w:r w:rsidRPr="00BC76B6">
        <w:rPr>
          <w:spacing w:val="4"/>
          <w:sz w:val="28"/>
          <w:szCs w:val="28"/>
          <w:lang w:val="sv-SE"/>
        </w:rPr>
        <w:lastRenderedPageBreak/>
        <w:t>thông minh) được huy động từ các điều tra viên hoặc các tổ chức tại địa phương theo hình thức hỗ trợ thuê thiết bị.</w:t>
      </w:r>
    </w:p>
    <w:p w14:paraId="0FE02BA9" w14:textId="720EC71E" w:rsidR="00562013" w:rsidRPr="00BC76B6" w:rsidRDefault="00562013" w:rsidP="00BC76B6">
      <w:pPr>
        <w:widowControl w:val="0"/>
        <w:tabs>
          <w:tab w:val="left" w:pos="993"/>
        </w:tabs>
        <w:spacing w:before="120" w:line="340" w:lineRule="exact"/>
        <w:ind w:firstLine="720"/>
        <w:jc w:val="both"/>
        <w:rPr>
          <w:color w:val="000000"/>
          <w:spacing w:val="4"/>
          <w:sz w:val="28"/>
          <w:szCs w:val="28"/>
          <w:lang w:val="sv-SE"/>
        </w:rPr>
      </w:pPr>
      <w:r w:rsidRPr="00BC76B6">
        <w:rPr>
          <w:color w:val="000000"/>
          <w:spacing w:val="4"/>
          <w:sz w:val="28"/>
          <w:szCs w:val="28"/>
          <w:lang w:val="sv-SE"/>
        </w:rPr>
        <w:t>- Đối với những cơ sở điều tra đầu tiên, điều tra viên đi cùng cán</w:t>
      </w:r>
      <w:r w:rsidR="007943D2" w:rsidRPr="00BC76B6">
        <w:rPr>
          <w:color w:val="000000"/>
          <w:spacing w:val="4"/>
          <w:sz w:val="28"/>
          <w:szCs w:val="28"/>
          <w:lang w:val="sv-SE"/>
        </w:rPr>
        <w:t xml:space="preserve"> bộ tổ dân phố, thôn (ấp, bản), giám sát viên </w:t>
      </w:r>
      <w:r w:rsidRPr="00BC76B6">
        <w:rPr>
          <w:color w:val="000000"/>
          <w:spacing w:val="4"/>
          <w:sz w:val="28"/>
          <w:szCs w:val="28"/>
          <w:lang w:val="sv-SE"/>
        </w:rPr>
        <w:t>để cùng phỏng vấn chủ cơ sở, đồng thời xem xét các thông tin chủ cơ sở cung cấp có sát với thực tế hay không, từ đó rút kinh nghiệm phương pháp phỏng vấn đối với các cơ sở tiếp theo.</w:t>
      </w:r>
    </w:p>
    <w:p w14:paraId="25F7B156" w14:textId="77777777" w:rsidR="00562013" w:rsidRPr="00BC76B6" w:rsidRDefault="00562013" w:rsidP="00BC76B6">
      <w:pPr>
        <w:widowControl w:val="0"/>
        <w:tabs>
          <w:tab w:val="left" w:pos="993"/>
        </w:tabs>
        <w:spacing w:before="120" w:line="340" w:lineRule="exact"/>
        <w:ind w:firstLine="720"/>
        <w:jc w:val="both"/>
        <w:rPr>
          <w:color w:val="000000"/>
          <w:spacing w:val="4"/>
          <w:sz w:val="28"/>
          <w:szCs w:val="28"/>
          <w:lang w:val="sv-SE"/>
        </w:rPr>
      </w:pPr>
      <w:r w:rsidRPr="00BC76B6">
        <w:rPr>
          <w:color w:val="000000"/>
          <w:spacing w:val="4"/>
          <w:sz w:val="28"/>
          <w:szCs w:val="28"/>
          <w:lang w:val="sv-SE"/>
        </w:rPr>
        <w:t>Trong quá trình thu thập thông tin, nếu chủ cơ sở chưa rõ câu hỏi, điều tra viên cần giải thích thêm. Điều tra viên chỉ ghi vào phiếu những thông tin trung thực và đã được kiểm tra, nhất là các thông tin về doanh thu, sản lượng SXKD. Điều tra viên tuyệt đối không được tự ý ghi chép vào phiếu những thông tin sai sự thật dưới mọi hình thức.</w:t>
      </w:r>
    </w:p>
    <w:p w14:paraId="2A5AF9E6" w14:textId="77777777" w:rsidR="00562013" w:rsidRPr="00BC76B6" w:rsidRDefault="00562013" w:rsidP="00BC76B6">
      <w:pPr>
        <w:widowControl w:val="0"/>
        <w:tabs>
          <w:tab w:val="left" w:pos="993"/>
        </w:tabs>
        <w:spacing w:before="120" w:line="340" w:lineRule="exact"/>
        <w:ind w:firstLine="720"/>
        <w:jc w:val="both"/>
        <w:rPr>
          <w:color w:val="000000"/>
          <w:spacing w:val="4"/>
          <w:sz w:val="28"/>
          <w:szCs w:val="28"/>
          <w:lang w:val="sv-SE"/>
        </w:rPr>
      </w:pPr>
      <w:r w:rsidRPr="00BC76B6">
        <w:rPr>
          <w:color w:val="000000"/>
          <w:spacing w:val="4"/>
          <w:sz w:val="28"/>
          <w:szCs w:val="28"/>
          <w:lang w:val="sv-SE"/>
        </w:rPr>
        <w:t>- Đối với các đơn vị điều tra là cơ sở tôn giáo, tín ngưỡng điều tra viên cần thông báo trước cho các đơn vị điều tra về thời gian điều tra viên đến và khoảng thời gian cần thiết dành cho việc thu thập thông tin.</w:t>
      </w:r>
    </w:p>
    <w:p w14:paraId="1B20F41E" w14:textId="5F75624F" w:rsidR="00857666" w:rsidRPr="00BC76B6" w:rsidRDefault="008719DC" w:rsidP="00BC76B6">
      <w:pPr>
        <w:widowControl w:val="0"/>
        <w:spacing w:before="120" w:line="340" w:lineRule="exact"/>
        <w:ind w:firstLine="720"/>
        <w:jc w:val="both"/>
        <w:rPr>
          <w:b/>
          <w:bCs/>
          <w:color w:val="000000"/>
          <w:sz w:val="28"/>
          <w:szCs w:val="28"/>
          <w:lang w:val="sv-SE"/>
        </w:rPr>
      </w:pPr>
      <w:r w:rsidRPr="00BC76B6">
        <w:rPr>
          <w:b/>
          <w:bCs/>
          <w:color w:val="000000"/>
          <w:sz w:val="28"/>
          <w:szCs w:val="28"/>
          <w:lang w:val="sv-SE"/>
        </w:rPr>
        <w:t>7</w:t>
      </w:r>
      <w:r w:rsidR="00857666" w:rsidRPr="00BC76B6">
        <w:rPr>
          <w:b/>
          <w:bCs/>
          <w:color w:val="000000"/>
          <w:sz w:val="28"/>
          <w:szCs w:val="28"/>
          <w:lang w:val="sv-SE"/>
        </w:rPr>
        <w:t xml:space="preserve">. Công tác giám sát, kiểm tra, thanh tra </w:t>
      </w:r>
    </w:p>
    <w:p w14:paraId="5A41EEF3" w14:textId="2A927EDD" w:rsidR="00857666" w:rsidRPr="002233F2" w:rsidRDefault="00857666" w:rsidP="00BC76B6">
      <w:pPr>
        <w:widowControl w:val="0"/>
        <w:spacing w:before="120" w:line="340" w:lineRule="exact"/>
        <w:ind w:firstLine="720"/>
        <w:jc w:val="both"/>
        <w:rPr>
          <w:color w:val="000000"/>
          <w:spacing w:val="-4"/>
          <w:sz w:val="28"/>
          <w:szCs w:val="28"/>
          <w:lang w:val="sv-SE"/>
        </w:rPr>
      </w:pPr>
      <w:bookmarkStart w:id="2" w:name="_GoBack"/>
      <w:r w:rsidRPr="002233F2">
        <w:rPr>
          <w:color w:val="000000"/>
          <w:spacing w:val="-4"/>
          <w:sz w:val="28"/>
          <w:szCs w:val="28"/>
          <w:lang w:val="sv-SE"/>
        </w:rPr>
        <w:t xml:space="preserve">Nhằm bảo đảm chất lượng của cuộc Tổng điều tra, </w:t>
      </w:r>
      <w:r w:rsidR="00DC1EDC" w:rsidRPr="002233F2">
        <w:rPr>
          <w:color w:val="000000"/>
          <w:spacing w:val="-4"/>
          <w:sz w:val="28"/>
          <w:szCs w:val="28"/>
          <w:lang w:val="sv-SE"/>
        </w:rPr>
        <w:t>BCĐ</w:t>
      </w:r>
      <w:r w:rsidRPr="002233F2">
        <w:rPr>
          <w:color w:val="000000"/>
          <w:spacing w:val="-4"/>
          <w:sz w:val="28"/>
          <w:szCs w:val="28"/>
          <w:lang w:val="sv-SE"/>
        </w:rPr>
        <w:t xml:space="preserve"> các cấp có trách nhiệm xây dựng kế hoạch và tổ chức thực hiện việc giám sát, kiểm tra kết hợp thanh tra thường xuyên hoặc đột xuất trong suốt thời gian tập huấn, thu thập, </w:t>
      </w:r>
      <w:r w:rsidR="00EB3E2C" w:rsidRPr="002233F2">
        <w:rPr>
          <w:color w:val="000000"/>
          <w:spacing w:val="-4"/>
          <w:sz w:val="28"/>
          <w:szCs w:val="28"/>
          <w:lang w:val="sv-SE"/>
        </w:rPr>
        <w:t>thông tin</w:t>
      </w:r>
      <w:r w:rsidR="0005068F" w:rsidRPr="002233F2">
        <w:rPr>
          <w:color w:val="000000"/>
          <w:spacing w:val="-4"/>
          <w:sz w:val="28"/>
          <w:szCs w:val="28"/>
          <w:lang w:val="sv-SE"/>
        </w:rPr>
        <w:t>.</w:t>
      </w:r>
    </w:p>
    <w:bookmarkEnd w:id="2"/>
    <w:p w14:paraId="2E78C821" w14:textId="096BAE7E" w:rsidR="00857666" w:rsidRPr="00BC76B6" w:rsidRDefault="00857666" w:rsidP="00BC76B6">
      <w:pPr>
        <w:widowControl w:val="0"/>
        <w:spacing w:before="120" w:line="340" w:lineRule="exact"/>
        <w:ind w:firstLine="720"/>
        <w:jc w:val="both"/>
        <w:rPr>
          <w:color w:val="000000"/>
          <w:spacing w:val="-2"/>
          <w:sz w:val="28"/>
          <w:szCs w:val="28"/>
          <w:lang w:val="sv-SE"/>
        </w:rPr>
      </w:pPr>
      <w:r w:rsidRPr="00BC76B6">
        <w:rPr>
          <w:color w:val="000000"/>
          <w:spacing w:val="-2"/>
          <w:sz w:val="28"/>
          <w:szCs w:val="28"/>
          <w:lang w:val="sv-SE"/>
        </w:rPr>
        <w:t xml:space="preserve">Lực lượng giám sát, kiểm tra, thanh tra ở Trung ương gồm thành viên </w:t>
      </w:r>
      <w:r w:rsidR="00DC1EDC" w:rsidRPr="00BC76B6">
        <w:rPr>
          <w:color w:val="000000"/>
          <w:spacing w:val="-2"/>
          <w:sz w:val="28"/>
          <w:szCs w:val="28"/>
          <w:lang w:val="sv-SE"/>
        </w:rPr>
        <w:t>BCĐ</w:t>
      </w:r>
      <w:r w:rsidR="00EB3E2C" w:rsidRPr="00BC76B6">
        <w:rPr>
          <w:color w:val="000000"/>
          <w:spacing w:val="-2"/>
          <w:sz w:val="28"/>
          <w:szCs w:val="28"/>
          <w:lang w:val="sv-SE"/>
        </w:rPr>
        <w:t xml:space="preserve"> TW</w:t>
      </w:r>
      <w:r w:rsidRPr="00BC76B6">
        <w:rPr>
          <w:color w:val="000000"/>
          <w:spacing w:val="-2"/>
          <w:sz w:val="28"/>
          <w:szCs w:val="28"/>
          <w:lang w:val="sv-SE"/>
        </w:rPr>
        <w:t xml:space="preserve"> và </w:t>
      </w:r>
      <w:r w:rsidR="001C2763" w:rsidRPr="00BC76B6">
        <w:rPr>
          <w:color w:val="000000"/>
          <w:spacing w:val="-2"/>
          <w:sz w:val="28"/>
          <w:szCs w:val="28"/>
          <w:lang w:val="sv-SE"/>
        </w:rPr>
        <w:t>T</w:t>
      </w:r>
      <w:r w:rsidR="00C877C4" w:rsidRPr="00BC76B6">
        <w:rPr>
          <w:color w:val="000000"/>
          <w:spacing w:val="-2"/>
          <w:sz w:val="28"/>
          <w:szCs w:val="28"/>
          <w:lang w:val="sv-SE"/>
        </w:rPr>
        <w:t xml:space="preserve">ổ </w:t>
      </w:r>
      <w:r w:rsidR="001C2763" w:rsidRPr="00BC76B6">
        <w:rPr>
          <w:color w:val="000000"/>
          <w:spacing w:val="-2"/>
          <w:sz w:val="28"/>
          <w:szCs w:val="28"/>
          <w:lang w:val="sv-SE"/>
        </w:rPr>
        <w:t>TT TW</w:t>
      </w:r>
      <w:r w:rsidRPr="00BC76B6">
        <w:rPr>
          <w:color w:val="000000"/>
          <w:spacing w:val="-2"/>
          <w:sz w:val="28"/>
          <w:szCs w:val="28"/>
          <w:lang w:val="sv-SE"/>
        </w:rPr>
        <w:t xml:space="preserve">, công chức </w:t>
      </w:r>
      <w:r w:rsidR="0000734F" w:rsidRPr="00BC76B6">
        <w:rPr>
          <w:color w:val="000000"/>
          <w:spacing w:val="-2"/>
          <w:sz w:val="28"/>
          <w:szCs w:val="28"/>
          <w:lang w:val="sv-SE"/>
        </w:rPr>
        <w:t xml:space="preserve">Vụ Thống kê Thương mại và Dịch vụ, Vụ Thống kê Công nghiệp và Xây dựng, </w:t>
      </w:r>
      <w:r w:rsidRPr="00BC76B6">
        <w:rPr>
          <w:color w:val="000000"/>
          <w:spacing w:val="-2"/>
          <w:sz w:val="28"/>
          <w:szCs w:val="28"/>
          <w:lang w:val="sv-SE"/>
        </w:rPr>
        <w:t xml:space="preserve">Cục </w:t>
      </w:r>
      <w:r w:rsidR="007943D2" w:rsidRPr="00BC76B6">
        <w:rPr>
          <w:color w:val="000000"/>
          <w:spacing w:val="-2"/>
          <w:sz w:val="28"/>
          <w:szCs w:val="28"/>
          <w:lang w:val="sv-SE"/>
        </w:rPr>
        <w:t>TTDL</w:t>
      </w:r>
      <w:r w:rsidR="0000734F" w:rsidRPr="00BC76B6">
        <w:rPr>
          <w:color w:val="000000"/>
          <w:spacing w:val="-2"/>
          <w:sz w:val="28"/>
          <w:szCs w:val="28"/>
          <w:lang w:val="sv-SE"/>
        </w:rPr>
        <w:t>,</w:t>
      </w:r>
      <w:r w:rsidRPr="00BC76B6">
        <w:rPr>
          <w:color w:val="000000"/>
          <w:spacing w:val="-2"/>
          <w:sz w:val="28"/>
          <w:szCs w:val="28"/>
          <w:lang w:val="sv-SE"/>
        </w:rPr>
        <w:t xml:space="preserve"> </w:t>
      </w:r>
      <w:r w:rsidR="004A45E3" w:rsidRPr="00BC76B6">
        <w:rPr>
          <w:color w:val="000000"/>
          <w:spacing w:val="-2"/>
          <w:sz w:val="28"/>
          <w:szCs w:val="28"/>
          <w:lang w:val="sv-SE"/>
        </w:rPr>
        <w:t xml:space="preserve">Vụ Hệ thống Tài khoản quốc gia, </w:t>
      </w:r>
      <w:r w:rsidRPr="00BC76B6">
        <w:rPr>
          <w:color w:val="000000"/>
          <w:spacing w:val="-2"/>
          <w:sz w:val="28"/>
          <w:szCs w:val="28"/>
          <w:lang w:val="sv-SE"/>
        </w:rPr>
        <w:t>Vụ Thống kê Nông Lâm nghiệp và Thủy sản, Vụ Pháp chế và Thanh tra Thống kê, Vụ Phương pháp chế độ và Quản lý ch</w:t>
      </w:r>
      <w:r w:rsidR="0030531A" w:rsidRPr="00BC76B6">
        <w:rPr>
          <w:color w:val="000000"/>
          <w:spacing w:val="-2"/>
          <w:sz w:val="28"/>
          <w:szCs w:val="28"/>
          <w:lang w:val="sv-SE"/>
        </w:rPr>
        <w:t>ất</w:t>
      </w:r>
      <w:r w:rsidRPr="00BC76B6">
        <w:rPr>
          <w:color w:val="000000"/>
          <w:spacing w:val="-2"/>
          <w:sz w:val="28"/>
          <w:szCs w:val="28"/>
          <w:lang w:val="sv-SE"/>
        </w:rPr>
        <w:t xml:space="preserve"> lượng thống kê</w:t>
      </w:r>
      <w:r w:rsidR="004A45E3" w:rsidRPr="00BC76B6">
        <w:rPr>
          <w:color w:val="000000"/>
          <w:spacing w:val="-2"/>
          <w:sz w:val="28"/>
          <w:szCs w:val="28"/>
          <w:lang w:val="sv-SE"/>
        </w:rPr>
        <w:t xml:space="preserve">, </w:t>
      </w:r>
      <w:r w:rsidR="00503FF8" w:rsidRPr="003D607A">
        <w:rPr>
          <w:color w:val="000000"/>
          <w:spacing w:val="-2"/>
          <w:sz w:val="28"/>
          <w:szCs w:val="28"/>
          <w:lang w:val="sv-SE"/>
        </w:rPr>
        <w:t xml:space="preserve">Vụ Thống kê Dân số và Lao động, Vụ Thống kê Xã hội và Môi trường, Vụ Kế hoạch tài chính, Văn phòng Tổng cục </w:t>
      </w:r>
      <w:r w:rsidR="0030531A" w:rsidRPr="003D607A">
        <w:rPr>
          <w:color w:val="000000"/>
          <w:spacing w:val="-2"/>
          <w:sz w:val="28"/>
          <w:szCs w:val="28"/>
          <w:lang w:val="sv-SE"/>
        </w:rPr>
        <w:t xml:space="preserve">và </w:t>
      </w:r>
      <w:r w:rsidRPr="003D607A">
        <w:rPr>
          <w:color w:val="000000"/>
          <w:spacing w:val="-2"/>
          <w:sz w:val="28"/>
          <w:szCs w:val="28"/>
          <w:lang w:val="sv-SE"/>
        </w:rPr>
        <w:t>các đơn vị liên quan. Lực lượng giám sát, kiểm tra, than</w:t>
      </w:r>
      <w:r w:rsidRPr="00BC76B6">
        <w:rPr>
          <w:color w:val="000000"/>
          <w:spacing w:val="-2"/>
          <w:sz w:val="28"/>
          <w:szCs w:val="28"/>
          <w:lang w:val="sv-SE"/>
        </w:rPr>
        <w:t xml:space="preserve">h tra ở địa phương là các thành viên </w:t>
      </w:r>
      <w:r w:rsidR="00DC1EDC" w:rsidRPr="00BC76B6">
        <w:rPr>
          <w:color w:val="000000"/>
          <w:spacing w:val="-2"/>
          <w:sz w:val="28"/>
          <w:szCs w:val="28"/>
          <w:lang w:val="sv-SE"/>
        </w:rPr>
        <w:t>BCĐ</w:t>
      </w:r>
      <w:r w:rsidRPr="00BC76B6">
        <w:rPr>
          <w:color w:val="000000"/>
          <w:spacing w:val="-2"/>
          <w:sz w:val="28"/>
          <w:szCs w:val="28"/>
          <w:lang w:val="sv-SE"/>
        </w:rPr>
        <w:t xml:space="preserve">, </w:t>
      </w:r>
      <w:r w:rsidR="004F4612" w:rsidRPr="00BC76B6">
        <w:rPr>
          <w:color w:val="000000"/>
          <w:spacing w:val="-2"/>
          <w:sz w:val="28"/>
          <w:szCs w:val="28"/>
          <w:lang w:val="sv-SE"/>
        </w:rPr>
        <w:t>T</w:t>
      </w:r>
      <w:r w:rsidR="00C877C4" w:rsidRPr="00BC76B6">
        <w:rPr>
          <w:color w:val="000000"/>
          <w:spacing w:val="-2"/>
          <w:sz w:val="28"/>
          <w:szCs w:val="28"/>
          <w:lang w:val="sv-SE"/>
        </w:rPr>
        <w:t xml:space="preserve">ổ </w:t>
      </w:r>
      <w:r w:rsidR="004F4612" w:rsidRPr="00BC76B6">
        <w:rPr>
          <w:color w:val="000000"/>
          <w:spacing w:val="-2"/>
          <w:sz w:val="28"/>
          <w:szCs w:val="28"/>
          <w:lang w:val="sv-SE"/>
        </w:rPr>
        <w:t>TT</w:t>
      </w:r>
      <w:r w:rsidRPr="00BC76B6">
        <w:rPr>
          <w:color w:val="000000"/>
          <w:spacing w:val="-2"/>
          <w:sz w:val="28"/>
          <w:szCs w:val="28"/>
          <w:lang w:val="sv-SE"/>
        </w:rPr>
        <w:t xml:space="preserve"> </w:t>
      </w:r>
      <w:r w:rsidR="00EB3E2C" w:rsidRPr="00BC76B6">
        <w:rPr>
          <w:color w:val="000000"/>
          <w:spacing w:val="-2"/>
          <w:sz w:val="28"/>
          <w:szCs w:val="28"/>
          <w:lang w:val="sv-SE"/>
        </w:rPr>
        <w:t xml:space="preserve">các </w:t>
      </w:r>
      <w:r w:rsidRPr="00BC76B6">
        <w:rPr>
          <w:color w:val="000000"/>
          <w:spacing w:val="-2"/>
          <w:sz w:val="28"/>
          <w:szCs w:val="28"/>
          <w:lang w:val="sv-SE"/>
        </w:rPr>
        <w:t>cấp</w:t>
      </w:r>
      <w:r w:rsidR="00EB3E2C" w:rsidRPr="00BC76B6">
        <w:rPr>
          <w:color w:val="000000"/>
          <w:spacing w:val="-2"/>
          <w:sz w:val="28"/>
          <w:szCs w:val="28"/>
          <w:lang w:val="sv-SE"/>
        </w:rPr>
        <w:t>;</w:t>
      </w:r>
      <w:r w:rsidRPr="00BC76B6">
        <w:rPr>
          <w:color w:val="000000"/>
          <w:spacing w:val="-2"/>
          <w:sz w:val="28"/>
          <w:szCs w:val="28"/>
          <w:lang w:val="sv-SE"/>
        </w:rPr>
        <w:t xml:space="preserve"> công chức</w:t>
      </w:r>
      <w:r w:rsidR="00EB3E2C" w:rsidRPr="00BC76B6">
        <w:rPr>
          <w:color w:val="000000"/>
          <w:spacing w:val="-2"/>
          <w:sz w:val="28"/>
          <w:szCs w:val="28"/>
          <w:lang w:val="sv-SE"/>
        </w:rPr>
        <w:t>;</w:t>
      </w:r>
      <w:r w:rsidRPr="00BC76B6">
        <w:rPr>
          <w:color w:val="000000"/>
          <w:spacing w:val="-2"/>
          <w:sz w:val="28"/>
          <w:szCs w:val="28"/>
          <w:lang w:val="sv-SE"/>
        </w:rPr>
        <w:t xml:space="preserve"> thanh tra Cục Thống kê và công chức các Chi cục Thống kê.</w:t>
      </w:r>
    </w:p>
    <w:p w14:paraId="6AA26A62" w14:textId="4E5BE090" w:rsidR="00857666" w:rsidRPr="00BC76B6" w:rsidRDefault="00857666" w:rsidP="00BC76B6">
      <w:pPr>
        <w:widowControl w:val="0"/>
        <w:spacing w:before="120" w:line="340" w:lineRule="exact"/>
        <w:ind w:firstLine="720"/>
        <w:jc w:val="both"/>
        <w:rPr>
          <w:color w:val="000000"/>
          <w:sz w:val="28"/>
          <w:szCs w:val="28"/>
          <w:lang w:val="sv-SE"/>
        </w:rPr>
      </w:pPr>
      <w:r w:rsidRPr="00BC76B6">
        <w:rPr>
          <w:color w:val="000000"/>
          <w:sz w:val="28"/>
          <w:szCs w:val="28"/>
          <w:lang w:val="sv-SE"/>
        </w:rPr>
        <w:t xml:space="preserve">Nội dung giám sát, kiểm tra, thanh tra gồm: Giám sát, kiểm tra, thanh tra việc tổ chức các lớp tập huấn, </w:t>
      </w:r>
      <w:r w:rsidR="00EB3E2C" w:rsidRPr="00BC76B6">
        <w:rPr>
          <w:color w:val="000000"/>
          <w:sz w:val="28"/>
          <w:szCs w:val="28"/>
          <w:lang w:val="sv-SE"/>
        </w:rPr>
        <w:t xml:space="preserve">thu thập thông tin của đơn vị điều tra, </w:t>
      </w:r>
      <w:r w:rsidRPr="00BC76B6">
        <w:rPr>
          <w:color w:val="000000"/>
          <w:sz w:val="28"/>
          <w:szCs w:val="28"/>
          <w:lang w:val="sv-SE"/>
        </w:rPr>
        <w:t xml:space="preserve">số lượng và chất lượng </w:t>
      </w:r>
      <w:r w:rsidR="00EE2F68" w:rsidRPr="00BC76B6">
        <w:rPr>
          <w:color w:val="000000"/>
          <w:sz w:val="28"/>
          <w:szCs w:val="28"/>
          <w:lang w:val="sv-SE"/>
        </w:rPr>
        <w:t>thông tin do cơ sở cung cấp</w:t>
      </w:r>
      <w:r w:rsidRPr="00BC76B6">
        <w:rPr>
          <w:color w:val="000000"/>
          <w:sz w:val="28"/>
          <w:szCs w:val="28"/>
          <w:lang w:val="sv-SE"/>
        </w:rPr>
        <w:t>, các thủ tục hành chính, kiểm tra thực địa tại địa bàn,...</w:t>
      </w:r>
    </w:p>
    <w:p w14:paraId="73D82DFB" w14:textId="514D45C8" w:rsidR="00857666" w:rsidRPr="00BC76B6" w:rsidRDefault="00857666" w:rsidP="00BC76B6">
      <w:pPr>
        <w:widowControl w:val="0"/>
        <w:spacing w:before="120" w:line="340" w:lineRule="exact"/>
        <w:ind w:firstLine="720"/>
        <w:jc w:val="both"/>
        <w:rPr>
          <w:color w:val="000000"/>
          <w:sz w:val="28"/>
          <w:szCs w:val="28"/>
          <w:lang w:val="sv-SE"/>
        </w:rPr>
      </w:pPr>
      <w:r w:rsidRPr="00BC76B6">
        <w:rPr>
          <w:color w:val="000000"/>
          <w:sz w:val="28"/>
          <w:szCs w:val="28"/>
          <w:lang w:val="sv-SE"/>
        </w:rPr>
        <w:t xml:space="preserve">Hình thức giám sát, kiểm tra, thanh tra: Kiểm tra chéo, cấp trên giám sát, kiểm tra, thanh tra cấp dưới, kiểm tra thường xuyên và kiểm tra đột xuất, kiểm tra trọng điểm, tổng kiểm tra trước khi nghiệm thu. </w:t>
      </w:r>
      <w:r w:rsidR="00DC1EDC" w:rsidRPr="00BC76B6">
        <w:rPr>
          <w:color w:val="000000"/>
          <w:sz w:val="28"/>
          <w:szCs w:val="28"/>
          <w:lang w:val="sv-SE"/>
        </w:rPr>
        <w:t>BCĐ</w:t>
      </w:r>
      <w:r w:rsidRPr="00BC76B6">
        <w:rPr>
          <w:color w:val="000000"/>
          <w:sz w:val="28"/>
          <w:szCs w:val="28"/>
          <w:lang w:val="sv-SE"/>
        </w:rPr>
        <w:t xml:space="preserve"> cấp trên kiểm tra điển hình việc tổ chức và thực hiện điều tra đối với cấp dưới để phát hiện và giải quyết tại chỗ, kịp thời các vấn đề phát sinh trong quá trình điều tra.</w:t>
      </w:r>
    </w:p>
    <w:p w14:paraId="3D86956F" w14:textId="5A7BC145" w:rsidR="00BC76B6" w:rsidRDefault="00857666" w:rsidP="002C2C62">
      <w:pPr>
        <w:widowControl w:val="0"/>
        <w:spacing w:before="120" w:line="340" w:lineRule="exact"/>
        <w:ind w:firstLine="720"/>
        <w:jc w:val="both"/>
        <w:rPr>
          <w:b/>
          <w:bCs/>
          <w:color w:val="000000"/>
          <w:sz w:val="28"/>
          <w:szCs w:val="28"/>
          <w:lang w:val="sv-SE"/>
        </w:rPr>
      </w:pPr>
      <w:r w:rsidRPr="00BC76B6">
        <w:rPr>
          <w:color w:val="000000"/>
          <w:spacing w:val="4"/>
          <w:sz w:val="28"/>
          <w:szCs w:val="28"/>
          <w:lang w:val="sv-SE"/>
        </w:rPr>
        <w:t xml:space="preserve">Nhằm bảo đảm chất lượng của thông tin thu thập tại địa bàn trước khi nghiệm thu, </w:t>
      </w:r>
      <w:r w:rsidR="007943D2" w:rsidRPr="00BC76B6">
        <w:rPr>
          <w:color w:val="000000"/>
          <w:spacing w:val="4"/>
          <w:sz w:val="28"/>
          <w:szCs w:val="28"/>
          <w:lang w:val="sv-SE"/>
        </w:rPr>
        <w:t xml:space="preserve">BCĐ cấp xã kiểm tra thông tin </w:t>
      </w:r>
      <w:r w:rsidRPr="00BC76B6">
        <w:rPr>
          <w:color w:val="000000"/>
          <w:spacing w:val="4"/>
          <w:sz w:val="28"/>
          <w:szCs w:val="28"/>
          <w:lang w:val="sv-SE"/>
        </w:rPr>
        <w:t>phiếu điều tra</w:t>
      </w:r>
      <w:r w:rsidR="0005068F" w:rsidRPr="00BC76B6">
        <w:rPr>
          <w:color w:val="000000"/>
          <w:spacing w:val="4"/>
          <w:sz w:val="28"/>
          <w:szCs w:val="28"/>
          <w:lang w:val="sv-SE"/>
        </w:rPr>
        <w:t xml:space="preserve"> điện tử</w:t>
      </w:r>
      <w:r w:rsidR="007943D2" w:rsidRPr="00BC76B6">
        <w:rPr>
          <w:color w:val="000000"/>
          <w:spacing w:val="4"/>
          <w:sz w:val="28"/>
          <w:szCs w:val="28"/>
          <w:lang w:val="sv-SE"/>
        </w:rPr>
        <w:t xml:space="preserve"> trên phần mềm</w:t>
      </w:r>
      <w:r w:rsidRPr="00BC76B6">
        <w:rPr>
          <w:color w:val="000000"/>
          <w:spacing w:val="4"/>
          <w:sz w:val="28"/>
          <w:szCs w:val="28"/>
          <w:lang w:val="sv-SE"/>
        </w:rPr>
        <w:t>.</w:t>
      </w:r>
      <w:r w:rsidR="007E6C72">
        <w:rPr>
          <w:color w:val="000000"/>
          <w:spacing w:val="4"/>
          <w:sz w:val="28"/>
          <w:szCs w:val="28"/>
          <w:lang w:val="sv-SE"/>
        </w:rPr>
        <w:t xml:space="preserve"> </w:t>
      </w:r>
      <w:r w:rsidRPr="00BC76B6">
        <w:rPr>
          <w:color w:val="000000"/>
          <w:spacing w:val="4"/>
          <w:sz w:val="28"/>
          <w:szCs w:val="28"/>
          <w:lang w:val="sv-SE"/>
        </w:rPr>
        <w:t xml:space="preserve">Công tác kiểm tra phiếu của các điều tra viên cần được thực hiện </w:t>
      </w:r>
      <w:r w:rsidR="0005068F" w:rsidRPr="00BC76B6">
        <w:rPr>
          <w:color w:val="000000"/>
          <w:spacing w:val="4"/>
          <w:sz w:val="28"/>
          <w:szCs w:val="28"/>
          <w:lang w:val="sv-SE"/>
        </w:rPr>
        <w:t xml:space="preserve">thường </w:t>
      </w:r>
      <w:r w:rsidR="0005068F" w:rsidRPr="00BC76B6">
        <w:rPr>
          <w:color w:val="000000"/>
          <w:spacing w:val="4"/>
          <w:sz w:val="28"/>
          <w:szCs w:val="28"/>
          <w:lang w:val="sv-SE"/>
        </w:rPr>
        <w:lastRenderedPageBreak/>
        <w:t>xuyên</w:t>
      </w:r>
      <w:r w:rsidRPr="00BC76B6">
        <w:rPr>
          <w:color w:val="000000"/>
          <w:spacing w:val="4"/>
          <w:sz w:val="28"/>
          <w:szCs w:val="28"/>
          <w:lang w:val="sv-SE"/>
        </w:rPr>
        <w:t>, không để dồn nhiều ngày.</w:t>
      </w:r>
    </w:p>
    <w:p w14:paraId="1E03A545" w14:textId="65F2D132" w:rsidR="00B17117" w:rsidRPr="00BC76B6" w:rsidRDefault="008719DC" w:rsidP="00BC76B6">
      <w:pPr>
        <w:widowControl w:val="0"/>
        <w:tabs>
          <w:tab w:val="left" w:pos="993"/>
        </w:tabs>
        <w:spacing w:before="120" w:line="340" w:lineRule="exact"/>
        <w:ind w:firstLine="720"/>
        <w:jc w:val="both"/>
        <w:rPr>
          <w:b/>
          <w:bCs/>
          <w:color w:val="000000"/>
          <w:sz w:val="28"/>
          <w:szCs w:val="28"/>
          <w:lang w:val="sv-SE"/>
        </w:rPr>
      </w:pPr>
      <w:r w:rsidRPr="00BC76B6">
        <w:rPr>
          <w:b/>
          <w:bCs/>
          <w:color w:val="000000"/>
          <w:sz w:val="28"/>
          <w:szCs w:val="28"/>
          <w:lang w:val="sv-SE"/>
        </w:rPr>
        <w:t>8</w:t>
      </w:r>
      <w:r w:rsidR="00B17117" w:rsidRPr="00BC76B6">
        <w:rPr>
          <w:b/>
          <w:bCs/>
          <w:color w:val="000000"/>
          <w:sz w:val="28"/>
          <w:szCs w:val="28"/>
          <w:lang w:val="sv-SE"/>
        </w:rPr>
        <w:t>. Nghiệm thu</w:t>
      </w:r>
    </w:p>
    <w:p w14:paraId="0CE80A28" w14:textId="77777777" w:rsidR="0086347E" w:rsidRPr="00BC76B6" w:rsidRDefault="0086347E" w:rsidP="00BC76B6">
      <w:pPr>
        <w:widowControl w:val="0"/>
        <w:spacing w:before="120" w:line="340" w:lineRule="exact"/>
        <w:ind w:firstLine="720"/>
        <w:jc w:val="both"/>
        <w:rPr>
          <w:b/>
          <w:bCs/>
          <w:i/>
          <w:color w:val="000000"/>
          <w:sz w:val="28"/>
          <w:szCs w:val="28"/>
          <w:lang w:val="sv-SE"/>
        </w:rPr>
      </w:pPr>
      <w:r w:rsidRPr="00BC76B6">
        <w:rPr>
          <w:b/>
          <w:bCs/>
          <w:i/>
          <w:color w:val="000000"/>
          <w:sz w:val="28"/>
          <w:szCs w:val="28"/>
          <w:lang w:val="sv-SE"/>
        </w:rPr>
        <w:t>a) Tổ chức nghiệm thu ở các cấp</w:t>
      </w:r>
    </w:p>
    <w:p w14:paraId="79C27CA8" w14:textId="42EF91EC" w:rsidR="00DC7019" w:rsidRPr="003D607A" w:rsidRDefault="00DC7019" w:rsidP="00BC76B6">
      <w:pPr>
        <w:widowControl w:val="0"/>
        <w:spacing w:before="120" w:line="340" w:lineRule="exact"/>
        <w:ind w:firstLine="720"/>
        <w:jc w:val="both"/>
        <w:rPr>
          <w:bCs/>
          <w:color w:val="000000"/>
          <w:sz w:val="28"/>
          <w:szCs w:val="28"/>
          <w:lang w:val="sv-SE"/>
        </w:rPr>
      </w:pPr>
      <w:r w:rsidRPr="00BC76B6">
        <w:rPr>
          <w:bCs/>
          <w:color w:val="000000"/>
          <w:sz w:val="28"/>
          <w:szCs w:val="28"/>
          <w:lang w:val="sv-SE"/>
        </w:rPr>
        <w:t xml:space="preserve">BCĐ cấp huyện nghiệm thu kết quả Tổng điều tra của BCĐ cấp xã và điều tra viên: hoàn thành </w:t>
      </w:r>
      <w:r w:rsidR="0074089E" w:rsidRPr="00BC76B6">
        <w:rPr>
          <w:bCs/>
          <w:color w:val="000000"/>
          <w:sz w:val="28"/>
          <w:szCs w:val="28"/>
          <w:lang w:val="sv-SE"/>
        </w:rPr>
        <w:t>trước</w:t>
      </w:r>
      <w:r w:rsidR="00503FF8">
        <w:rPr>
          <w:bCs/>
          <w:color w:val="000000"/>
          <w:sz w:val="28"/>
          <w:szCs w:val="28"/>
          <w:lang w:val="sv-SE"/>
        </w:rPr>
        <w:t xml:space="preserve"> </w:t>
      </w:r>
      <w:r w:rsidR="00503FF8" w:rsidRPr="003D607A">
        <w:rPr>
          <w:bCs/>
          <w:color w:val="000000"/>
          <w:sz w:val="28"/>
          <w:szCs w:val="28"/>
          <w:lang w:val="sv-SE"/>
        </w:rPr>
        <w:t>ngày</w:t>
      </w:r>
      <w:r w:rsidR="0074089E" w:rsidRPr="003D607A">
        <w:rPr>
          <w:bCs/>
          <w:color w:val="000000"/>
          <w:sz w:val="28"/>
          <w:szCs w:val="28"/>
          <w:lang w:val="sv-SE"/>
        </w:rPr>
        <w:t xml:space="preserve"> </w:t>
      </w:r>
      <w:r w:rsidR="00DD1BBA" w:rsidRPr="003D607A">
        <w:rPr>
          <w:bCs/>
          <w:color w:val="000000"/>
          <w:sz w:val="28"/>
          <w:szCs w:val="28"/>
          <w:lang w:val="sv-SE"/>
        </w:rPr>
        <w:t>05/09</w:t>
      </w:r>
      <w:r w:rsidR="0074089E" w:rsidRPr="003D607A">
        <w:rPr>
          <w:bCs/>
          <w:color w:val="000000"/>
          <w:sz w:val="28"/>
          <w:szCs w:val="28"/>
          <w:lang w:val="sv-SE"/>
        </w:rPr>
        <w:t>/</w:t>
      </w:r>
      <w:r w:rsidRPr="003D607A">
        <w:rPr>
          <w:bCs/>
          <w:color w:val="000000"/>
          <w:sz w:val="28"/>
          <w:szCs w:val="28"/>
          <w:lang w:val="sv-SE"/>
        </w:rPr>
        <w:t>2021;</w:t>
      </w:r>
    </w:p>
    <w:p w14:paraId="3535350A" w14:textId="7BBDE206" w:rsidR="00DC7019" w:rsidRPr="00BC76B6" w:rsidRDefault="00DC7019" w:rsidP="00BC76B6">
      <w:pPr>
        <w:widowControl w:val="0"/>
        <w:spacing w:before="120" w:line="340" w:lineRule="exact"/>
        <w:ind w:firstLine="720"/>
        <w:jc w:val="both"/>
        <w:rPr>
          <w:bCs/>
          <w:color w:val="000000"/>
          <w:sz w:val="28"/>
          <w:szCs w:val="28"/>
          <w:lang w:val="sv-SE"/>
        </w:rPr>
      </w:pPr>
      <w:r w:rsidRPr="003D607A">
        <w:rPr>
          <w:bCs/>
          <w:color w:val="000000"/>
          <w:sz w:val="28"/>
          <w:szCs w:val="28"/>
          <w:lang w:val="sv-SE"/>
        </w:rPr>
        <w:t xml:space="preserve">BCĐ cấp tỉnh nghiệm thu kết quả Tổng điều tra của BCĐ cấp huyện: hoàn thành </w:t>
      </w:r>
      <w:r w:rsidR="0074089E" w:rsidRPr="003D607A">
        <w:rPr>
          <w:bCs/>
          <w:color w:val="000000"/>
          <w:sz w:val="28"/>
          <w:szCs w:val="28"/>
          <w:lang w:val="sv-SE"/>
        </w:rPr>
        <w:t xml:space="preserve">trước ngày </w:t>
      </w:r>
      <w:r w:rsidR="008F601F" w:rsidRPr="003D607A">
        <w:rPr>
          <w:bCs/>
          <w:color w:val="000000"/>
          <w:sz w:val="28"/>
          <w:szCs w:val="28"/>
          <w:lang w:val="sv-SE"/>
        </w:rPr>
        <w:t>3</w:t>
      </w:r>
      <w:r w:rsidR="00A05940" w:rsidRPr="003D607A">
        <w:rPr>
          <w:bCs/>
          <w:color w:val="000000"/>
          <w:sz w:val="28"/>
          <w:szCs w:val="28"/>
          <w:lang w:val="sv-SE"/>
        </w:rPr>
        <w:t>0</w:t>
      </w:r>
      <w:r w:rsidR="00254847" w:rsidRPr="003D607A">
        <w:rPr>
          <w:bCs/>
          <w:color w:val="000000"/>
          <w:sz w:val="28"/>
          <w:szCs w:val="28"/>
          <w:lang w:val="sv-SE"/>
        </w:rPr>
        <w:t>/9</w:t>
      </w:r>
      <w:r w:rsidR="0074089E" w:rsidRPr="003D607A">
        <w:rPr>
          <w:bCs/>
          <w:color w:val="000000"/>
          <w:sz w:val="28"/>
          <w:szCs w:val="28"/>
          <w:lang w:val="sv-SE"/>
        </w:rPr>
        <w:t>/</w:t>
      </w:r>
      <w:r w:rsidRPr="003D607A">
        <w:rPr>
          <w:bCs/>
          <w:color w:val="000000"/>
          <w:sz w:val="28"/>
          <w:szCs w:val="28"/>
          <w:lang w:val="sv-SE"/>
        </w:rPr>
        <w:t>2021;</w:t>
      </w:r>
    </w:p>
    <w:p w14:paraId="55408BC9" w14:textId="747BE393" w:rsidR="00DC7019" w:rsidRPr="00BC76B6" w:rsidRDefault="00DC7019" w:rsidP="00BC76B6">
      <w:pPr>
        <w:widowControl w:val="0"/>
        <w:spacing w:before="120" w:line="340" w:lineRule="exact"/>
        <w:ind w:firstLine="720"/>
        <w:jc w:val="both"/>
        <w:rPr>
          <w:bCs/>
          <w:color w:val="000000"/>
          <w:sz w:val="28"/>
          <w:szCs w:val="28"/>
          <w:lang w:val="sv-SE"/>
        </w:rPr>
      </w:pPr>
      <w:r w:rsidRPr="00BC76B6">
        <w:rPr>
          <w:bCs/>
          <w:color w:val="000000"/>
          <w:sz w:val="28"/>
          <w:szCs w:val="28"/>
          <w:lang w:val="sv-SE"/>
        </w:rPr>
        <w:t xml:space="preserve">BCĐ </w:t>
      </w:r>
      <w:r w:rsidR="0074089E" w:rsidRPr="00BC76B6">
        <w:rPr>
          <w:bCs/>
          <w:color w:val="000000"/>
          <w:sz w:val="28"/>
          <w:szCs w:val="28"/>
          <w:lang w:val="sv-SE"/>
        </w:rPr>
        <w:t xml:space="preserve">TW </w:t>
      </w:r>
      <w:r w:rsidRPr="00BC76B6">
        <w:rPr>
          <w:bCs/>
          <w:color w:val="000000"/>
          <w:sz w:val="28"/>
          <w:szCs w:val="28"/>
          <w:lang w:val="sv-SE"/>
        </w:rPr>
        <w:t>nghiệm thu kết quả Tổng điều tra của BCĐ cấp tỉnh</w:t>
      </w:r>
      <w:r w:rsidR="0074089E" w:rsidRPr="00BC76B6">
        <w:rPr>
          <w:bCs/>
          <w:color w:val="000000"/>
          <w:sz w:val="28"/>
          <w:szCs w:val="28"/>
          <w:lang w:val="sv-SE"/>
        </w:rPr>
        <w:t>, Bộ Quốc phòng, Bộ Công an</w:t>
      </w:r>
      <w:r w:rsidRPr="00BC76B6">
        <w:rPr>
          <w:bCs/>
          <w:color w:val="000000"/>
          <w:sz w:val="28"/>
          <w:szCs w:val="28"/>
          <w:lang w:val="sv-SE"/>
        </w:rPr>
        <w:t xml:space="preserve">: hoàn thành </w:t>
      </w:r>
      <w:r w:rsidR="0074089E" w:rsidRPr="00BC76B6">
        <w:rPr>
          <w:bCs/>
          <w:color w:val="000000"/>
          <w:sz w:val="28"/>
          <w:szCs w:val="28"/>
          <w:lang w:val="sv-SE"/>
        </w:rPr>
        <w:t>t</w:t>
      </w:r>
      <w:r w:rsidR="00CD69F2">
        <w:rPr>
          <w:bCs/>
          <w:color w:val="000000"/>
          <w:sz w:val="28"/>
          <w:szCs w:val="28"/>
          <w:lang w:val="sv-SE"/>
        </w:rPr>
        <w:t>rong</w:t>
      </w:r>
      <w:r w:rsidR="0074089E" w:rsidRPr="00BC76B6">
        <w:rPr>
          <w:bCs/>
          <w:color w:val="000000"/>
          <w:sz w:val="28"/>
          <w:szCs w:val="28"/>
          <w:lang w:val="sv-SE"/>
        </w:rPr>
        <w:t xml:space="preserve"> </w:t>
      </w:r>
      <w:r w:rsidR="00B97B0A">
        <w:rPr>
          <w:bCs/>
          <w:color w:val="000000"/>
          <w:sz w:val="28"/>
          <w:szCs w:val="28"/>
          <w:lang w:val="sv-SE"/>
        </w:rPr>
        <w:t xml:space="preserve">tháng </w:t>
      </w:r>
      <w:r w:rsidR="00254847" w:rsidRPr="00BC76B6">
        <w:rPr>
          <w:bCs/>
          <w:color w:val="000000"/>
          <w:sz w:val="28"/>
          <w:szCs w:val="28"/>
          <w:lang w:val="sv-SE"/>
        </w:rPr>
        <w:t>10</w:t>
      </w:r>
      <w:r w:rsidR="0074089E" w:rsidRPr="00BC76B6">
        <w:rPr>
          <w:bCs/>
          <w:color w:val="000000"/>
          <w:sz w:val="28"/>
          <w:szCs w:val="28"/>
          <w:lang w:val="sv-SE"/>
        </w:rPr>
        <w:t>/</w:t>
      </w:r>
      <w:r w:rsidRPr="00BC76B6">
        <w:rPr>
          <w:bCs/>
          <w:color w:val="000000"/>
          <w:sz w:val="28"/>
          <w:szCs w:val="28"/>
          <w:lang w:val="sv-SE"/>
        </w:rPr>
        <w:t>2021.</w:t>
      </w:r>
    </w:p>
    <w:p w14:paraId="38AC1317" w14:textId="06EC167C" w:rsidR="00A05940" w:rsidRPr="00BC76B6" w:rsidRDefault="00A05940" w:rsidP="00BC76B6">
      <w:pPr>
        <w:widowControl w:val="0"/>
        <w:spacing w:before="120" w:line="340" w:lineRule="exact"/>
        <w:ind w:firstLine="720"/>
        <w:jc w:val="both"/>
        <w:rPr>
          <w:bCs/>
          <w:color w:val="000000"/>
          <w:sz w:val="28"/>
          <w:szCs w:val="28"/>
          <w:lang w:val="sv-SE"/>
        </w:rPr>
      </w:pPr>
      <w:r w:rsidRPr="00BC76B6">
        <w:rPr>
          <w:bCs/>
          <w:color w:val="000000"/>
          <w:sz w:val="28"/>
          <w:szCs w:val="28"/>
          <w:lang w:val="sv-SE"/>
        </w:rPr>
        <w:t>(Riêng khối doanh nghiệp thời gian và quy trình nghiệm</w:t>
      </w:r>
      <w:r w:rsidR="00C83CEF" w:rsidRPr="00BC76B6">
        <w:rPr>
          <w:bCs/>
          <w:color w:val="000000"/>
          <w:sz w:val="28"/>
          <w:szCs w:val="28"/>
          <w:lang w:val="sv-SE"/>
        </w:rPr>
        <w:t xml:space="preserve"> thu</w:t>
      </w:r>
      <w:r w:rsidRPr="00BC76B6">
        <w:rPr>
          <w:bCs/>
          <w:color w:val="000000"/>
          <w:sz w:val="28"/>
          <w:szCs w:val="28"/>
          <w:lang w:val="sv-SE"/>
        </w:rPr>
        <w:t xml:space="preserve"> được</w:t>
      </w:r>
      <w:r w:rsidR="00C83CEF" w:rsidRPr="00BC76B6">
        <w:rPr>
          <w:bCs/>
          <w:color w:val="000000"/>
          <w:sz w:val="28"/>
          <w:szCs w:val="28"/>
          <w:lang w:val="sv-SE"/>
        </w:rPr>
        <w:t xml:space="preserve"> ghi</w:t>
      </w:r>
      <w:r w:rsidRPr="00BC76B6">
        <w:rPr>
          <w:bCs/>
          <w:color w:val="000000"/>
          <w:sz w:val="28"/>
          <w:szCs w:val="28"/>
          <w:lang w:val="sv-SE"/>
        </w:rPr>
        <w:t xml:space="preserve"> chi tiết tại </w:t>
      </w:r>
      <w:r w:rsidRPr="00BC76B6">
        <w:rPr>
          <w:b/>
          <w:bCs/>
          <w:i/>
          <w:color w:val="000000"/>
          <w:sz w:val="28"/>
          <w:szCs w:val="28"/>
          <w:lang w:val="sv-SE"/>
        </w:rPr>
        <w:t>Phụ lục 0</w:t>
      </w:r>
      <w:r w:rsidR="00C83CEF" w:rsidRPr="00BC76B6">
        <w:rPr>
          <w:b/>
          <w:bCs/>
          <w:i/>
          <w:color w:val="000000"/>
          <w:sz w:val="28"/>
          <w:szCs w:val="28"/>
          <w:lang w:val="sv-SE"/>
        </w:rPr>
        <w:t>3</w:t>
      </w:r>
      <w:r w:rsidRPr="00BC76B6">
        <w:rPr>
          <w:bCs/>
          <w:color w:val="000000"/>
          <w:sz w:val="28"/>
          <w:szCs w:val="28"/>
          <w:lang w:val="sv-SE"/>
        </w:rPr>
        <w:t>)</w:t>
      </w:r>
    </w:p>
    <w:p w14:paraId="4B51A522" w14:textId="58DEC035" w:rsidR="00EE4A2F" w:rsidRPr="00BC76B6" w:rsidRDefault="00EE4A2F" w:rsidP="002C2C62">
      <w:pPr>
        <w:widowControl w:val="0"/>
        <w:spacing w:before="120" w:line="320" w:lineRule="exact"/>
        <w:ind w:firstLine="720"/>
        <w:jc w:val="both"/>
        <w:rPr>
          <w:b/>
          <w:bCs/>
          <w:i/>
          <w:color w:val="000000"/>
          <w:sz w:val="28"/>
          <w:szCs w:val="28"/>
          <w:lang w:val="sv-SE"/>
        </w:rPr>
      </w:pPr>
      <w:r w:rsidRPr="00BC76B6">
        <w:rPr>
          <w:b/>
          <w:bCs/>
          <w:i/>
          <w:color w:val="000000"/>
          <w:sz w:val="28"/>
          <w:szCs w:val="28"/>
          <w:lang w:val="sv-SE"/>
        </w:rPr>
        <w:t>b) Nội dung nghiệm thu</w:t>
      </w:r>
    </w:p>
    <w:p w14:paraId="1638DF72" w14:textId="5E38FB04" w:rsidR="00A11888" w:rsidRPr="00BC76B6" w:rsidRDefault="00EE4A2F" w:rsidP="002C2C62">
      <w:pPr>
        <w:widowControl w:val="0"/>
        <w:spacing w:before="120" w:line="320" w:lineRule="exact"/>
        <w:ind w:firstLine="720"/>
        <w:jc w:val="both"/>
        <w:rPr>
          <w:color w:val="000000"/>
          <w:spacing w:val="-4"/>
          <w:sz w:val="28"/>
          <w:szCs w:val="28"/>
          <w:lang w:val="sv-SE"/>
        </w:rPr>
      </w:pPr>
      <w:r w:rsidRPr="00BC76B6">
        <w:rPr>
          <w:color w:val="000000"/>
          <w:spacing w:val="-4"/>
          <w:sz w:val="28"/>
          <w:szCs w:val="28"/>
          <w:lang w:val="sv-SE"/>
        </w:rPr>
        <w:t>Nội dung nghiệm thu được thực hiện đối với từng loại p</w:t>
      </w:r>
      <w:r w:rsidR="004A45E3" w:rsidRPr="00BC76B6">
        <w:rPr>
          <w:color w:val="000000"/>
          <w:spacing w:val="-4"/>
          <w:sz w:val="28"/>
          <w:szCs w:val="28"/>
          <w:lang w:val="sv-SE"/>
        </w:rPr>
        <w:t>hiếu, mức độ đầy đủ các chỉ tiêu</w:t>
      </w:r>
      <w:r w:rsidRPr="00BC76B6">
        <w:rPr>
          <w:color w:val="000000"/>
          <w:spacing w:val="-4"/>
          <w:sz w:val="28"/>
          <w:szCs w:val="28"/>
          <w:lang w:val="sv-SE"/>
        </w:rPr>
        <w:t xml:space="preserve"> và chất lượng số liệu của phiếu. Các thành phần tham gia nghiệm thu </w:t>
      </w:r>
      <w:r w:rsidR="00DC7019" w:rsidRPr="00BC76B6">
        <w:rPr>
          <w:color w:val="000000"/>
          <w:spacing w:val="-4"/>
          <w:sz w:val="28"/>
          <w:szCs w:val="28"/>
          <w:lang w:val="sv-SE"/>
        </w:rPr>
        <w:t xml:space="preserve">cùng lập và </w:t>
      </w:r>
      <w:r w:rsidRPr="00BC76B6">
        <w:rPr>
          <w:color w:val="000000"/>
          <w:spacing w:val="-4"/>
          <w:sz w:val="28"/>
          <w:szCs w:val="28"/>
          <w:lang w:val="sv-SE"/>
        </w:rPr>
        <w:t xml:space="preserve">ký biên bản nghiệm thu và chịu trách nhiệm về kết quả đã nghiệm thu. </w:t>
      </w:r>
    </w:p>
    <w:p w14:paraId="1EE0E6F1" w14:textId="2F5045FA" w:rsidR="00A11888" w:rsidRPr="00BC76B6" w:rsidRDefault="008719DC" w:rsidP="002C2C62">
      <w:pPr>
        <w:widowControl w:val="0"/>
        <w:spacing w:before="120" w:line="320" w:lineRule="exact"/>
        <w:ind w:firstLine="720"/>
        <w:jc w:val="both"/>
        <w:rPr>
          <w:b/>
          <w:bCs/>
          <w:color w:val="000000"/>
          <w:sz w:val="28"/>
          <w:szCs w:val="28"/>
          <w:lang w:val="sv-SE"/>
        </w:rPr>
      </w:pPr>
      <w:r w:rsidRPr="00BC76B6">
        <w:rPr>
          <w:b/>
          <w:bCs/>
          <w:color w:val="000000"/>
          <w:sz w:val="28"/>
          <w:szCs w:val="28"/>
          <w:lang w:val="sv-SE"/>
        </w:rPr>
        <w:t>9</w:t>
      </w:r>
      <w:r w:rsidR="00A11888" w:rsidRPr="00BC76B6">
        <w:rPr>
          <w:b/>
          <w:bCs/>
          <w:color w:val="000000"/>
          <w:sz w:val="28"/>
          <w:szCs w:val="28"/>
          <w:lang w:val="sv-SE"/>
        </w:rPr>
        <w:t>. Công bố kết quả</w:t>
      </w:r>
    </w:p>
    <w:p w14:paraId="35086CD0" w14:textId="77777777" w:rsidR="00A11888" w:rsidRPr="00BC76B6" w:rsidRDefault="00A11888" w:rsidP="002C2C62">
      <w:pPr>
        <w:widowControl w:val="0"/>
        <w:spacing w:before="120" w:line="320" w:lineRule="exact"/>
        <w:ind w:firstLine="720"/>
        <w:jc w:val="both"/>
        <w:rPr>
          <w:bCs/>
          <w:color w:val="000000"/>
          <w:sz w:val="28"/>
          <w:szCs w:val="28"/>
          <w:lang w:val="sv-SE"/>
        </w:rPr>
      </w:pPr>
      <w:r w:rsidRPr="00BC76B6">
        <w:rPr>
          <w:bCs/>
          <w:color w:val="000000"/>
          <w:sz w:val="28"/>
          <w:szCs w:val="28"/>
          <w:lang w:val="sv-SE"/>
        </w:rPr>
        <w:t>Thông tin về kết quả Tổng điều tra do Tổng cục trưởng Tổng cục Thống kê</w:t>
      </w:r>
      <w:r w:rsidR="00DB3BF4" w:rsidRPr="00BC76B6">
        <w:rPr>
          <w:bCs/>
          <w:color w:val="000000"/>
          <w:sz w:val="28"/>
          <w:szCs w:val="28"/>
          <w:lang w:val="sv-SE"/>
        </w:rPr>
        <w:t xml:space="preserve"> </w:t>
      </w:r>
      <w:r w:rsidRPr="00BC76B6">
        <w:rPr>
          <w:bCs/>
          <w:color w:val="000000"/>
          <w:sz w:val="28"/>
          <w:szCs w:val="28"/>
          <w:lang w:val="sv-SE"/>
        </w:rPr>
        <w:t>công bố theo quy định của pháp luật.</w:t>
      </w:r>
    </w:p>
    <w:p w14:paraId="1F43496C" w14:textId="77777777" w:rsidR="00A11888" w:rsidRPr="00BC76B6" w:rsidRDefault="00A11888" w:rsidP="002C2C62">
      <w:pPr>
        <w:widowControl w:val="0"/>
        <w:spacing w:before="120" w:line="320" w:lineRule="exact"/>
        <w:ind w:firstLine="720"/>
        <w:jc w:val="both"/>
        <w:rPr>
          <w:bCs/>
          <w:color w:val="000000"/>
          <w:spacing w:val="-6"/>
          <w:sz w:val="28"/>
          <w:szCs w:val="28"/>
          <w:lang w:val="sv-SE"/>
        </w:rPr>
      </w:pPr>
      <w:r w:rsidRPr="00BC76B6">
        <w:rPr>
          <w:bCs/>
          <w:color w:val="000000"/>
          <w:spacing w:val="-6"/>
          <w:sz w:val="28"/>
          <w:szCs w:val="28"/>
          <w:lang w:val="sv-SE"/>
        </w:rPr>
        <w:t>Cục trưởng Cục Thống kê cấp tỉnh công bố kết quả Tổng điều tra ở</w:t>
      </w:r>
      <w:r w:rsidR="00DB3BF4" w:rsidRPr="00BC76B6">
        <w:rPr>
          <w:bCs/>
          <w:color w:val="000000"/>
          <w:spacing w:val="-6"/>
          <w:sz w:val="28"/>
          <w:szCs w:val="28"/>
          <w:lang w:val="sv-SE"/>
        </w:rPr>
        <w:t xml:space="preserve"> </w:t>
      </w:r>
      <w:r w:rsidRPr="00BC76B6">
        <w:rPr>
          <w:bCs/>
          <w:color w:val="000000"/>
          <w:spacing w:val="-6"/>
          <w:sz w:val="28"/>
          <w:szCs w:val="28"/>
          <w:lang w:val="sv-SE"/>
        </w:rPr>
        <w:t>địa phương mình theo đúng kết quả do Tổng cục trưởng Tổng cục Thống kê</w:t>
      </w:r>
      <w:r w:rsidR="00DB3BF4" w:rsidRPr="00BC76B6">
        <w:rPr>
          <w:bCs/>
          <w:color w:val="000000"/>
          <w:spacing w:val="-6"/>
          <w:sz w:val="28"/>
          <w:szCs w:val="28"/>
          <w:lang w:val="sv-SE"/>
        </w:rPr>
        <w:t xml:space="preserve"> </w:t>
      </w:r>
      <w:r w:rsidRPr="00BC76B6">
        <w:rPr>
          <w:bCs/>
          <w:color w:val="000000"/>
          <w:spacing w:val="-6"/>
          <w:sz w:val="28"/>
          <w:szCs w:val="28"/>
          <w:lang w:val="sv-SE"/>
        </w:rPr>
        <w:t>đã công bố.</w:t>
      </w:r>
    </w:p>
    <w:p w14:paraId="02C71DF5" w14:textId="28CD1EA0" w:rsidR="0074089E" w:rsidRPr="00BC76B6" w:rsidRDefault="00A11888" w:rsidP="002C2C62">
      <w:pPr>
        <w:widowControl w:val="0"/>
        <w:spacing w:before="120" w:line="320" w:lineRule="exact"/>
        <w:ind w:firstLine="720"/>
        <w:jc w:val="both"/>
        <w:rPr>
          <w:bCs/>
          <w:color w:val="000000"/>
          <w:sz w:val="28"/>
          <w:szCs w:val="28"/>
          <w:lang w:val="sv-SE"/>
        </w:rPr>
      </w:pPr>
      <w:r w:rsidRPr="00BC76B6">
        <w:rPr>
          <w:bCs/>
          <w:color w:val="000000"/>
          <w:sz w:val="28"/>
          <w:szCs w:val="28"/>
          <w:lang w:val="sv-SE"/>
        </w:rPr>
        <w:t xml:space="preserve">Số liệu sơ bộ công bố vào tháng </w:t>
      </w:r>
      <w:r w:rsidR="00DB3BF4" w:rsidRPr="00BC76B6">
        <w:rPr>
          <w:bCs/>
          <w:color w:val="000000"/>
          <w:sz w:val="28"/>
          <w:szCs w:val="28"/>
          <w:lang w:val="sv-SE"/>
        </w:rPr>
        <w:t>12</w:t>
      </w:r>
      <w:r w:rsidRPr="00BC76B6">
        <w:rPr>
          <w:bCs/>
          <w:color w:val="000000"/>
          <w:sz w:val="28"/>
          <w:szCs w:val="28"/>
          <w:lang w:val="sv-SE"/>
        </w:rPr>
        <w:t xml:space="preserve"> năm </w:t>
      </w:r>
      <w:r w:rsidR="00DB3BF4" w:rsidRPr="00BC76B6">
        <w:rPr>
          <w:bCs/>
          <w:color w:val="000000"/>
          <w:sz w:val="28"/>
          <w:szCs w:val="28"/>
          <w:lang w:val="sv-SE"/>
        </w:rPr>
        <w:t>2021</w:t>
      </w:r>
      <w:r w:rsidR="0074089E" w:rsidRPr="00BC76B6">
        <w:rPr>
          <w:bCs/>
          <w:color w:val="000000"/>
          <w:sz w:val="28"/>
          <w:szCs w:val="28"/>
          <w:lang w:val="sv-SE"/>
        </w:rPr>
        <w:t>.</w:t>
      </w:r>
    </w:p>
    <w:p w14:paraId="73647040" w14:textId="74BE4DE4" w:rsidR="00A11888" w:rsidRPr="00BC76B6" w:rsidRDefault="0074089E" w:rsidP="002C2C62">
      <w:pPr>
        <w:widowControl w:val="0"/>
        <w:spacing w:before="120" w:line="320" w:lineRule="exact"/>
        <w:ind w:firstLine="720"/>
        <w:jc w:val="both"/>
        <w:rPr>
          <w:bCs/>
          <w:color w:val="000000"/>
          <w:sz w:val="28"/>
          <w:szCs w:val="28"/>
          <w:lang w:val="sv-SE"/>
        </w:rPr>
      </w:pPr>
      <w:r w:rsidRPr="00BC76B6">
        <w:rPr>
          <w:bCs/>
          <w:color w:val="000000"/>
          <w:sz w:val="28"/>
          <w:szCs w:val="28"/>
          <w:lang w:val="sv-SE"/>
        </w:rPr>
        <w:t>K</w:t>
      </w:r>
      <w:r w:rsidR="00A11888" w:rsidRPr="00BC76B6">
        <w:rPr>
          <w:bCs/>
          <w:color w:val="000000"/>
          <w:sz w:val="28"/>
          <w:szCs w:val="28"/>
          <w:lang w:val="sv-SE"/>
        </w:rPr>
        <w:t xml:space="preserve">ết quả chính thức </w:t>
      </w:r>
      <w:r w:rsidRPr="00BC76B6">
        <w:rPr>
          <w:bCs/>
          <w:color w:val="000000"/>
          <w:sz w:val="28"/>
          <w:szCs w:val="28"/>
          <w:lang w:val="sv-SE"/>
        </w:rPr>
        <w:t xml:space="preserve">Tổng điều tra </w:t>
      </w:r>
      <w:r w:rsidR="00A11888" w:rsidRPr="00BC76B6">
        <w:rPr>
          <w:bCs/>
          <w:color w:val="000000"/>
          <w:sz w:val="28"/>
          <w:szCs w:val="28"/>
          <w:lang w:val="sv-SE"/>
        </w:rPr>
        <w:t>công bố</w:t>
      </w:r>
      <w:r w:rsidR="00DB3BF4" w:rsidRPr="00BC76B6">
        <w:rPr>
          <w:bCs/>
          <w:color w:val="000000"/>
          <w:sz w:val="28"/>
          <w:szCs w:val="28"/>
          <w:lang w:val="sv-SE"/>
        </w:rPr>
        <w:t xml:space="preserve"> </w:t>
      </w:r>
      <w:r w:rsidR="00A11888" w:rsidRPr="00BC76B6">
        <w:rPr>
          <w:bCs/>
          <w:color w:val="000000"/>
          <w:sz w:val="28"/>
          <w:szCs w:val="28"/>
          <w:lang w:val="sv-SE"/>
        </w:rPr>
        <w:t xml:space="preserve">vào </w:t>
      </w:r>
      <w:r w:rsidR="00F27F9D" w:rsidRPr="00BC76B6">
        <w:rPr>
          <w:bCs/>
          <w:color w:val="000000"/>
          <w:sz w:val="28"/>
          <w:szCs w:val="28"/>
          <w:lang w:val="sv-SE"/>
        </w:rPr>
        <w:t>tháng 2</w:t>
      </w:r>
      <w:r w:rsidR="00FC101E" w:rsidRPr="00BC76B6">
        <w:rPr>
          <w:bCs/>
          <w:color w:val="000000"/>
          <w:sz w:val="28"/>
          <w:szCs w:val="28"/>
          <w:lang w:val="sv-SE"/>
        </w:rPr>
        <w:t xml:space="preserve"> </w:t>
      </w:r>
      <w:r w:rsidR="00A11888" w:rsidRPr="00BC76B6">
        <w:rPr>
          <w:bCs/>
          <w:color w:val="000000"/>
          <w:sz w:val="28"/>
          <w:szCs w:val="28"/>
          <w:lang w:val="sv-SE"/>
        </w:rPr>
        <w:t>năm 20</w:t>
      </w:r>
      <w:r w:rsidR="00DB3BF4" w:rsidRPr="00BC76B6">
        <w:rPr>
          <w:bCs/>
          <w:color w:val="000000"/>
          <w:sz w:val="28"/>
          <w:szCs w:val="28"/>
          <w:lang w:val="sv-SE"/>
        </w:rPr>
        <w:t>22</w:t>
      </w:r>
      <w:r w:rsidR="00A11888" w:rsidRPr="00BC76B6">
        <w:rPr>
          <w:bCs/>
          <w:color w:val="000000"/>
          <w:sz w:val="28"/>
          <w:szCs w:val="28"/>
          <w:lang w:val="sv-SE"/>
        </w:rPr>
        <w:t>.</w:t>
      </w:r>
    </w:p>
    <w:p w14:paraId="6F33340B" w14:textId="3599675B" w:rsidR="00A11888" w:rsidRPr="00BC76B6" w:rsidRDefault="00A11888" w:rsidP="002C2C62">
      <w:pPr>
        <w:widowControl w:val="0"/>
        <w:spacing w:before="120" w:line="320" w:lineRule="exact"/>
        <w:ind w:firstLine="720"/>
        <w:jc w:val="both"/>
        <w:rPr>
          <w:b/>
          <w:bCs/>
          <w:color w:val="000000"/>
          <w:sz w:val="28"/>
          <w:szCs w:val="28"/>
          <w:lang w:val="sv-SE"/>
        </w:rPr>
      </w:pPr>
      <w:r w:rsidRPr="00BC76B6">
        <w:rPr>
          <w:b/>
          <w:bCs/>
          <w:color w:val="000000"/>
          <w:sz w:val="28"/>
          <w:szCs w:val="28"/>
          <w:lang w:val="sv-SE"/>
        </w:rPr>
        <w:t>1</w:t>
      </w:r>
      <w:r w:rsidR="008719DC" w:rsidRPr="00BC76B6">
        <w:rPr>
          <w:b/>
          <w:bCs/>
          <w:color w:val="000000"/>
          <w:sz w:val="28"/>
          <w:szCs w:val="28"/>
          <w:lang w:val="sv-SE"/>
        </w:rPr>
        <w:t>0</w:t>
      </w:r>
      <w:r w:rsidRPr="00BC76B6">
        <w:rPr>
          <w:b/>
          <w:bCs/>
          <w:color w:val="000000"/>
          <w:sz w:val="28"/>
          <w:szCs w:val="28"/>
          <w:lang w:val="sv-SE"/>
        </w:rPr>
        <w:t>. Một số nội dung liên quan khác</w:t>
      </w:r>
    </w:p>
    <w:p w14:paraId="1A60804F" w14:textId="1B6AFB50" w:rsidR="00DB3BF4" w:rsidRPr="00BC76B6" w:rsidRDefault="0059469A" w:rsidP="002C2C62">
      <w:pPr>
        <w:autoSpaceDE w:val="0"/>
        <w:autoSpaceDN w:val="0"/>
        <w:adjustRightInd w:val="0"/>
        <w:spacing w:before="120" w:line="320" w:lineRule="exact"/>
        <w:ind w:firstLine="720"/>
        <w:jc w:val="both"/>
        <w:rPr>
          <w:b/>
          <w:i/>
          <w:sz w:val="28"/>
          <w:szCs w:val="28"/>
          <w:lang w:val="sv-SE"/>
        </w:rPr>
      </w:pPr>
      <w:r w:rsidRPr="00BC76B6">
        <w:rPr>
          <w:b/>
          <w:i/>
          <w:sz w:val="28"/>
          <w:szCs w:val="28"/>
          <w:lang w:val="sv-SE"/>
        </w:rPr>
        <w:t>a</w:t>
      </w:r>
      <w:r w:rsidR="008719DC" w:rsidRPr="00BC76B6">
        <w:rPr>
          <w:b/>
          <w:i/>
          <w:sz w:val="28"/>
          <w:szCs w:val="28"/>
          <w:lang w:val="sv-SE"/>
        </w:rPr>
        <w:t>)</w:t>
      </w:r>
      <w:r w:rsidRPr="00BC76B6">
        <w:rPr>
          <w:b/>
          <w:i/>
          <w:sz w:val="28"/>
          <w:szCs w:val="28"/>
          <w:lang w:val="sv-SE"/>
        </w:rPr>
        <w:t xml:space="preserve"> </w:t>
      </w:r>
      <w:r w:rsidR="00DB3BF4" w:rsidRPr="00BC76B6">
        <w:rPr>
          <w:b/>
          <w:i/>
          <w:sz w:val="28"/>
          <w:szCs w:val="28"/>
          <w:lang w:val="vi-VN"/>
        </w:rPr>
        <w:t>Tổng kết</w:t>
      </w:r>
      <w:r w:rsidRPr="00BC76B6">
        <w:rPr>
          <w:b/>
          <w:i/>
          <w:sz w:val="28"/>
          <w:szCs w:val="28"/>
          <w:lang w:val="sv-SE"/>
        </w:rPr>
        <w:t>, khen thưởng và kỷ luật</w:t>
      </w:r>
      <w:r w:rsidR="003B214E" w:rsidRPr="00BC76B6">
        <w:rPr>
          <w:b/>
          <w:i/>
          <w:sz w:val="28"/>
          <w:szCs w:val="28"/>
          <w:lang w:val="sv-SE"/>
        </w:rPr>
        <w:t xml:space="preserve"> </w:t>
      </w:r>
    </w:p>
    <w:p w14:paraId="03272959" w14:textId="77777777" w:rsidR="0059469A" w:rsidRPr="00BC76B6" w:rsidRDefault="0059469A" w:rsidP="002C2C62">
      <w:pPr>
        <w:autoSpaceDE w:val="0"/>
        <w:autoSpaceDN w:val="0"/>
        <w:adjustRightInd w:val="0"/>
        <w:spacing w:before="120" w:line="320" w:lineRule="exact"/>
        <w:ind w:firstLine="720"/>
        <w:jc w:val="both"/>
        <w:rPr>
          <w:b/>
          <w:i/>
          <w:sz w:val="28"/>
          <w:szCs w:val="28"/>
          <w:lang w:val="sv-SE"/>
        </w:rPr>
      </w:pPr>
      <w:r w:rsidRPr="00BC76B6">
        <w:rPr>
          <w:b/>
          <w:i/>
          <w:sz w:val="28"/>
          <w:szCs w:val="28"/>
          <w:lang w:val="sv-SE"/>
        </w:rPr>
        <w:t>(1) Tổng kết</w:t>
      </w:r>
    </w:p>
    <w:p w14:paraId="1069FC39" w14:textId="7237F8B6" w:rsidR="00DB3BF4" w:rsidRPr="00BC76B6" w:rsidRDefault="008719DC" w:rsidP="002C2C62">
      <w:pPr>
        <w:autoSpaceDE w:val="0"/>
        <w:autoSpaceDN w:val="0"/>
        <w:adjustRightInd w:val="0"/>
        <w:spacing w:before="120" w:line="320" w:lineRule="exact"/>
        <w:ind w:firstLine="720"/>
        <w:jc w:val="both"/>
        <w:rPr>
          <w:sz w:val="28"/>
          <w:szCs w:val="28"/>
          <w:lang w:val="vi-VN"/>
        </w:rPr>
      </w:pPr>
      <w:r w:rsidRPr="00BC76B6">
        <w:rPr>
          <w:sz w:val="28"/>
          <w:szCs w:val="28"/>
          <w:lang w:val="sv-SE"/>
        </w:rPr>
        <w:t>Tổng kết</w:t>
      </w:r>
      <w:r w:rsidR="00DB3BF4" w:rsidRPr="00BC76B6">
        <w:rPr>
          <w:sz w:val="28"/>
          <w:szCs w:val="28"/>
          <w:lang w:val="vi-VN"/>
        </w:rPr>
        <w:t xml:space="preserve"> Tổng điều tra được tiến hành</w:t>
      </w:r>
      <w:r w:rsidR="00DB3BF4" w:rsidRPr="00BC76B6">
        <w:rPr>
          <w:sz w:val="28"/>
          <w:szCs w:val="28"/>
          <w:lang w:val="sv-SE"/>
        </w:rPr>
        <w:t xml:space="preserve"> </w:t>
      </w:r>
      <w:r w:rsidR="00DB3BF4" w:rsidRPr="00BC76B6">
        <w:rPr>
          <w:sz w:val="28"/>
          <w:szCs w:val="28"/>
          <w:lang w:val="vi-VN"/>
        </w:rPr>
        <w:t>ở ba cấp: Trung ương, cấp tỉnh và cấp huyện.</w:t>
      </w:r>
    </w:p>
    <w:p w14:paraId="4CFDD5B9" w14:textId="080D13FC" w:rsidR="00DB3BF4" w:rsidRPr="00BC76B6" w:rsidRDefault="00DB3BF4" w:rsidP="002C2C62">
      <w:pPr>
        <w:autoSpaceDE w:val="0"/>
        <w:autoSpaceDN w:val="0"/>
        <w:adjustRightInd w:val="0"/>
        <w:spacing w:before="120" w:line="320" w:lineRule="exact"/>
        <w:ind w:firstLine="720"/>
        <w:jc w:val="both"/>
        <w:rPr>
          <w:sz w:val="28"/>
          <w:szCs w:val="28"/>
          <w:lang w:val="vi-VN"/>
        </w:rPr>
      </w:pPr>
      <w:r w:rsidRPr="00BC76B6">
        <w:rPr>
          <w:sz w:val="28"/>
          <w:szCs w:val="28"/>
          <w:lang w:val="vi-VN"/>
        </w:rPr>
        <w:t xml:space="preserve">- Ở Trung ương: </w:t>
      </w:r>
      <w:r w:rsidR="00DC1EDC" w:rsidRPr="00BC76B6">
        <w:rPr>
          <w:sz w:val="28"/>
          <w:szCs w:val="28"/>
          <w:lang w:val="vi-VN"/>
        </w:rPr>
        <w:t>BCĐ</w:t>
      </w:r>
      <w:r w:rsidRPr="00BC76B6">
        <w:rPr>
          <w:sz w:val="28"/>
          <w:szCs w:val="28"/>
          <w:lang w:val="vi-VN"/>
        </w:rPr>
        <w:t xml:space="preserve"> </w:t>
      </w:r>
      <w:r w:rsidR="001C2763" w:rsidRPr="00BC76B6">
        <w:rPr>
          <w:sz w:val="28"/>
          <w:szCs w:val="28"/>
          <w:lang w:val="vi-VN"/>
        </w:rPr>
        <w:t>TW</w:t>
      </w:r>
      <w:r w:rsidRPr="00BC76B6">
        <w:rPr>
          <w:sz w:val="28"/>
          <w:szCs w:val="28"/>
          <w:lang w:val="vi-VN"/>
        </w:rPr>
        <w:t xml:space="preserve"> tổ chức hội nghị toàn quốc tổng kết Tổng điều tra. Thành phần tham dự gồm: </w:t>
      </w:r>
      <w:r w:rsidR="00DC1EDC" w:rsidRPr="00BC76B6">
        <w:rPr>
          <w:sz w:val="28"/>
          <w:szCs w:val="28"/>
          <w:lang w:val="vi-VN"/>
        </w:rPr>
        <w:t>BCĐ</w:t>
      </w:r>
      <w:r w:rsidRPr="00BC76B6">
        <w:rPr>
          <w:sz w:val="28"/>
          <w:szCs w:val="28"/>
          <w:lang w:val="vi-VN"/>
        </w:rPr>
        <w:t xml:space="preserve"> và </w:t>
      </w:r>
      <w:r w:rsidR="001C2763" w:rsidRPr="00BC76B6">
        <w:rPr>
          <w:sz w:val="28"/>
          <w:szCs w:val="28"/>
          <w:lang w:val="vi-VN"/>
        </w:rPr>
        <w:t>T</w:t>
      </w:r>
      <w:r w:rsidR="00C877C4" w:rsidRPr="00BC76B6">
        <w:rPr>
          <w:sz w:val="28"/>
          <w:szCs w:val="28"/>
          <w:lang w:val="vi-VN"/>
        </w:rPr>
        <w:t xml:space="preserve">ổ </w:t>
      </w:r>
      <w:r w:rsidR="001C2763" w:rsidRPr="00BC76B6">
        <w:rPr>
          <w:sz w:val="28"/>
          <w:szCs w:val="28"/>
          <w:lang w:val="vi-VN"/>
        </w:rPr>
        <w:t>TT TW</w:t>
      </w:r>
      <w:r w:rsidRPr="00BC76B6">
        <w:rPr>
          <w:sz w:val="28"/>
          <w:szCs w:val="28"/>
          <w:lang w:val="vi-VN"/>
        </w:rPr>
        <w:t xml:space="preserve">; </w:t>
      </w:r>
      <w:r w:rsidR="00560496" w:rsidRPr="00BC76B6">
        <w:rPr>
          <w:sz w:val="28"/>
          <w:szCs w:val="28"/>
          <w:lang w:val="vi-VN"/>
        </w:rPr>
        <w:t xml:space="preserve">đại diện BCĐ, Tổ TT Bộ Quốc phòng, Bộ Công an; </w:t>
      </w:r>
      <w:r w:rsidRPr="00BC76B6">
        <w:rPr>
          <w:sz w:val="28"/>
          <w:szCs w:val="28"/>
          <w:lang w:val="vi-VN"/>
        </w:rPr>
        <w:t xml:space="preserve">đại diện </w:t>
      </w:r>
      <w:r w:rsidR="00DC1EDC" w:rsidRPr="00BC76B6">
        <w:rPr>
          <w:sz w:val="28"/>
          <w:szCs w:val="28"/>
          <w:lang w:val="vi-VN"/>
        </w:rPr>
        <w:t>BCĐ</w:t>
      </w:r>
      <w:r w:rsidRPr="00BC76B6">
        <w:rPr>
          <w:sz w:val="28"/>
          <w:szCs w:val="28"/>
          <w:lang w:val="vi-VN"/>
        </w:rPr>
        <w:t xml:space="preserve">, </w:t>
      </w:r>
      <w:r w:rsidR="001C2763" w:rsidRPr="00BC76B6">
        <w:rPr>
          <w:sz w:val="28"/>
          <w:szCs w:val="28"/>
          <w:lang w:val="vi-VN"/>
        </w:rPr>
        <w:t>T</w:t>
      </w:r>
      <w:r w:rsidR="00C877C4" w:rsidRPr="00BC76B6">
        <w:rPr>
          <w:sz w:val="28"/>
          <w:szCs w:val="28"/>
          <w:lang w:val="vi-VN"/>
        </w:rPr>
        <w:t xml:space="preserve">ổ </w:t>
      </w:r>
      <w:r w:rsidR="001C2763" w:rsidRPr="00BC76B6">
        <w:rPr>
          <w:sz w:val="28"/>
          <w:szCs w:val="28"/>
          <w:lang w:val="vi-VN"/>
        </w:rPr>
        <w:t>TT</w:t>
      </w:r>
      <w:r w:rsidRPr="00BC76B6">
        <w:rPr>
          <w:sz w:val="28"/>
          <w:szCs w:val="28"/>
          <w:lang w:val="vi-VN"/>
        </w:rPr>
        <w:t xml:space="preserve"> cấp tỉnh; đại diện các tập thể và cá nhân được nhận bằng khen.</w:t>
      </w:r>
    </w:p>
    <w:p w14:paraId="40FD01D5" w14:textId="57121A73" w:rsidR="00DB3BF4" w:rsidRPr="00BC76B6" w:rsidRDefault="00DB3BF4" w:rsidP="002C2C62">
      <w:pPr>
        <w:autoSpaceDE w:val="0"/>
        <w:autoSpaceDN w:val="0"/>
        <w:adjustRightInd w:val="0"/>
        <w:spacing w:before="120" w:line="320" w:lineRule="exact"/>
        <w:ind w:firstLine="720"/>
        <w:jc w:val="both"/>
        <w:rPr>
          <w:sz w:val="28"/>
          <w:szCs w:val="28"/>
          <w:lang w:val="vi-VN"/>
        </w:rPr>
      </w:pPr>
      <w:r w:rsidRPr="00BC76B6">
        <w:rPr>
          <w:sz w:val="28"/>
          <w:szCs w:val="28"/>
          <w:lang w:val="vi-VN"/>
        </w:rPr>
        <w:t xml:space="preserve">- Ở cấp tỉnh: </w:t>
      </w:r>
      <w:r w:rsidR="00DC1EDC" w:rsidRPr="00BC76B6">
        <w:rPr>
          <w:sz w:val="28"/>
          <w:szCs w:val="28"/>
          <w:lang w:val="vi-VN"/>
        </w:rPr>
        <w:t>BCĐ</w:t>
      </w:r>
      <w:r w:rsidRPr="00BC76B6">
        <w:rPr>
          <w:sz w:val="28"/>
          <w:szCs w:val="28"/>
          <w:lang w:val="vi-VN"/>
        </w:rPr>
        <w:t xml:space="preserve"> cấp tỉnh tổ chức hội nghị tổng kết Tổng điều tra trên địa bàn tỉnh. Thành phần tham dự gồm: </w:t>
      </w:r>
      <w:r w:rsidR="00DC1EDC" w:rsidRPr="00BC76B6">
        <w:rPr>
          <w:sz w:val="28"/>
          <w:szCs w:val="28"/>
          <w:lang w:val="vi-VN"/>
        </w:rPr>
        <w:t>BCĐ</w:t>
      </w:r>
      <w:r w:rsidRPr="00BC76B6">
        <w:rPr>
          <w:sz w:val="28"/>
          <w:szCs w:val="28"/>
          <w:lang w:val="vi-VN"/>
        </w:rPr>
        <w:t xml:space="preserve"> và </w:t>
      </w:r>
      <w:r w:rsidR="00122B2A" w:rsidRPr="00BC76B6">
        <w:rPr>
          <w:sz w:val="28"/>
          <w:szCs w:val="28"/>
          <w:lang w:val="vi-VN"/>
        </w:rPr>
        <w:t>T</w:t>
      </w:r>
      <w:r w:rsidR="00C877C4" w:rsidRPr="00BC76B6">
        <w:rPr>
          <w:sz w:val="28"/>
          <w:szCs w:val="28"/>
          <w:lang w:val="vi-VN"/>
        </w:rPr>
        <w:t xml:space="preserve">ổ </w:t>
      </w:r>
      <w:r w:rsidR="00122B2A" w:rsidRPr="00BC76B6">
        <w:rPr>
          <w:sz w:val="28"/>
          <w:szCs w:val="28"/>
          <w:lang w:val="vi-VN"/>
        </w:rPr>
        <w:t>TT</w:t>
      </w:r>
      <w:r w:rsidRPr="00BC76B6">
        <w:rPr>
          <w:sz w:val="28"/>
          <w:szCs w:val="28"/>
          <w:lang w:val="vi-VN"/>
        </w:rPr>
        <w:t xml:space="preserve"> cấp tỉnh; đại diện </w:t>
      </w:r>
      <w:r w:rsidR="00DC1EDC" w:rsidRPr="00BC76B6">
        <w:rPr>
          <w:sz w:val="28"/>
          <w:szCs w:val="28"/>
          <w:lang w:val="vi-VN"/>
        </w:rPr>
        <w:t>BCĐ</w:t>
      </w:r>
      <w:r w:rsidRPr="00BC76B6">
        <w:rPr>
          <w:sz w:val="28"/>
          <w:szCs w:val="28"/>
          <w:lang w:val="vi-VN"/>
        </w:rPr>
        <w:t xml:space="preserve">, </w:t>
      </w:r>
      <w:r w:rsidR="00122B2A" w:rsidRPr="00BC76B6">
        <w:rPr>
          <w:sz w:val="28"/>
          <w:szCs w:val="28"/>
          <w:lang w:val="vi-VN"/>
        </w:rPr>
        <w:t>T</w:t>
      </w:r>
      <w:r w:rsidR="00C877C4" w:rsidRPr="00BC76B6">
        <w:rPr>
          <w:sz w:val="28"/>
          <w:szCs w:val="28"/>
          <w:lang w:val="vi-VN"/>
        </w:rPr>
        <w:t xml:space="preserve">ổ </w:t>
      </w:r>
      <w:r w:rsidR="00122B2A" w:rsidRPr="00BC76B6">
        <w:rPr>
          <w:sz w:val="28"/>
          <w:szCs w:val="28"/>
          <w:lang w:val="vi-VN"/>
        </w:rPr>
        <w:t>TT</w:t>
      </w:r>
      <w:r w:rsidRPr="00BC76B6">
        <w:rPr>
          <w:sz w:val="28"/>
          <w:szCs w:val="28"/>
          <w:lang w:val="vi-VN"/>
        </w:rPr>
        <w:t xml:space="preserve"> cấp huyện; đại diện các tập thể và cá nhân được nhận bằng khen.</w:t>
      </w:r>
    </w:p>
    <w:p w14:paraId="453C2A3C" w14:textId="6B9BE7A2" w:rsidR="00DB3BF4" w:rsidRPr="00BC76B6" w:rsidRDefault="00DB3BF4" w:rsidP="002C2C62">
      <w:pPr>
        <w:autoSpaceDE w:val="0"/>
        <w:autoSpaceDN w:val="0"/>
        <w:adjustRightInd w:val="0"/>
        <w:spacing w:before="120" w:line="320" w:lineRule="exact"/>
        <w:ind w:firstLine="720"/>
        <w:jc w:val="both"/>
        <w:rPr>
          <w:sz w:val="28"/>
          <w:szCs w:val="28"/>
          <w:lang w:val="vi-VN"/>
        </w:rPr>
      </w:pPr>
      <w:r w:rsidRPr="00BC76B6">
        <w:rPr>
          <w:sz w:val="28"/>
          <w:szCs w:val="28"/>
          <w:lang w:val="vi-VN"/>
        </w:rPr>
        <w:t xml:space="preserve">- Ở cấp huyện: </w:t>
      </w:r>
      <w:r w:rsidR="00DC1EDC" w:rsidRPr="00BC76B6">
        <w:rPr>
          <w:sz w:val="28"/>
          <w:szCs w:val="28"/>
          <w:lang w:val="vi-VN"/>
        </w:rPr>
        <w:t>BCĐ</w:t>
      </w:r>
      <w:r w:rsidRPr="00BC76B6">
        <w:rPr>
          <w:sz w:val="28"/>
          <w:szCs w:val="28"/>
          <w:lang w:val="vi-VN"/>
        </w:rPr>
        <w:t xml:space="preserve"> cấp huyện tổ chức hội nghị tổng kết Tổng điều tra trên địa bàn huyện. Thành phần tham dự gồm: </w:t>
      </w:r>
      <w:r w:rsidR="00DC1EDC" w:rsidRPr="00BC76B6">
        <w:rPr>
          <w:sz w:val="28"/>
          <w:szCs w:val="28"/>
          <w:lang w:val="vi-VN"/>
        </w:rPr>
        <w:t>BCĐ</w:t>
      </w:r>
      <w:r w:rsidRPr="00BC76B6">
        <w:rPr>
          <w:sz w:val="28"/>
          <w:szCs w:val="28"/>
          <w:lang w:val="vi-VN"/>
        </w:rPr>
        <w:t xml:space="preserve"> và </w:t>
      </w:r>
      <w:r w:rsidR="00122B2A" w:rsidRPr="00BC76B6">
        <w:rPr>
          <w:sz w:val="28"/>
          <w:szCs w:val="28"/>
          <w:lang w:val="vi-VN"/>
        </w:rPr>
        <w:t>T</w:t>
      </w:r>
      <w:r w:rsidR="00C877C4" w:rsidRPr="00BC76B6">
        <w:rPr>
          <w:sz w:val="28"/>
          <w:szCs w:val="28"/>
          <w:lang w:val="vi-VN"/>
        </w:rPr>
        <w:t xml:space="preserve">ổ </w:t>
      </w:r>
      <w:r w:rsidR="00122B2A" w:rsidRPr="00BC76B6">
        <w:rPr>
          <w:sz w:val="28"/>
          <w:szCs w:val="28"/>
          <w:lang w:val="vi-VN"/>
        </w:rPr>
        <w:t>TT</w:t>
      </w:r>
      <w:r w:rsidRPr="00BC76B6">
        <w:rPr>
          <w:sz w:val="28"/>
          <w:szCs w:val="28"/>
          <w:lang w:val="vi-VN"/>
        </w:rPr>
        <w:t xml:space="preserve"> cấp huyện; đại diện </w:t>
      </w:r>
      <w:r w:rsidR="00DC1EDC" w:rsidRPr="00BC76B6">
        <w:rPr>
          <w:sz w:val="28"/>
          <w:szCs w:val="28"/>
          <w:lang w:val="vi-VN"/>
        </w:rPr>
        <w:t>BCĐ</w:t>
      </w:r>
      <w:r w:rsidRPr="00BC76B6">
        <w:rPr>
          <w:sz w:val="28"/>
          <w:szCs w:val="28"/>
          <w:lang w:val="vi-VN"/>
        </w:rPr>
        <w:t xml:space="preserve"> cấp xã.</w:t>
      </w:r>
    </w:p>
    <w:p w14:paraId="302D222E" w14:textId="77777777" w:rsidR="00DB3BF4" w:rsidRPr="00BC76B6" w:rsidRDefault="0059469A" w:rsidP="002C2C62">
      <w:pPr>
        <w:autoSpaceDE w:val="0"/>
        <w:autoSpaceDN w:val="0"/>
        <w:adjustRightInd w:val="0"/>
        <w:spacing w:before="120" w:line="320" w:lineRule="exact"/>
        <w:ind w:firstLine="720"/>
        <w:jc w:val="both"/>
        <w:rPr>
          <w:b/>
          <w:i/>
          <w:sz w:val="28"/>
          <w:szCs w:val="28"/>
          <w:lang w:val="vi-VN"/>
        </w:rPr>
      </w:pPr>
      <w:r w:rsidRPr="00BC76B6">
        <w:rPr>
          <w:b/>
          <w:i/>
          <w:sz w:val="28"/>
          <w:szCs w:val="28"/>
          <w:lang w:val="vi-VN"/>
        </w:rPr>
        <w:lastRenderedPageBreak/>
        <w:t xml:space="preserve">(2) </w:t>
      </w:r>
      <w:r w:rsidR="00DB3BF4" w:rsidRPr="00BC76B6">
        <w:rPr>
          <w:b/>
          <w:i/>
          <w:sz w:val="28"/>
          <w:szCs w:val="28"/>
          <w:lang w:val="vi-VN"/>
        </w:rPr>
        <w:t>Khen thưởng</w:t>
      </w:r>
    </w:p>
    <w:p w14:paraId="4E850525" w14:textId="2ACA0CDA" w:rsidR="00DB3BF4" w:rsidRPr="00BC76B6" w:rsidRDefault="00DB3BF4" w:rsidP="002C2C62">
      <w:pPr>
        <w:autoSpaceDE w:val="0"/>
        <w:autoSpaceDN w:val="0"/>
        <w:adjustRightInd w:val="0"/>
        <w:spacing w:before="120" w:line="320" w:lineRule="exact"/>
        <w:ind w:firstLine="720"/>
        <w:jc w:val="both"/>
        <w:rPr>
          <w:sz w:val="28"/>
          <w:szCs w:val="28"/>
          <w:lang w:val="vi-VN"/>
        </w:rPr>
      </w:pPr>
      <w:r w:rsidRPr="00BC76B6">
        <w:rPr>
          <w:sz w:val="28"/>
          <w:szCs w:val="28"/>
          <w:lang w:val="vi-VN"/>
        </w:rPr>
        <w:t xml:space="preserve">Những tập thể, cá nhân </w:t>
      </w:r>
      <w:r w:rsidR="008F6194" w:rsidRPr="00BC76B6">
        <w:rPr>
          <w:sz w:val="28"/>
          <w:szCs w:val="28"/>
          <w:lang w:val="vi-VN"/>
        </w:rPr>
        <w:t>lập</w:t>
      </w:r>
      <w:r w:rsidRPr="00BC76B6">
        <w:rPr>
          <w:sz w:val="28"/>
          <w:szCs w:val="28"/>
          <w:lang w:val="vi-VN"/>
        </w:rPr>
        <w:t xml:space="preserve"> thành tích trong cuộc Tổng điều tra sẽ được</w:t>
      </w:r>
      <w:r w:rsidR="002F7DA6" w:rsidRPr="00BC76B6">
        <w:rPr>
          <w:sz w:val="28"/>
          <w:szCs w:val="28"/>
          <w:lang w:val="vi-VN"/>
        </w:rPr>
        <w:t xml:space="preserve"> </w:t>
      </w:r>
      <w:r w:rsidRPr="00BC76B6">
        <w:rPr>
          <w:sz w:val="28"/>
          <w:szCs w:val="28"/>
          <w:lang w:val="vi-VN"/>
        </w:rPr>
        <w:t>xét</w:t>
      </w:r>
      <w:r w:rsidR="00BB2C0D" w:rsidRPr="00BC76B6">
        <w:rPr>
          <w:sz w:val="28"/>
          <w:szCs w:val="28"/>
          <w:lang w:val="vi-VN"/>
        </w:rPr>
        <w:t xml:space="preserve"> tặng các </w:t>
      </w:r>
      <w:r w:rsidR="008F6194" w:rsidRPr="00BC76B6">
        <w:rPr>
          <w:sz w:val="28"/>
          <w:szCs w:val="28"/>
          <w:lang w:val="vi-VN"/>
        </w:rPr>
        <w:t xml:space="preserve">danh hiệu thi đua và </w:t>
      </w:r>
      <w:r w:rsidR="00BB2C0D" w:rsidRPr="00BC76B6">
        <w:rPr>
          <w:sz w:val="28"/>
          <w:szCs w:val="28"/>
          <w:lang w:val="vi-VN"/>
        </w:rPr>
        <w:t>hình thức khen thưởng</w:t>
      </w:r>
      <w:r w:rsidRPr="00BC76B6">
        <w:rPr>
          <w:sz w:val="28"/>
          <w:szCs w:val="28"/>
          <w:lang w:val="vi-VN"/>
        </w:rPr>
        <w:t>.</w:t>
      </w:r>
    </w:p>
    <w:p w14:paraId="60232C63" w14:textId="739CF51F" w:rsidR="00DB3BF4" w:rsidRPr="00BC76B6" w:rsidRDefault="00DC1EDC" w:rsidP="002C2C62">
      <w:pPr>
        <w:autoSpaceDE w:val="0"/>
        <w:autoSpaceDN w:val="0"/>
        <w:adjustRightInd w:val="0"/>
        <w:spacing w:before="120" w:line="320" w:lineRule="exact"/>
        <w:ind w:firstLine="720"/>
        <w:jc w:val="both"/>
        <w:rPr>
          <w:sz w:val="28"/>
          <w:szCs w:val="28"/>
          <w:lang w:val="vi-VN"/>
        </w:rPr>
      </w:pPr>
      <w:r w:rsidRPr="00BC76B6">
        <w:rPr>
          <w:sz w:val="28"/>
          <w:szCs w:val="28"/>
          <w:lang w:val="vi-VN"/>
        </w:rPr>
        <w:t>BCĐ</w:t>
      </w:r>
      <w:r w:rsidR="00DB3BF4" w:rsidRPr="00BC76B6">
        <w:rPr>
          <w:sz w:val="28"/>
          <w:szCs w:val="28"/>
          <w:lang w:val="vi-VN"/>
        </w:rPr>
        <w:t xml:space="preserve"> </w:t>
      </w:r>
      <w:r w:rsidR="00122B2A" w:rsidRPr="00BC76B6">
        <w:rPr>
          <w:sz w:val="28"/>
          <w:szCs w:val="28"/>
          <w:lang w:val="vi-VN"/>
        </w:rPr>
        <w:t>TW</w:t>
      </w:r>
      <w:r w:rsidR="00DB3BF4" w:rsidRPr="00BC76B6">
        <w:rPr>
          <w:sz w:val="28"/>
          <w:szCs w:val="28"/>
          <w:lang w:val="vi-VN"/>
        </w:rPr>
        <w:t xml:space="preserve"> giao Tổng cục</w:t>
      </w:r>
      <w:r w:rsidR="008F6194" w:rsidRPr="00BC76B6">
        <w:rPr>
          <w:sz w:val="28"/>
          <w:szCs w:val="28"/>
          <w:lang w:val="vi-VN"/>
        </w:rPr>
        <w:t xml:space="preserve"> trưởng Tổng cục</w:t>
      </w:r>
      <w:r w:rsidR="00DB3BF4" w:rsidRPr="00BC76B6">
        <w:rPr>
          <w:sz w:val="28"/>
          <w:szCs w:val="28"/>
          <w:lang w:val="vi-VN"/>
        </w:rPr>
        <w:t xml:space="preserve"> Thống kê hướng dẫn</w:t>
      </w:r>
      <w:r w:rsidR="00434A7A" w:rsidRPr="00BC76B6">
        <w:rPr>
          <w:sz w:val="28"/>
          <w:szCs w:val="28"/>
          <w:lang w:val="vi-VN"/>
        </w:rPr>
        <w:t xml:space="preserve"> </w:t>
      </w:r>
      <w:r w:rsidR="008F6194" w:rsidRPr="00BC76B6">
        <w:rPr>
          <w:sz w:val="28"/>
          <w:szCs w:val="28"/>
          <w:lang w:val="vi-VN"/>
        </w:rPr>
        <w:t xml:space="preserve">công tác khen thưởng cho </w:t>
      </w:r>
      <w:r w:rsidRPr="00BC76B6">
        <w:rPr>
          <w:sz w:val="28"/>
          <w:szCs w:val="28"/>
          <w:lang w:val="vi-VN"/>
        </w:rPr>
        <w:t>BCĐ</w:t>
      </w:r>
      <w:r w:rsidR="00DB3BF4" w:rsidRPr="00BC76B6">
        <w:rPr>
          <w:sz w:val="28"/>
          <w:szCs w:val="28"/>
          <w:lang w:val="vi-VN"/>
        </w:rPr>
        <w:t xml:space="preserve"> cấp tỉnh</w:t>
      </w:r>
      <w:r w:rsidR="00FD00CD" w:rsidRPr="00BC76B6">
        <w:rPr>
          <w:sz w:val="28"/>
          <w:szCs w:val="28"/>
          <w:lang w:val="vi-VN"/>
        </w:rPr>
        <w:t>; BCĐ Bộ Quốc phòng, Bộ Công an</w:t>
      </w:r>
      <w:r w:rsidR="008F6194" w:rsidRPr="00BC76B6">
        <w:rPr>
          <w:sz w:val="28"/>
          <w:szCs w:val="28"/>
          <w:lang w:val="vi-VN"/>
        </w:rPr>
        <w:t xml:space="preserve"> và</w:t>
      </w:r>
      <w:r w:rsidR="00DB3BF4" w:rsidRPr="00BC76B6">
        <w:rPr>
          <w:sz w:val="28"/>
          <w:szCs w:val="28"/>
          <w:lang w:val="vi-VN"/>
        </w:rPr>
        <w:t xml:space="preserve"> là cơ quan đầu mối </w:t>
      </w:r>
      <w:r w:rsidR="008F6194" w:rsidRPr="00BC76B6">
        <w:rPr>
          <w:sz w:val="28"/>
          <w:szCs w:val="28"/>
          <w:lang w:val="vi-VN"/>
        </w:rPr>
        <w:t>thẩm định</w:t>
      </w:r>
      <w:r w:rsidR="00DB3BF4" w:rsidRPr="00BC76B6">
        <w:rPr>
          <w:sz w:val="28"/>
          <w:szCs w:val="28"/>
          <w:lang w:val="vi-VN"/>
        </w:rPr>
        <w:t>, rà soát hồ sơ khen thưởng trình</w:t>
      </w:r>
      <w:r w:rsidR="00434A7A" w:rsidRPr="00BC76B6">
        <w:rPr>
          <w:sz w:val="28"/>
          <w:szCs w:val="28"/>
          <w:lang w:val="vi-VN"/>
        </w:rPr>
        <w:t xml:space="preserve"> </w:t>
      </w:r>
      <w:r w:rsidR="00DB3BF4" w:rsidRPr="00BC76B6">
        <w:rPr>
          <w:sz w:val="28"/>
          <w:szCs w:val="28"/>
          <w:lang w:val="vi-VN"/>
        </w:rPr>
        <w:t>Hội đồng thi đua – khen thưởng Bộ Kế hoạch và Đầu tư</w:t>
      </w:r>
      <w:r w:rsidR="008F6194" w:rsidRPr="00BC76B6">
        <w:rPr>
          <w:sz w:val="28"/>
          <w:szCs w:val="28"/>
          <w:lang w:val="vi-VN"/>
        </w:rPr>
        <w:t xml:space="preserve">, trình Bộ trưởng </w:t>
      </w:r>
      <w:r w:rsidR="00DB3BF4" w:rsidRPr="00BC76B6">
        <w:rPr>
          <w:sz w:val="28"/>
          <w:szCs w:val="28"/>
          <w:lang w:val="vi-VN"/>
        </w:rPr>
        <w:t xml:space="preserve">xem xét, quyết định </w:t>
      </w:r>
      <w:r w:rsidR="008F6194" w:rsidRPr="00BC76B6">
        <w:rPr>
          <w:sz w:val="28"/>
          <w:szCs w:val="28"/>
          <w:lang w:val="vi-VN"/>
        </w:rPr>
        <w:t>và trình cấp trên khen thưởng</w:t>
      </w:r>
      <w:r w:rsidR="00DB3BF4" w:rsidRPr="00BC76B6">
        <w:rPr>
          <w:sz w:val="28"/>
          <w:szCs w:val="28"/>
          <w:lang w:val="vi-VN"/>
        </w:rPr>
        <w:t>.</w:t>
      </w:r>
    </w:p>
    <w:p w14:paraId="406ACAE6" w14:textId="6240DB2F" w:rsidR="00DB3BF4" w:rsidRPr="00BC76B6" w:rsidRDefault="00DB3BF4" w:rsidP="002C2C62">
      <w:pPr>
        <w:autoSpaceDE w:val="0"/>
        <w:autoSpaceDN w:val="0"/>
        <w:adjustRightInd w:val="0"/>
        <w:spacing w:before="120" w:line="320" w:lineRule="exact"/>
        <w:ind w:firstLine="720"/>
        <w:jc w:val="both"/>
        <w:rPr>
          <w:sz w:val="28"/>
          <w:szCs w:val="28"/>
          <w:lang w:val="vi-VN"/>
        </w:rPr>
      </w:pPr>
      <w:r w:rsidRPr="00BC76B6">
        <w:rPr>
          <w:sz w:val="28"/>
          <w:szCs w:val="28"/>
          <w:lang w:val="vi-VN"/>
        </w:rPr>
        <w:t>Đối với hình thức khen thưởng là Bằng khen Chủ tịch UBND tỉnh, thành phố trực thuộc Trung ương, căn cứ vào mức độ hoàn thành nhiệm vụ của tập thể và cá nhân trong cu</w:t>
      </w:r>
      <w:r w:rsidR="00FD00CD" w:rsidRPr="00BC76B6">
        <w:rPr>
          <w:sz w:val="28"/>
          <w:szCs w:val="28"/>
          <w:lang w:val="vi-VN"/>
        </w:rPr>
        <w:t>ộc Tổng điều tra tại địa phương;</w:t>
      </w:r>
      <w:r w:rsidRPr="00BC76B6">
        <w:rPr>
          <w:sz w:val="28"/>
          <w:szCs w:val="28"/>
          <w:lang w:val="vi-VN"/>
        </w:rPr>
        <w:t xml:space="preserve"> </w:t>
      </w:r>
      <w:r w:rsidR="00DC1EDC" w:rsidRPr="00BC76B6">
        <w:rPr>
          <w:sz w:val="28"/>
          <w:szCs w:val="28"/>
          <w:lang w:val="vi-VN"/>
        </w:rPr>
        <w:t>BCĐ</w:t>
      </w:r>
      <w:r w:rsidRPr="00BC76B6">
        <w:rPr>
          <w:sz w:val="28"/>
          <w:szCs w:val="28"/>
          <w:lang w:val="vi-VN"/>
        </w:rPr>
        <w:t xml:space="preserve"> cấp tỉnh trình Chủ tịch UBND tỉnh, thành phố trực thuộc Trung ương xem xét, quyết định và bố trí kinh phí khen thưởng theo quy định của pháp luật.</w:t>
      </w:r>
    </w:p>
    <w:p w14:paraId="5BF6B9D6" w14:textId="77777777" w:rsidR="00DB3BF4" w:rsidRPr="00BC76B6" w:rsidRDefault="0059469A" w:rsidP="00BC76B6">
      <w:pPr>
        <w:autoSpaceDE w:val="0"/>
        <w:autoSpaceDN w:val="0"/>
        <w:adjustRightInd w:val="0"/>
        <w:spacing w:before="120" w:line="340" w:lineRule="exact"/>
        <w:ind w:firstLine="720"/>
        <w:jc w:val="both"/>
        <w:rPr>
          <w:b/>
          <w:i/>
          <w:sz w:val="28"/>
          <w:szCs w:val="28"/>
          <w:lang w:val="vi-VN"/>
        </w:rPr>
      </w:pPr>
      <w:r w:rsidRPr="00BC76B6">
        <w:rPr>
          <w:b/>
          <w:i/>
          <w:sz w:val="28"/>
          <w:szCs w:val="28"/>
          <w:lang w:val="vi-VN"/>
        </w:rPr>
        <w:t xml:space="preserve">(3) </w:t>
      </w:r>
      <w:r w:rsidR="00DB3BF4" w:rsidRPr="00BC76B6">
        <w:rPr>
          <w:b/>
          <w:i/>
          <w:sz w:val="28"/>
          <w:szCs w:val="28"/>
          <w:lang w:val="vi-VN"/>
        </w:rPr>
        <w:t>Kỷ luật</w:t>
      </w:r>
    </w:p>
    <w:p w14:paraId="2344303E" w14:textId="77777777" w:rsidR="00DB3BF4" w:rsidRPr="00BC76B6" w:rsidRDefault="00DB3BF4" w:rsidP="00BC76B6">
      <w:pPr>
        <w:autoSpaceDE w:val="0"/>
        <w:autoSpaceDN w:val="0"/>
        <w:adjustRightInd w:val="0"/>
        <w:spacing w:before="120" w:line="340" w:lineRule="exact"/>
        <w:ind w:firstLine="720"/>
        <w:jc w:val="both"/>
        <w:rPr>
          <w:sz w:val="28"/>
          <w:szCs w:val="28"/>
          <w:lang w:val="vi-VN"/>
        </w:rPr>
      </w:pPr>
      <w:r w:rsidRPr="00BC76B6">
        <w:rPr>
          <w:sz w:val="28"/>
          <w:szCs w:val="28"/>
          <w:lang w:val="vi-VN"/>
        </w:rPr>
        <w:t>Những tập thể, cá nhân có hành vi vi phạm pháp luật thống kê trong cuộc Tổng điều tra sẽ bị kỷ luật theo quy định. Trường hợp vi phạm nghiêm trọng sẽ bị truy cứu trách nhiệm hình sự theo quy định của pháp luật.</w:t>
      </w:r>
    </w:p>
    <w:p w14:paraId="127EAF77" w14:textId="107FEB83" w:rsidR="00DB3BF4" w:rsidRPr="00BC76B6" w:rsidRDefault="003E01A2" w:rsidP="00BC76B6">
      <w:pPr>
        <w:autoSpaceDE w:val="0"/>
        <w:autoSpaceDN w:val="0"/>
        <w:adjustRightInd w:val="0"/>
        <w:spacing w:before="120" w:line="340" w:lineRule="exact"/>
        <w:ind w:firstLine="720"/>
        <w:jc w:val="both"/>
        <w:rPr>
          <w:b/>
          <w:bCs/>
          <w:i/>
          <w:iCs/>
          <w:sz w:val="28"/>
          <w:szCs w:val="28"/>
          <w:lang w:val="vi-VN"/>
        </w:rPr>
      </w:pPr>
      <w:r w:rsidRPr="00BC76B6">
        <w:rPr>
          <w:b/>
          <w:bCs/>
          <w:i/>
          <w:iCs/>
          <w:sz w:val="28"/>
          <w:szCs w:val="28"/>
          <w:lang w:val="vi-VN"/>
        </w:rPr>
        <w:t>b)</w:t>
      </w:r>
      <w:r w:rsidR="00DB3BF4" w:rsidRPr="00BC76B6">
        <w:rPr>
          <w:b/>
          <w:bCs/>
          <w:i/>
          <w:iCs/>
          <w:sz w:val="28"/>
          <w:szCs w:val="28"/>
          <w:lang w:val="vi-VN"/>
        </w:rPr>
        <w:t xml:space="preserve"> </w:t>
      </w:r>
      <w:r w:rsidR="005A65B8" w:rsidRPr="00BC76B6">
        <w:rPr>
          <w:b/>
          <w:bCs/>
          <w:i/>
          <w:iCs/>
          <w:sz w:val="28"/>
          <w:szCs w:val="28"/>
          <w:lang w:val="vi-VN"/>
        </w:rPr>
        <w:t>V</w:t>
      </w:r>
      <w:r w:rsidR="00DB3BF4" w:rsidRPr="00BC76B6">
        <w:rPr>
          <w:b/>
          <w:bCs/>
          <w:i/>
          <w:iCs/>
          <w:sz w:val="28"/>
          <w:szCs w:val="28"/>
          <w:lang w:val="vi-VN"/>
        </w:rPr>
        <w:t>ật tư, văn phòng phẩm</w:t>
      </w:r>
    </w:p>
    <w:p w14:paraId="211E2A65" w14:textId="03995095" w:rsidR="00DB3BF4" w:rsidRPr="00BC76B6" w:rsidRDefault="00DB3BF4" w:rsidP="00BC76B6">
      <w:pPr>
        <w:autoSpaceDE w:val="0"/>
        <w:autoSpaceDN w:val="0"/>
        <w:adjustRightInd w:val="0"/>
        <w:spacing w:before="120" w:line="340" w:lineRule="exact"/>
        <w:ind w:firstLine="720"/>
        <w:jc w:val="both"/>
        <w:rPr>
          <w:sz w:val="28"/>
          <w:szCs w:val="28"/>
          <w:lang w:val="vi-VN"/>
        </w:rPr>
      </w:pPr>
      <w:r w:rsidRPr="00BC76B6">
        <w:rPr>
          <w:sz w:val="28"/>
          <w:szCs w:val="28"/>
          <w:lang w:val="vi-VN"/>
        </w:rPr>
        <w:t>(1) Vật tư, văn phòng phẩm chủ yếu sử dụng trong cuộc Tổng điều tra</w:t>
      </w:r>
      <w:r w:rsidR="002F7DA6" w:rsidRPr="00BC76B6">
        <w:rPr>
          <w:sz w:val="28"/>
          <w:szCs w:val="28"/>
          <w:lang w:val="vi-VN"/>
        </w:rPr>
        <w:t xml:space="preserve"> </w:t>
      </w:r>
      <w:r w:rsidRPr="00BC76B6">
        <w:rPr>
          <w:sz w:val="28"/>
          <w:szCs w:val="28"/>
          <w:lang w:val="vi-VN"/>
        </w:rPr>
        <w:t xml:space="preserve">bao gồm: Thẻ thành viên </w:t>
      </w:r>
      <w:r w:rsidR="00DC1EDC" w:rsidRPr="00BC76B6">
        <w:rPr>
          <w:sz w:val="28"/>
          <w:szCs w:val="28"/>
          <w:lang w:val="vi-VN"/>
        </w:rPr>
        <w:t>BCĐ</w:t>
      </w:r>
      <w:r w:rsidRPr="00BC76B6">
        <w:rPr>
          <w:sz w:val="28"/>
          <w:szCs w:val="28"/>
          <w:lang w:val="vi-VN"/>
        </w:rPr>
        <w:t>, thẻ điều tra viên, sổ tay ghi chép,</w:t>
      </w:r>
      <w:r w:rsidR="002F7DA6" w:rsidRPr="00BC76B6">
        <w:rPr>
          <w:sz w:val="28"/>
          <w:szCs w:val="28"/>
          <w:lang w:val="vi-VN"/>
        </w:rPr>
        <w:t xml:space="preserve"> </w:t>
      </w:r>
      <w:r w:rsidR="00434A7A" w:rsidRPr="00BC76B6">
        <w:rPr>
          <w:sz w:val="28"/>
          <w:szCs w:val="28"/>
          <w:lang w:val="vi-VN"/>
        </w:rPr>
        <w:t>bút bi,</w:t>
      </w:r>
      <w:r w:rsidRPr="00BC76B6">
        <w:rPr>
          <w:sz w:val="28"/>
          <w:szCs w:val="28"/>
          <w:lang w:val="vi-VN"/>
        </w:rPr>
        <w:t>… phục vụ tập huấn và điều tra.</w:t>
      </w:r>
    </w:p>
    <w:p w14:paraId="1D4D2715" w14:textId="301E7227" w:rsidR="00DB3BF4" w:rsidRPr="00BC76B6" w:rsidRDefault="00DB3BF4" w:rsidP="00BC76B6">
      <w:pPr>
        <w:autoSpaceDE w:val="0"/>
        <w:autoSpaceDN w:val="0"/>
        <w:adjustRightInd w:val="0"/>
        <w:spacing w:before="120" w:line="340" w:lineRule="exact"/>
        <w:ind w:firstLine="720"/>
        <w:jc w:val="both"/>
        <w:rPr>
          <w:sz w:val="28"/>
          <w:szCs w:val="28"/>
          <w:lang w:val="vi-VN"/>
        </w:rPr>
      </w:pPr>
      <w:r w:rsidRPr="00BC76B6">
        <w:rPr>
          <w:sz w:val="28"/>
          <w:szCs w:val="28"/>
          <w:lang w:val="vi-VN"/>
        </w:rPr>
        <w:t xml:space="preserve">(2) Đối tượng sử dụng vật tư, văn phòng phẩm là thành viên </w:t>
      </w:r>
      <w:r w:rsidR="00DC1EDC" w:rsidRPr="00BC76B6">
        <w:rPr>
          <w:sz w:val="28"/>
          <w:szCs w:val="28"/>
          <w:lang w:val="vi-VN"/>
        </w:rPr>
        <w:t>BCĐ</w:t>
      </w:r>
      <w:r w:rsidR="002F7DA6" w:rsidRPr="00BC76B6">
        <w:rPr>
          <w:sz w:val="28"/>
          <w:szCs w:val="28"/>
          <w:lang w:val="vi-VN"/>
        </w:rPr>
        <w:t xml:space="preserve"> </w:t>
      </w:r>
      <w:r w:rsidRPr="00BC76B6">
        <w:rPr>
          <w:sz w:val="28"/>
          <w:szCs w:val="28"/>
          <w:lang w:val="vi-VN"/>
        </w:rPr>
        <w:t>các cấp, giảng viên c</w:t>
      </w:r>
      <w:r w:rsidR="007943D2" w:rsidRPr="00BC76B6">
        <w:rPr>
          <w:sz w:val="28"/>
          <w:szCs w:val="28"/>
          <w:lang w:val="vi-VN"/>
        </w:rPr>
        <w:t xml:space="preserve">ác lớp tập huấn, giám sát viên </w:t>
      </w:r>
      <w:r w:rsidRPr="00BC76B6">
        <w:rPr>
          <w:sz w:val="28"/>
          <w:szCs w:val="28"/>
          <w:lang w:val="vi-VN"/>
        </w:rPr>
        <w:t>và điều tra viên.</w:t>
      </w:r>
      <w:r w:rsidR="002F7DA6" w:rsidRPr="00BC76B6">
        <w:rPr>
          <w:sz w:val="28"/>
          <w:szCs w:val="28"/>
          <w:lang w:val="vi-VN"/>
        </w:rPr>
        <w:t xml:space="preserve"> </w:t>
      </w:r>
      <w:r w:rsidRPr="00BC76B6">
        <w:rPr>
          <w:sz w:val="28"/>
          <w:szCs w:val="28"/>
          <w:lang w:val="vi-VN"/>
        </w:rPr>
        <w:t>Vật tư, văn phòng phẩm được giao cho người sử dụng phù hợp với nhiệm vụ</w:t>
      </w:r>
      <w:r w:rsidR="002F7DA6" w:rsidRPr="00BC76B6">
        <w:rPr>
          <w:sz w:val="28"/>
          <w:szCs w:val="28"/>
          <w:lang w:val="vi-VN"/>
        </w:rPr>
        <w:t xml:space="preserve"> </w:t>
      </w:r>
      <w:r w:rsidRPr="00BC76B6">
        <w:rPr>
          <w:sz w:val="28"/>
          <w:szCs w:val="28"/>
          <w:lang w:val="vi-VN"/>
        </w:rPr>
        <w:t>được phân công thực hiện.</w:t>
      </w:r>
    </w:p>
    <w:p w14:paraId="33E1018F" w14:textId="0E4C7A43" w:rsidR="00DB3BF4" w:rsidRPr="00BC76B6" w:rsidRDefault="00DB3BF4" w:rsidP="00BC76B6">
      <w:pPr>
        <w:autoSpaceDE w:val="0"/>
        <w:autoSpaceDN w:val="0"/>
        <w:adjustRightInd w:val="0"/>
        <w:spacing w:before="120" w:line="340" w:lineRule="exact"/>
        <w:ind w:firstLine="720"/>
        <w:jc w:val="both"/>
        <w:rPr>
          <w:sz w:val="28"/>
          <w:szCs w:val="28"/>
          <w:lang w:val="vi-VN"/>
        </w:rPr>
      </w:pPr>
      <w:r w:rsidRPr="00BC76B6">
        <w:rPr>
          <w:sz w:val="28"/>
          <w:szCs w:val="28"/>
          <w:lang w:val="vi-VN"/>
        </w:rPr>
        <w:t>(3) Cục Thống kê tỉnh, thành phố trực thuộc Trung ương chịu trách nhiệm</w:t>
      </w:r>
      <w:r w:rsidR="002F7DA6" w:rsidRPr="00BC76B6">
        <w:rPr>
          <w:sz w:val="28"/>
          <w:szCs w:val="28"/>
          <w:lang w:val="vi-VN"/>
        </w:rPr>
        <w:t xml:space="preserve"> </w:t>
      </w:r>
      <w:r w:rsidRPr="00BC76B6">
        <w:rPr>
          <w:sz w:val="28"/>
          <w:szCs w:val="28"/>
          <w:lang w:val="vi-VN"/>
        </w:rPr>
        <w:t>in, mua sắm và phân phối những vật tư, văn phòng phẩm theo đúng hướng dẫn</w:t>
      </w:r>
      <w:r w:rsidR="002F7DA6" w:rsidRPr="00BC76B6">
        <w:rPr>
          <w:sz w:val="28"/>
          <w:szCs w:val="28"/>
          <w:lang w:val="vi-VN"/>
        </w:rPr>
        <w:t xml:space="preserve"> </w:t>
      </w:r>
      <w:r w:rsidRPr="00BC76B6">
        <w:rPr>
          <w:sz w:val="28"/>
          <w:szCs w:val="28"/>
          <w:lang w:val="vi-VN"/>
        </w:rPr>
        <w:t xml:space="preserve">của </w:t>
      </w:r>
      <w:r w:rsidR="00C42B14" w:rsidRPr="00BC76B6">
        <w:rPr>
          <w:sz w:val="28"/>
          <w:szCs w:val="28"/>
          <w:lang w:val="vi-VN"/>
        </w:rPr>
        <w:t>BCĐ TW.</w:t>
      </w:r>
    </w:p>
    <w:p w14:paraId="05E95B3E" w14:textId="447252C1" w:rsidR="003B214E" w:rsidRPr="00BC76B6" w:rsidRDefault="003E01A2" w:rsidP="00BC76B6">
      <w:pPr>
        <w:autoSpaceDE w:val="0"/>
        <w:autoSpaceDN w:val="0"/>
        <w:adjustRightInd w:val="0"/>
        <w:spacing w:before="120" w:line="340" w:lineRule="exact"/>
        <w:ind w:firstLine="720"/>
        <w:jc w:val="both"/>
        <w:rPr>
          <w:b/>
          <w:bCs/>
          <w:i/>
          <w:iCs/>
          <w:sz w:val="28"/>
          <w:szCs w:val="28"/>
          <w:lang w:val="vi-VN"/>
        </w:rPr>
      </w:pPr>
      <w:r w:rsidRPr="00BC76B6">
        <w:rPr>
          <w:b/>
          <w:bCs/>
          <w:i/>
          <w:iCs/>
          <w:sz w:val="28"/>
          <w:szCs w:val="28"/>
          <w:lang w:val="vi-VN"/>
        </w:rPr>
        <w:t>c)</w:t>
      </w:r>
      <w:r w:rsidR="00453E10" w:rsidRPr="00BC76B6">
        <w:rPr>
          <w:b/>
          <w:bCs/>
          <w:i/>
          <w:iCs/>
          <w:sz w:val="28"/>
          <w:szCs w:val="28"/>
          <w:lang w:val="vi-VN"/>
        </w:rPr>
        <w:t xml:space="preserve"> C</w:t>
      </w:r>
      <w:r w:rsidR="003B214E" w:rsidRPr="00BC76B6">
        <w:rPr>
          <w:b/>
          <w:bCs/>
          <w:i/>
          <w:iCs/>
          <w:sz w:val="28"/>
          <w:szCs w:val="28"/>
          <w:lang w:val="vi-VN"/>
        </w:rPr>
        <w:t>ông nghệ thông tin phục vụ tổng điều tra</w:t>
      </w:r>
    </w:p>
    <w:p w14:paraId="2EA5F394" w14:textId="12824CE1" w:rsidR="00453E10" w:rsidRPr="00BC76B6" w:rsidRDefault="00453E10" w:rsidP="00BC76B6">
      <w:pPr>
        <w:autoSpaceDE w:val="0"/>
        <w:autoSpaceDN w:val="0"/>
        <w:adjustRightInd w:val="0"/>
        <w:spacing w:before="120" w:line="340" w:lineRule="exact"/>
        <w:ind w:firstLine="720"/>
        <w:jc w:val="both"/>
        <w:rPr>
          <w:bCs/>
          <w:iCs/>
          <w:sz w:val="28"/>
          <w:szCs w:val="28"/>
          <w:lang w:val="vi-VN"/>
        </w:rPr>
      </w:pPr>
      <w:r w:rsidRPr="00BC76B6">
        <w:rPr>
          <w:bCs/>
          <w:iCs/>
          <w:sz w:val="28"/>
          <w:szCs w:val="28"/>
          <w:lang w:val="vi-VN"/>
        </w:rPr>
        <w:t>Bộ K</w:t>
      </w:r>
      <w:r w:rsidR="00122B2A" w:rsidRPr="00BC76B6">
        <w:rPr>
          <w:bCs/>
          <w:iCs/>
          <w:sz w:val="28"/>
          <w:szCs w:val="28"/>
          <w:lang w:val="vi-VN"/>
        </w:rPr>
        <w:t xml:space="preserve">ế hoạch và Đầu tư </w:t>
      </w:r>
      <w:r w:rsidRPr="00BC76B6">
        <w:rPr>
          <w:bCs/>
          <w:iCs/>
          <w:sz w:val="28"/>
          <w:szCs w:val="28"/>
          <w:lang w:val="vi-VN"/>
        </w:rPr>
        <w:t>(</w:t>
      </w:r>
      <w:r w:rsidR="00122B2A" w:rsidRPr="00BC76B6">
        <w:rPr>
          <w:bCs/>
          <w:iCs/>
          <w:sz w:val="28"/>
          <w:szCs w:val="28"/>
          <w:lang w:val="vi-VN"/>
        </w:rPr>
        <w:t>Tổng cục Thống kê</w:t>
      </w:r>
      <w:r w:rsidRPr="00BC76B6">
        <w:rPr>
          <w:bCs/>
          <w:iCs/>
          <w:sz w:val="28"/>
          <w:szCs w:val="28"/>
          <w:lang w:val="vi-VN"/>
        </w:rPr>
        <w:t>) chịu trách nhiệm chuẩn bị hạ tầng và xây dựng hệ thống phần mềm bảo đảm phục vụ công tác điều hành, thu thập, xử lý và tổng hợp dữ liệu Tổng điều tra.</w:t>
      </w:r>
    </w:p>
    <w:p w14:paraId="2353A4CB" w14:textId="2DB4F59C" w:rsidR="00DB3BF4" w:rsidRPr="00BC76B6" w:rsidRDefault="003E01A2" w:rsidP="00BC76B6">
      <w:pPr>
        <w:autoSpaceDE w:val="0"/>
        <w:autoSpaceDN w:val="0"/>
        <w:adjustRightInd w:val="0"/>
        <w:spacing w:before="120" w:line="340" w:lineRule="exact"/>
        <w:ind w:firstLine="720"/>
        <w:jc w:val="both"/>
        <w:rPr>
          <w:b/>
          <w:bCs/>
          <w:i/>
          <w:iCs/>
          <w:sz w:val="28"/>
          <w:szCs w:val="28"/>
          <w:lang w:val="vi-VN"/>
        </w:rPr>
      </w:pPr>
      <w:r w:rsidRPr="00BC76B6">
        <w:rPr>
          <w:b/>
          <w:bCs/>
          <w:i/>
          <w:iCs/>
          <w:sz w:val="28"/>
          <w:szCs w:val="28"/>
          <w:lang w:val="vi-VN"/>
        </w:rPr>
        <w:t>d)</w:t>
      </w:r>
      <w:r w:rsidR="00C335D0" w:rsidRPr="00BC76B6">
        <w:rPr>
          <w:b/>
          <w:bCs/>
          <w:i/>
          <w:iCs/>
          <w:sz w:val="28"/>
          <w:szCs w:val="28"/>
          <w:lang w:val="vi-VN"/>
        </w:rPr>
        <w:t xml:space="preserve"> Lưu trữ và bảo mật dữ</w:t>
      </w:r>
      <w:r w:rsidR="00DB3BF4" w:rsidRPr="00BC76B6">
        <w:rPr>
          <w:b/>
          <w:bCs/>
          <w:i/>
          <w:iCs/>
          <w:sz w:val="28"/>
          <w:szCs w:val="28"/>
          <w:lang w:val="vi-VN"/>
        </w:rPr>
        <w:t xml:space="preserve"> liệu</w:t>
      </w:r>
    </w:p>
    <w:p w14:paraId="5AE5C13B" w14:textId="67CD4AE7" w:rsidR="00DB3BF4" w:rsidRPr="00BC76B6" w:rsidRDefault="00DB3BF4" w:rsidP="00BC76B6">
      <w:pPr>
        <w:autoSpaceDE w:val="0"/>
        <w:autoSpaceDN w:val="0"/>
        <w:adjustRightInd w:val="0"/>
        <w:spacing w:before="120" w:line="340" w:lineRule="exact"/>
        <w:ind w:firstLine="720"/>
        <w:jc w:val="both"/>
        <w:rPr>
          <w:sz w:val="28"/>
          <w:szCs w:val="28"/>
          <w:lang w:val="vi-VN"/>
        </w:rPr>
      </w:pPr>
      <w:r w:rsidRPr="00BC76B6">
        <w:rPr>
          <w:sz w:val="28"/>
          <w:szCs w:val="28"/>
          <w:lang w:val="vi-VN"/>
        </w:rPr>
        <w:t>(1) Toàn bộ thông tin thu thập</w:t>
      </w:r>
      <w:r w:rsidR="002F7DA6" w:rsidRPr="00BC76B6">
        <w:rPr>
          <w:sz w:val="28"/>
          <w:szCs w:val="28"/>
          <w:lang w:val="vi-VN"/>
        </w:rPr>
        <w:t xml:space="preserve"> </w:t>
      </w:r>
      <w:r w:rsidRPr="00BC76B6">
        <w:rPr>
          <w:sz w:val="28"/>
          <w:szCs w:val="28"/>
          <w:lang w:val="vi-VN"/>
        </w:rPr>
        <w:t>tại địa bàn được bảo mật và lưu trữ theo quy định của pháp luật hiện hành.</w:t>
      </w:r>
    </w:p>
    <w:p w14:paraId="3B32EB32" w14:textId="1BFDD6B0" w:rsidR="00DB3BF4" w:rsidRPr="00BC76B6" w:rsidRDefault="00DB3BF4" w:rsidP="00BC76B6">
      <w:pPr>
        <w:autoSpaceDE w:val="0"/>
        <w:autoSpaceDN w:val="0"/>
        <w:adjustRightInd w:val="0"/>
        <w:spacing w:before="120" w:line="340" w:lineRule="exact"/>
        <w:ind w:firstLine="720"/>
        <w:jc w:val="both"/>
        <w:rPr>
          <w:sz w:val="28"/>
          <w:szCs w:val="28"/>
          <w:lang w:val="vi-VN"/>
        </w:rPr>
      </w:pPr>
      <w:r w:rsidRPr="00BC76B6">
        <w:rPr>
          <w:sz w:val="28"/>
          <w:szCs w:val="28"/>
          <w:lang w:val="vi-VN"/>
        </w:rPr>
        <w:t xml:space="preserve">(2) Trách nhiệm về bảo mật và </w:t>
      </w:r>
      <w:r w:rsidR="00C335D0" w:rsidRPr="00BC76B6">
        <w:rPr>
          <w:sz w:val="28"/>
          <w:szCs w:val="28"/>
          <w:lang w:val="vi-VN"/>
        </w:rPr>
        <w:t>lưu trữ thông tin:</w:t>
      </w:r>
      <w:r w:rsidRPr="00BC76B6">
        <w:rPr>
          <w:sz w:val="28"/>
          <w:szCs w:val="28"/>
          <w:lang w:val="vi-VN"/>
        </w:rPr>
        <w:t xml:space="preserve"> </w:t>
      </w:r>
      <w:r w:rsidR="00122B2A" w:rsidRPr="00BC76B6">
        <w:rPr>
          <w:bCs/>
          <w:iCs/>
          <w:sz w:val="28"/>
          <w:szCs w:val="28"/>
          <w:lang w:val="vi-VN"/>
        </w:rPr>
        <w:t>Tổng cục Thống kê</w:t>
      </w:r>
      <w:r w:rsidR="00122B2A" w:rsidRPr="00BC76B6">
        <w:rPr>
          <w:sz w:val="28"/>
          <w:szCs w:val="28"/>
          <w:lang w:val="vi-VN"/>
        </w:rPr>
        <w:t xml:space="preserve"> </w:t>
      </w:r>
      <w:r w:rsidRPr="00BC76B6">
        <w:rPr>
          <w:sz w:val="28"/>
          <w:szCs w:val="28"/>
          <w:lang w:val="vi-VN"/>
        </w:rPr>
        <w:t xml:space="preserve">chịu trách nhiệm bảo mật thông tin do </w:t>
      </w:r>
      <w:r w:rsidR="00DC1EDC" w:rsidRPr="00BC76B6">
        <w:rPr>
          <w:sz w:val="28"/>
          <w:szCs w:val="28"/>
          <w:lang w:val="vi-VN"/>
        </w:rPr>
        <w:t>BCĐ</w:t>
      </w:r>
      <w:r w:rsidR="002F7DA6" w:rsidRPr="00BC76B6">
        <w:rPr>
          <w:sz w:val="28"/>
          <w:szCs w:val="28"/>
          <w:lang w:val="vi-VN"/>
        </w:rPr>
        <w:t xml:space="preserve"> </w:t>
      </w:r>
      <w:r w:rsidRPr="00BC76B6">
        <w:rPr>
          <w:sz w:val="28"/>
          <w:szCs w:val="28"/>
          <w:lang w:val="vi-VN"/>
        </w:rPr>
        <w:t>cấp tỉnh giao nộp.</w:t>
      </w:r>
    </w:p>
    <w:p w14:paraId="2B75B32F" w14:textId="26FB21CD" w:rsidR="00DB3BF4" w:rsidRPr="00BC76B6" w:rsidRDefault="00DB3BF4" w:rsidP="00BC76B6">
      <w:pPr>
        <w:autoSpaceDE w:val="0"/>
        <w:autoSpaceDN w:val="0"/>
        <w:adjustRightInd w:val="0"/>
        <w:spacing w:before="120" w:line="340" w:lineRule="exact"/>
        <w:ind w:firstLine="720"/>
        <w:jc w:val="both"/>
        <w:rPr>
          <w:sz w:val="28"/>
          <w:szCs w:val="28"/>
          <w:lang w:val="vi-VN"/>
        </w:rPr>
      </w:pPr>
      <w:r w:rsidRPr="00BC76B6">
        <w:rPr>
          <w:sz w:val="28"/>
          <w:szCs w:val="28"/>
          <w:lang w:val="vi-VN"/>
        </w:rPr>
        <w:lastRenderedPageBreak/>
        <w:t xml:space="preserve">(3) Việc </w:t>
      </w:r>
      <w:r w:rsidR="000B5BD4" w:rsidRPr="00BC76B6">
        <w:rPr>
          <w:sz w:val="28"/>
          <w:szCs w:val="28"/>
          <w:lang w:val="vi-VN"/>
        </w:rPr>
        <w:t xml:space="preserve">bàn </w:t>
      </w:r>
      <w:r w:rsidRPr="00BC76B6">
        <w:rPr>
          <w:sz w:val="28"/>
          <w:szCs w:val="28"/>
          <w:lang w:val="vi-VN"/>
        </w:rPr>
        <w:t xml:space="preserve">giao </w:t>
      </w:r>
      <w:r w:rsidR="000B5BD4" w:rsidRPr="00BC76B6">
        <w:rPr>
          <w:sz w:val="28"/>
          <w:szCs w:val="28"/>
          <w:lang w:val="vi-VN"/>
        </w:rPr>
        <w:t>dữ liệu</w:t>
      </w:r>
      <w:r w:rsidRPr="00BC76B6">
        <w:rPr>
          <w:sz w:val="28"/>
          <w:szCs w:val="28"/>
          <w:lang w:val="vi-VN"/>
        </w:rPr>
        <w:t xml:space="preserve"> điều tra được thực hiện thông qua biên bản bàn giao</w:t>
      </w:r>
      <w:r w:rsidR="002F7DA6" w:rsidRPr="00BC76B6">
        <w:rPr>
          <w:sz w:val="28"/>
          <w:szCs w:val="28"/>
          <w:lang w:val="vi-VN"/>
        </w:rPr>
        <w:t xml:space="preserve"> </w:t>
      </w:r>
      <w:r w:rsidRPr="00BC76B6">
        <w:rPr>
          <w:sz w:val="28"/>
          <w:szCs w:val="28"/>
          <w:lang w:val="vi-VN"/>
        </w:rPr>
        <w:t>tài liệu phải đảm bảo đầy đủ các thủ tục hành chính quy định.</w:t>
      </w:r>
    </w:p>
    <w:p w14:paraId="5D67D9A1" w14:textId="77777777" w:rsidR="00A67BFC" w:rsidRPr="00BC76B6" w:rsidRDefault="00F51DB3" w:rsidP="00BC76B6">
      <w:pPr>
        <w:spacing w:before="120" w:line="340" w:lineRule="exact"/>
        <w:ind w:firstLine="720"/>
        <w:jc w:val="both"/>
        <w:rPr>
          <w:b/>
          <w:bCs/>
          <w:color w:val="000000"/>
          <w:sz w:val="28"/>
          <w:szCs w:val="28"/>
          <w:lang w:val="vi-VN"/>
        </w:rPr>
      </w:pPr>
      <w:r w:rsidRPr="00BC76B6">
        <w:rPr>
          <w:b/>
          <w:bCs/>
          <w:color w:val="000000"/>
          <w:sz w:val="28"/>
          <w:szCs w:val="28"/>
          <w:lang w:val="vi-VN"/>
        </w:rPr>
        <w:t xml:space="preserve">X. </w:t>
      </w:r>
      <w:r w:rsidR="00A11888" w:rsidRPr="00BC76B6">
        <w:rPr>
          <w:b/>
          <w:bCs/>
          <w:color w:val="000000"/>
          <w:sz w:val="28"/>
          <w:szCs w:val="28"/>
          <w:lang w:val="vi-VN"/>
        </w:rPr>
        <w:t>KINH PHÍ ĐIỀU TRA</w:t>
      </w:r>
    </w:p>
    <w:p w14:paraId="7414E13B" w14:textId="77777777" w:rsidR="005B6819" w:rsidRPr="00BC76B6" w:rsidRDefault="008E0E8C" w:rsidP="00BC76B6">
      <w:pPr>
        <w:pStyle w:val="BodyTextIndent"/>
        <w:tabs>
          <w:tab w:val="left" w:pos="993"/>
        </w:tabs>
        <w:spacing w:before="120" w:line="340" w:lineRule="exact"/>
        <w:rPr>
          <w:rFonts w:ascii="Times New Roman" w:hAnsi="Times New Roman"/>
          <w:szCs w:val="28"/>
          <w:lang w:val="vi-VN"/>
        </w:rPr>
      </w:pPr>
      <w:r w:rsidRPr="00BC76B6">
        <w:rPr>
          <w:rFonts w:ascii="Times New Roman" w:hAnsi="Times New Roman"/>
          <w:szCs w:val="28"/>
          <w:lang w:val="vi-VN"/>
        </w:rPr>
        <w:t xml:space="preserve">Kinh phí </w:t>
      </w:r>
      <w:r w:rsidR="006307FE" w:rsidRPr="00BC76B6">
        <w:rPr>
          <w:rFonts w:ascii="Times New Roman" w:hAnsi="Times New Roman"/>
          <w:szCs w:val="28"/>
          <w:lang w:val="vi-VN"/>
        </w:rPr>
        <w:t>Tổng điều tra</w:t>
      </w:r>
      <w:r w:rsidRPr="00BC76B6">
        <w:rPr>
          <w:rFonts w:ascii="Times New Roman" w:hAnsi="Times New Roman"/>
          <w:szCs w:val="28"/>
          <w:lang w:val="vi-VN"/>
        </w:rPr>
        <w:t xml:space="preserve"> </w:t>
      </w:r>
      <w:r w:rsidR="006307FE" w:rsidRPr="00BC76B6">
        <w:rPr>
          <w:rFonts w:ascii="Times New Roman" w:hAnsi="Times New Roman"/>
          <w:szCs w:val="28"/>
          <w:lang w:val="vi-VN"/>
        </w:rPr>
        <w:t>do ngân sách N</w:t>
      </w:r>
      <w:r w:rsidR="00C23C11" w:rsidRPr="00BC76B6">
        <w:rPr>
          <w:rFonts w:ascii="Times New Roman" w:hAnsi="Times New Roman"/>
          <w:szCs w:val="28"/>
          <w:lang w:val="vi-VN"/>
        </w:rPr>
        <w:t xml:space="preserve">hà nước bảo đảm cho </w:t>
      </w:r>
      <w:r w:rsidR="006307FE" w:rsidRPr="00BC76B6">
        <w:rPr>
          <w:rFonts w:ascii="Times New Roman" w:hAnsi="Times New Roman"/>
          <w:szCs w:val="28"/>
          <w:lang w:val="vi-VN"/>
        </w:rPr>
        <w:t>mọi</w:t>
      </w:r>
      <w:r w:rsidR="00C23C11" w:rsidRPr="00BC76B6">
        <w:rPr>
          <w:rFonts w:ascii="Times New Roman" w:hAnsi="Times New Roman"/>
          <w:szCs w:val="28"/>
          <w:lang w:val="vi-VN"/>
        </w:rPr>
        <w:t xml:space="preserve"> hoạt động </w:t>
      </w:r>
      <w:r w:rsidR="006307FE" w:rsidRPr="00BC76B6">
        <w:rPr>
          <w:rFonts w:ascii="Times New Roman" w:hAnsi="Times New Roman"/>
          <w:szCs w:val="28"/>
          <w:lang w:val="vi-VN"/>
        </w:rPr>
        <w:t>quy định trong P</w:t>
      </w:r>
      <w:r w:rsidR="00B63ECC" w:rsidRPr="00BC76B6">
        <w:rPr>
          <w:rFonts w:ascii="Times New Roman" w:hAnsi="Times New Roman"/>
          <w:szCs w:val="28"/>
          <w:lang w:val="vi-VN"/>
        </w:rPr>
        <w:t>hương án</w:t>
      </w:r>
      <w:r w:rsidR="006307FE" w:rsidRPr="00BC76B6">
        <w:rPr>
          <w:rFonts w:ascii="Times New Roman" w:hAnsi="Times New Roman"/>
          <w:szCs w:val="28"/>
          <w:lang w:val="vi-VN"/>
        </w:rPr>
        <w:t xml:space="preserve"> này</w:t>
      </w:r>
      <w:r w:rsidR="00B63ECC" w:rsidRPr="00BC76B6">
        <w:rPr>
          <w:rFonts w:ascii="Times New Roman" w:hAnsi="Times New Roman"/>
          <w:szCs w:val="28"/>
          <w:lang w:val="vi-VN"/>
        </w:rPr>
        <w:t>.</w:t>
      </w:r>
      <w:r w:rsidR="00A02BD6" w:rsidRPr="00BC76B6">
        <w:rPr>
          <w:rFonts w:ascii="Times New Roman" w:hAnsi="Times New Roman"/>
          <w:szCs w:val="28"/>
          <w:lang w:val="vi-VN"/>
        </w:rPr>
        <w:t xml:space="preserve"> </w:t>
      </w:r>
      <w:r w:rsidR="005B6819" w:rsidRPr="00BC76B6">
        <w:rPr>
          <w:rFonts w:ascii="Times New Roman" w:hAnsi="Times New Roman"/>
          <w:szCs w:val="28"/>
          <w:lang w:val="vi-VN"/>
        </w:rPr>
        <w:t xml:space="preserve">Việc quản lý, sử dụng </w:t>
      </w:r>
      <w:r w:rsidR="006307FE" w:rsidRPr="00BC76B6">
        <w:rPr>
          <w:rFonts w:ascii="Times New Roman" w:hAnsi="Times New Roman"/>
          <w:szCs w:val="28"/>
          <w:lang w:val="vi-VN"/>
        </w:rPr>
        <w:t xml:space="preserve">và quyết toán kinh phí </w:t>
      </w:r>
      <w:r w:rsidR="005B6819" w:rsidRPr="00BC76B6">
        <w:rPr>
          <w:rFonts w:ascii="Times New Roman" w:hAnsi="Times New Roman"/>
          <w:szCs w:val="28"/>
          <w:lang w:val="vi-VN"/>
        </w:rPr>
        <w:t xml:space="preserve">thực hiện theo Thông tư số </w:t>
      </w:r>
      <w:r w:rsidR="00F044B5" w:rsidRPr="00BC76B6">
        <w:rPr>
          <w:rFonts w:ascii="Times New Roman" w:hAnsi="Times New Roman"/>
          <w:szCs w:val="28"/>
          <w:lang w:val="vi-VN"/>
        </w:rPr>
        <w:t>109</w:t>
      </w:r>
      <w:r w:rsidR="005B6819" w:rsidRPr="00BC76B6">
        <w:rPr>
          <w:rFonts w:ascii="Times New Roman" w:hAnsi="Times New Roman"/>
          <w:szCs w:val="28"/>
          <w:lang w:val="vi-VN"/>
        </w:rPr>
        <w:t xml:space="preserve">/TT-BTC ngày </w:t>
      </w:r>
      <w:r w:rsidR="00F044B5" w:rsidRPr="00BC76B6">
        <w:rPr>
          <w:rFonts w:ascii="Times New Roman" w:hAnsi="Times New Roman"/>
          <w:szCs w:val="28"/>
          <w:lang w:val="vi-VN"/>
        </w:rPr>
        <w:t>30</w:t>
      </w:r>
      <w:r w:rsidR="00F51DB3" w:rsidRPr="00BC76B6">
        <w:rPr>
          <w:rFonts w:ascii="Times New Roman" w:hAnsi="Times New Roman"/>
          <w:szCs w:val="28"/>
          <w:lang w:val="vi-VN"/>
        </w:rPr>
        <w:t>/</w:t>
      </w:r>
      <w:r w:rsidR="00F044B5" w:rsidRPr="00BC76B6">
        <w:rPr>
          <w:rFonts w:ascii="Times New Roman" w:hAnsi="Times New Roman"/>
          <w:szCs w:val="28"/>
          <w:lang w:val="vi-VN"/>
        </w:rPr>
        <w:t>6</w:t>
      </w:r>
      <w:r w:rsidR="00B63ECC" w:rsidRPr="00BC76B6">
        <w:rPr>
          <w:rFonts w:ascii="Times New Roman" w:hAnsi="Times New Roman"/>
          <w:szCs w:val="28"/>
          <w:lang w:val="vi-VN"/>
        </w:rPr>
        <w:t>/201</w:t>
      </w:r>
      <w:r w:rsidR="00F044B5" w:rsidRPr="00BC76B6">
        <w:rPr>
          <w:rFonts w:ascii="Times New Roman" w:hAnsi="Times New Roman"/>
          <w:szCs w:val="28"/>
          <w:lang w:val="vi-VN"/>
        </w:rPr>
        <w:t>6</w:t>
      </w:r>
      <w:r w:rsidR="005B6819" w:rsidRPr="00BC76B6">
        <w:rPr>
          <w:rFonts w:ascii="Times New Roman" w:hAnsi="Times New Roman"/>
          <w:szCs w:val="28"/>
          <w:lang w:val="vi-VN"/>
        </w:rPr>
        <w:t xml:space="preserve"> của Bộ Tài chính và </w:t>
      </w:r>
      <w:r w:rsidR="006307FE" w:rsidRPr="00BC76B6">
        <w:rPr>
          <w:rFonts w:ascii="Times New Roman" w:hAnsi="Times New Roman"/>
          <w:szCs w:val="28"/>
          <w:lang w:val="vi-VN"/>
        </w:rPr>
        <w:t xml:space="preserve">các văn bản </w:t>
      </w:r>
      <w:r w:rsidR="005B6819" w:rsidRPr="00BC76B6">
        <w:rPr>
          <w:rFonts w:ascii="Times New Roman" w:hAnsi="Times New Roman"/>
          <w:szCs w:val="28"/>
          <w:lang w:val="vi-VN"/>
        </w:rPr>
        <w:t>hướng dẫn của Tổng cục Thống kê</w:t>
      </w:r>
      <w:r w:rsidR="00F51DB3" w:rsidRPr="00BC76B6">
        <w:rPr>
          <w:rFonts w:ascii="Times New Roman" w:hAnsi="Times New Roman"/>
          <w:szCs w:val="28"/>
          <w:lang w:val="vi-VN"/>
        </w:rPr>
        <w:t>.</w:t>
      </w:r>
    </w:p>
    <w:p w14:paraId="430CA893" w14:textId="4E7CD199" w:rsidR="00FA7333" w:rsidRPr="00BC76B6" w:rsidRDefault="00DC1EDC" w:rsidP="00BC76B6">
      <w:pPr>
        <w:pStyle w:val="BodyTextIndent"/>
        <w:tabs>
          <w:tab w:val="left" w:pos="993"/>
        </w:tabs>
        <w:spacing w:before="120" w:line="340" w:lineRule="exact"/>
        <w:rPr>
          <w:rFonts w:ascii="Times New Roman" w:hAnsi="Times New Roman"/>
          <w:szCs w:val="28"/>
          <w:lang w:val="es-ES"/>
        </w:rPr>
      </w:pPr>
      <w:r w:rsidRPr="00BC76B6">
        <w:rPr>
          <w:rFonts w:ascii="Times New Roman" w:hAnsi="Times New Roman"/>
          <w:szCs w:val="28"/>
          <w:lang w:val="vi-VN"/>
        </w:rPr>
        <w:t>BCĐ</w:t>
      </w:r>
      <w:r w:rsidR="006307FE" w:rsidRPr="00BC76B6">
        <w:rPr>
          <w:rFonts w:ascii="Times New Roman" w:hAnsi="Times New Roman"/>
          <w:szCs w:val="28"/>
          <w:lang w:val="vi-VN"/>
        </w:rPr>
        <w:t xml:space="preserve"> </w:t>
      </w:r>
      <w:r w:rsidR="00122B2A" w:rsidRPr="00BC76B6">
        <w:rPr>
          <w:rFonts w:ascii="Times New Roman" w:hAnsi="Times New Roman"/>
          <w:szCs w:val="28"/>
          <w:lang w:val="vi-VN"/>
        </w:rPr>
        <w:t>TW</w:t>
      </w:r>
      <w:r w:rsidR="006307FE" w:rsidRPr="00BC76B6">
        <w:rPr>
          <w:rFonts w:ascii="Times New Roman" w:hAnsi="Times New Roman"/>
          <w:szCs w:val="28"/>
          <w:lang w:val="vi-VN"/>
        </w:rPr>
        <w:t xml:space="preserve"> giao Tổng cục Thống kê hướng dẫn </w:t>
      </w:r>
      <w:r w:rsidRPr="00BC76B6">
        <w:rPr>
          <w:rFonts w:ascii="Times New Roman" w:hAnsi="Times New Roman"/>
          <w:szCs w:val="28"/>
          <w:lang w:val="vi-VN"/>
        </w:rPr>
        <w:t>BCĐ</w:t>
      </w:r>
      <w:r w:rsidR="006307FE" w:rsidRPr="00BC76B6">
        <w:rPr>
          <w:rFonts w:ascii="Times New Roman" w:hAnsi="Times New Roman"/>
          <w:szCs w:val="28"/>
          <w:lang w:val="vi-VN"/>
        </w:rPr>
        <w:t xml:space="preserve"> các cấp việc</w:t>
      </w:r>
      <w:r w:rsidR="008E0E8C" w:rsidRPr="00BC76B6">
        <w:rPr>
          <w:rFonts w:ascii="Times New Roman" w:hAnsi="Times New Roman"/>
          <w:szCs w:val="28"/>
          <w:lang w:val="vi-VN"/>
        </w:rPr>
        <w:t xml:space="preserve"> quản lý</w:t>
      </w:r>
      <w:r w:rsidR="00C920E2" w:rsidRPr="00BC76B6">
        <w:rPr>
          <w:rFonts w:ascii="Times New Roman" w:hAnsi="Times New Roman"/>
          <w:szCs w:val="28"/>
          <w:lang w:val="vi-VN"/>
        </w:rPr>
        <w:t xml:space="preserve">, </w:t>
      </w:r>
      <w:r w:rsidR="008E0E8C" w:rsidRPr="00BC76B6">
        <w:rPr>
          <w:rFonts w:ascii="Times New Roman" w:hAnsi="Times New Roman"/>
          <w:szCs w:val="28"/>
          <w:lang w:val="vi-VN"/>
        </w:rPr>
        <w:t xml:space="preserve">sử dụng </w:t>
      </w:r>
      <w:r w:rsidR="00C920E2" w:rsidRPr="00BC76B6">
        <w:rPr>
          <w:rFonts w:ascii="Times New Roman" w:hAnsi="Times New Roman"/>
          <w:szCs w:val="28"/>
          <w:lang w:val="vi-VN"/>
        </w:rPr>
        <w:t>và quyết toán kinh phí cụ thể cho các hoạt động của cuộc Tổng điều tra theo nguyên tắc tập trung dân chủ, công khai, minh bạch, tiết kiệm, hiệu quả phù hợp với điều kiện thực tế và đặc thù của từng đơn vị, thực hiện chi trả đúng định mức, đúng đối tượng, đảm bảo chất lượng công việc được giao và chấp hành đúng các quy định về chế độ tài chính</w:t>
      </w:r>
      <w:r w:rsidR="00A02BD6" w:rsidRPr="00BC76B6">
        <w:rPr>
          <w:rFonts w:ascii="Times New Roman" w:hAnsi="Times New Roman"/>
          <w:szCs w:val="28"/>
          <w:lang w:val="vi-VN"/>
        </w:rPr>
        <w:t>.</w:t>
      </w:r>
    </w:p>
    <w:sectPr w:rsidR="00FA7333" w:rsidRPr="00BC76B6" w:rsidSect="00DD26B8">
      <w:headerReference w:type="default" r:id="rId8"/>
      <w:footerReference w:type="even" r:id="rId9"/>
      <w:footerReference w:type="default" r:id="rId10"/>
      <w:pgSz w:w="11907" w:h="16840" w:code="9"/>
      <w:pgMar w:top="1134" w:right="1134" w:bottom="1134" w:left="1701" w:header="567" w:footer="851" w:gutter="0"/>
      <w:pgNumType w:start="1"/>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1DAB" w16cex:dateUtc="2020-08-25T16:30:00Z"/>
  <w16cex:commentExtensible w16cex:durableId="22F02465" w16cex:dateUtc="2020-08-25T16:59:00Z"/>
  <w16cex:commentExtensible w16cex:durableId="22F02476" w16cex:dateUtc="2020-08-25T16:59:00Z"/>
  <w16cex:commentExtensible w16cex:durableId="22F02907" w16cex:dateUtc="2020-08-2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4162AF" w16cid:durableId="22F01DAB"/>
  <w16cid:commentId w16cid:paraId="71B28BA2" w16cid:durableId="22F02465"/>
  <w16cid:commentId w16cid:paraId="6A9B6E61" w16cid:durableId="22F02476"/>
  <w16cid:commentId w16cid:paraId="2742EAF2" w16cid:durableId="22F029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C4AB7" w14:textId="77777777" w:rsidR="00C41758" w:rsidRDefault="00C41758">
      <w:r>
        <w:separator/>
      </w:r>
    </w:p>
  </w:endnote>
  <w:endnote w:type="continuationSeparator" w:id="0">
    <w:p w14:paraId="27C4FCAA" w14:textId="77777777" w:rsidR="00C41758" w:rsidRDefault="00C4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D44A" w14:textId="77777777" w:rsidR="00E2222B" w:rsidRDefault="00E2222B" w:rsidP="001465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ECD50" w14:textId="77777777" w:rsidR="00E2222B" w:rsidRDefault="00E2222B">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38DA" w14:textId="00C5EF06" w:rsidR="00E2222B" w:rsidRDefault="00E2222B" w:rsidP="00F27F9D">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6252D" w14:textId="77777777" w:rsidR="00C41758" w:rsidRDefault="00C41758">
      <w:r>
        <w:separator/>
      </w:r>
    </w:p>
  </w:footnote>
  <w:footnote w:type="continuationSeparator" w:id="0">
    <w:p w14:paraId="48215BC4" w14:textId="77777777" w:rsidR="00C41758" w:rsidRDefault="00C417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22047"/>
      <w:docPartObj>
        <w:docPartGallery w:val="Page Numbers (Top of Page)"/>
        <w:docPartUnique/>
      </w:docPartObj>
    </w:sdtPr>
    <w:sdtEndPr>
      <w:rPr>
        <w:noProof/>
        <w:sz w:val="28"/>
        <w:szCs w:val="28"/>
      </w:rPr>
    </w:sdtEndPr>
    <w:sdtContent>
      <w:p w14:paraId="4289BA4D" w14:textId="50BA3865" w:rsidR="00E2222B" w:rsidRPr="002C2C62" w:rsidRDefault="00E2222B">
        <w:pPr>
          <w:pStyle w:val="Header"/>
          <w:jc w:val="center"/>
          <w:rPr>
            <w:sz w:val="28"/>
            <w:szCs w:val="28"/>
          </w:rPr>
        </w:pPr>
        <w:r w:rsidRPr="002C2C62">
          <w:rPr>
            <w:sz w:val="28"/>
            <w:szCs w:val="28"/>
          </w:rPr>
          <w:fldChar w:fldCharType="begin"/>
        </w:r>
        <w:r w:rsidRPr="002C2C62">
          <w:rPr>
            <w:sz w:val="28"/>
            <w:szCs w:val="28"/>
          </w:rPr>
          <w:instrText xml:space="preserve"> PAGE   \* MERGEFORMAT </w:instrText>
        </w:r>
        <w:r w:rsidRPr="002C2C62">
          <w:rPr>
            <w:sz w:val="28"/>
            <w:szCs w:val="28"/>
          </w:rPr>
          <w:fldChar w:fldCharType="separate"/>
        </w:r>
        <w:r w:rsidR="002233F2">
          <w:rPr>
            <w:noProof/>
            <w:sz w:val="28"/>
            <w:szCs w:val="28"/>
          </w:rPr>
          <w:t>21</w:t>
        </w:r>
        <w:r w:rsidRPr="002C2C62">
          <w:rPr>
            <w:noProof/>
            <w:sz w:val="28"/>
            <w:szCs w:val="28"/>
          </w:rPr>
          <w:fldChar w:fldCharType="end"/>
        </w:r>
      </w:p>
    </w:sdtContent>
  </w:sdt>
  <w:p w14:paraId="1FF4A680" w14:textId="77777777" w:rsidR="00E2222B" w:rsidRDefault="00E222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427"/>
    <w:multiLevelType w:val="hybridMultilevel"/>
    <w:tmpl w:val="E2E4D2F8"/>
    <w:lvl w:ilvl="0" w:tplc="224AC6A8">
      <w:start w:val="1"/>
      <w:numFmt w:val="decimal"/>
      <w:lvlText w:val="(%1)"/>
      <w:lvlJc w:val="left"/>
      <w:pPr>
        <w:ind w:left="1080" w:hanging="360"/>
      </w:pPr>
      <w:rPr>
        <w:i/>
      </w:rPr>
    </w:lvl>
    <w:lvl w:ilvl="1" w:tplc="302EC4F8">
      <w:numFmt w:val="bullet"/>
      <w:lvlText w:val="-"/>
      <w:lvlJc w:val="left"/>
      <w:pPr>
        <w:ind w:left="1800" w:hanging="360"/>
      </w:pPr>
      <w:rPr>
        <w:rFonts w:ascii="Times New Roman" w:eastAsia="Times New Roman" w:hAnsi="Times New Roman" w:cs="Times New Roman"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 w15:restartNumberingAfterBreak="0">
    <w:nsid w:val="05F83379"/>
    <w:multiLevelType w:val="hybridMultilevel"/>
    <w:tmpl w:val="0866B02C"/>
    <w:lvl w:ilvl="0" w:tplc="41FA712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1692209C"/>
    <w:multiLevelType w:val="hybridMultilevel"/>
    <w:tmpl w:val="DE786508"/>
    <w:lvl w:ilvl="0" w:tplc="A95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678F0"/>
    <w:multiLevelType w:val="hybridMultilevel"/>
    <w:tmpl w:val="DB223580"/>
    <w:lvl w:ilvl="0" w:tplc="224AC6A8">
      <w:start w:val="1"/>
      <w:numFmt w:val="decimal"/>
      <w:lvlText w:val="(%1)"/>
      <w:lvlJc w:val="left"/>
      <w:pPr>
        <w:ind w:left="1080" w:hanging="360"/>
      </w:pPr>
      <w:rPr>
        <w:i/>
      </w:rPr>
    </w:lvl>
    <w:lvl w:ilvl="1" w:tplc="302EC4F8">
      <w:numFmt w:val="bullet"/>
      <w:lvlText w:val="-"/>
      <w:lvlJc w:val="left"/>
      <w:pPr>
        <w:ind w:left="1800" w:hanging="360"/>
      </w:pPr>
      <w:rPr>
        <w:rFonts w:ascii="Times New Roman" w:eastAsia="Times New Roman" w:hAnsi="Times New Roman" w:cs="Times New Roman"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15:restartNumberingAfterBreak="0">
    <w:nsid w:val="1CFC3876"/>
    <w:multiLevelType w:val="hybridMultilevel"/>
    <w:tmpl w:val="A91C1420"/>
    <w:lvl w:ilvl="0" w:tplc="302EC4F8">
      <w:numFmt w:val="bullet"/>
      <w:lvlText w:val="-"/>
      <w:lvlJc w:val="left"/>
      <w:pPr>
        <w:ind w:left="1440" w:hanging="360"/>
      </w:pPr>
      <w:rPr>
        <w:rFonts w:ascii="Times New Roman" w:eastAsia="Times New Roman" w:hAnsi="Times New Roman" w:cs="Times New Roman" w:hint="default"/>
      </w:rPr>
    </w:lvl>
    <w:lvl w:ilvl="1" w:tplc="302EC4F8">
      <w:numFmt w:val="bullet"/>
      <w:lvlText w:val="-"/>
      <w:lvlJc w:val="left"/>
      <w:pPr>
        <w:ind w:left="1211" w:hanging="360"/>
      </w:pPr>
      <w:rPr>
        <w:rFonts w:ascii="Times New Roman" w:eastAsia="Times New Roman" w:hAnsi="Times New Roman" w:cs="Times New Roman"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 w15:restartNumberingAfterBreak="0">
    <w:nsid w:val="1D296C95"/>
    <w:multiLevelType w:val="hybridMultilevel"/>
    <w:tmpl w:val="D1F07D48"/>
    <w:lvl w:ilvl="0" w:tplc="302EC4F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31F31"/>
    <w:multiLevelType w:val="hybridMultilevel"/>
    <w:tmpl w:val="B7F85A62"/>
    <w:lvl w:ilvl="0" w:tplc="224AC6A8">
      <w:start w:val="1"/>
      <w:numFmt w:val="decimal"/>
      <w:lvlText w:val="(%1)"/>
      <w:lvlJc w:val="left"/>
      <w:pPr>
        <w:ind w:left="1080" w:hanging="360"/>
      </w:pPr>
      <w:rPr>
        <w:i/>
      </w:rPr>
    </w:lvl>
    <w:lvl w:ilvl="1" w:tplc="A4524CA8">
      <w:start w:val="3"/>
      <w:numFmt w:val="bullet"/>
      <w:lvlText w:val="-"/>
      <w:lvlJc w:val="left"/>
      <w:pPr>
        <w:ind w:left="1800" w:hanging="360"/>
      </w:pPr>
      <w:rPr>
        <w:rFonts w:ascii="Times New Roman" w:eastAsia="MS Mincho" w:hAnsi="Times New Roman" w:cs="Times New Roman"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7" w15:restartNumberingAfterBreak="0">
    <w:nsid w:val="23912105"/>
    <w:multiLevelType w:val="hybridMultilevel"/>
    <w:tmpl w:val="FCDC29D0"/>
    <w:lvl w:ilvl="0" w:tplc="302EC4F8">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8" w15:restartNumberingAfterBreak="0">
    <w:nsid w:val="241909E7"/>
    <w:multiLevelType w:val="hybridMultilevel"/>
    <w:tmpl w:val="3C32DBAC"/>
    <w:lvl w:ilvl="0" w:tplc="23E2DD86">
      <w:start w:val="1"/>
      <w:numFmt w:val="bullet"/>
      <w:lvlText w:val="-"/>
      <w:lvlJc w:val="left"/>
      <w:pPr>
        <w:ind w:left="1429" w:hanging="360"/>
      </w:pPr>
      <w:rPr>
        <w:rFonts w:ascii="Arial" w:eastAsia="Calibri" w:hAnsi="Arial" w:cs="Aria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9" w15:restartNumberingAfterBreak="0">
    <w:nsid w:val="29CB1719"/>
    <w:multiLevelType w:val="hybridMultilevel"/>
    <w:tmpl w:val="85720D28"/>
    <w:lvl w:ilvl="0" w:tplc="302EC4F8">
      <w:numFmt w:val="bullet"/>
      <w:lvlText w:val="-"/>
      <w:lvlJc w:val="left"/>
      <w:pPr>
        <w:ind w:left="1211" w:hanging="360"/>
      </w:pPr>
      <w:rPr>
        <w:rFonts w:ascii="Times New Roman" w:eastAsia="Times New Roman" w:hAnsi="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cs="Wingdings" w:hint="default"/>
      </w:rPr>
    </w:lvl>
    <w:lvl w:ilvl="3" w:tplc="04090001">
      <w:start w:val="1"/>
      <w:numFmt w:val="bullet"/>
      <w:lvlText w:val=""/>
      <w:lvlJc w:val="left"/>
      <w:pPr>
        <w:ind w:left="3371" w:hanging="360"/>
      </w:pPr>
      <w:rPr>
        <w:rFonts w:ascii="Symbol" w:hAnsi="Symbol" w:cs="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cs="Wingdings" w:hint="default"/>
      </w:rPr>
    </w:lvl>
    <w:lvl w:ilvl="6" w:tplc="04090001">
      <w:start w:val="1"/>
      <w:numFmt w:val="bullet"/>
      <w:lvlText w:val=""/>
      <w:lvlJc w:val="left"/>
      <w:pPr>
        <w:ind w:left="5531" w:hanging="360"/>
      </w:pPr>
      <w:rPr>
        <w:rFonts w:ascii="Symbol" w:hAnsi="Symbol" w:cs="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cs="Wingdings" w:hint="default"/>
      </w:rPr>
    </w:lvl>
  </w:abstractNum>
  <w:abstractNum w:abstractNumId="10" w15:restartNumberingAfterBreak="0">
    <w:nsid w:val="2A860A5B"/>
    <w:multiLevelType w:val="hybridMultilevel"/>
    <w:tmpl w:val="D682E724"/>
    <w:lvl w:ilvl="0" w:tplc="36E8B286">
      <w:start w:val="4"/>
      <w:numFmt w:val="lowerLetter"/>
      <w:lvlText w:val="%1)"/>
      <w:lvlJc w:val="left"/>
      <w:pPr>
        <w:ind w:left="1070" w:hanging="360"/>
      </w:pPr>
      <w:rPr>
        <w:rFonts w:hint="default"/>
      </w:rPr>
    </w:lvl>
    <w:lvl w:ilvl="1" w:tplc="042A0019" w:tentative="1">
      <w:start w:val="1"/>
      <w:numFmt w:val="lowerLetter"/>
      <w:lvlText w:val="%2."/>
      <w:lvlJc w:val="left"/>
      <w:pPr>
        <w:ind w:left="1160" w:hanging="360"/>
      </w:pPr>
    </w:lvl>
    <w:lvl w:ilvl="2" w:tplc="042A001B" w:tentative="1">
      <w:start w:val="1"/>
      <w:numFmt w:val="lowerRoman"/>
      <w:lvlText w:val="%3."/>
      <w:lvlJc w:val="right"/>
      <w:pPr>
        <w:ind w:left="1880" w:hanging="180"/>
      </w:pPr>
    </w:lvl>
    <w:lvl w:ilvl="3" w:tplc="042A000F" w:tentative="1">
      <w:start w:val="1"/>
      <w:numFmt w:val="decimal"/>
      <w:lvlText w:val="%4."/>
      <w:lvlJc w:val="left"/>
      <w:pPr>
        <w:ind w:left="2600" w:hanging="360"/>
      </w:pPr>
    </w:lvl>
    <w:lvl w:ilvl="4" w:tplc="042A0019" w:tentative="1">
      <w:start w:val="1"/>
      <w:numFmt w:val="lowerLetter"/>
      <w:lvlText w:val="%5."/>
      <w:lvlJc w:val="left"/>
      <w:pPr>
        <w:ind w:left="3320" w:hanging="360"/>
      </w:pPr>
    </w:lvl>
    <w:lvl w:ilvl="5" w:tplc="042A001B" w:tentative="1">
      <w:start w:val="1"/>
      <w:numFmt w:val="lowerRoman"/>
      <w:lvlText w:val="%6."/>
      <w:lvlJc w:val="right"/>
      <w:pPr>
        <w:ind w:left="4040" w:hanging="180"/>
      </w:pPr>
    </w:lvl>
    <w:lvl w:ilvl="6" w:tplc="042A000F" w:tentative="1">
      <w:start w:val="1"/>
      <w:numFmt w:val="decimal"/>
      <w:lvlText w:val="%7."/>
      <w:lvlJc w:val="left"/>
      <w:pPr>
        <w:ind w:left="4760" w:hanging="360"/>
      </w:pPr>
    </w:lvl>
    <w:lvl w:ilvl="7" w:tplc="042A0019" w:tentative="1">
      <w:start w:val="1"/>
      <w:numFmt w:val="lowerLetter"/>
      <w:lvlText w:val="%8."/>
      <w:lvlJc w:val="left"/>
      <w:pPr>
        <w:ind w:left="5480" w:hanging="360"/>
      </w:pPr>
    </w:lvl>
    <w:lvl w:ilvl="8" w:tplc="042A001B" w:tentative="1">
      <w:start w:val="1"/>
      <w:numFmt w:val="lowerRoman"/>
      <w:lvlText w:val="%9."/>
      <w:lvlJc w:val="right"/>
      <w:pPr>
        <w:ind w:left="6200" w:hanging="180"/>
      </w:pPr>
    </w:lvl>
  </w:abstractNum>
  <w:abstractNum w:abstractNumId="11" w15:restartNumberingAfterBreak="0">
    <w:nsid w:val="2ACA44FE"/>
    <w:multiLevelType w:val="multilevel"/>
    <w:tmpl w:val="1134678A"/>
    <w:lvl w:ilvl="0">
      <w:start w:val="1"/>
      <w:numFmt w:val="decimal"/>
      <w:lvlText w:val="%1."/>
      <w:lvlJc w:val="left"/>
      <w:pPr>
        <w:ind w:left="1160" w:hanging="450"/>
      </w:pPr>
      <w:rPr>
        <w:rFonts w:hint="default"/>
      </w:rPr>
    </w:lvl>
    <w:lvl w:ilvl="1">
      <w:start w:val="1"/>
      <w:numFmt w:val="lowerLetter"/>
      <w:lvlText w:val="%2)"/>
      <w:lvlJc w:val="left"/>
      <w:pPr>
        <w:ind w:left="1430" w:hanging="720"/>
      </w:pPr>
      <w:rPr>
        <w:rFonts w:hint="default"/>
        <w:b/>
        <w:i/>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36756D49"/>
    <w:multiLevelType w:val="multilevel"/>
    <w:tmpl w:val="1178A9C2"/>
    <w:lvl w:ilvl="0">
      <w:start w:val="1"/>
      <w:numFmt w:val="decimal"/>
      <w:lvlText w:val="%1."/>
      <w:lvlJc w:val="left"/>
      <w:pPr>
        <w:ind w:left="1080" w:hanging="360"/>
      </w:pPr>
      <w:rPr>
        <w:rFonts w:hint="default"/>
      </w:rPr>
    </w:lvl>
    <w:lvl w:ilvl="1">
      <w:start w:val="1"/>
      <w:numFmt w:val="decimal"/>
      <w:lvlText w:val="%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3E504F2A"/>
    <w:multiLevelType w:val="hybridMultilevel"/>
    <w:tmpl w:val="E1147ED0"/>
    <w:lvl w:ilvl="0" w:tplc="78D8703A">
      <w:start w:val="1"/>
      <w:numFmt w:val="decimal"/>
      <w:lvlText w:val="(%1)"/>
      <w:lvlJc w:val="left"/>
      <w:pPr>
        <w:ind w:left="1080" w:hanging="360"/>
      </w:pPr>
      <w:rPr>
        <w:rFonts w:hint="default"/>
        <w:i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40900461"/>
    <w:multiLevelType w:val="hybridMultilevel"/>
    <w:tmpl w:val="1048E7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545336C"/>
    <w:multiLevelType w:val="hybridMultilevel"/>
    <w:tmpl w:val="F5F66170"/>
    <w:lvl w:ilvl="0" w:tplc="77D82C9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76836D1"/>
    <w:multiLevelType w:val="hybridMultilevel"/>
    <w:tmpl w:val="58566E92"/>
    <w:lvl w:ilvl="0" w:tplc="302EC4F8">
      <w:numFmt w:val="bullet"/>
      <w:lvlText w:val="-"/>
      <w:lvlJc w:val="left"/>
      <w:pPr>
        <w:ind w:left="3621"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B6A535D"/>
    <w:multiLevelType w:val="multilevel"/>
    <w:tmpl w:val="313AE0E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4FAF200D"/>
    <w:multiLevelType w:val="multilevel"/>
    <w:tmpl w:val="9334B1CC"/>
    <w:lvl w:ilvl="0">
      <w:start w:val="3"/>
      <w:numFmt w:val="decimal"/>
      <w:lvlText w:val="%1."/>
      <w:lvlJc w:val="left"/>
      <w:pPr>
        <w:ind w:left="420" w:hanging="420"/>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9" w15:restartNumberingAfterBreak="0">
    <w:nsid w:val="54C30788"/>
    <w:multiLevelType w:val="hybridMultilevel"/>
    <w:tmpl w:val="C57C9C2A"/>
    <w:lvl w:ilvl="0" w:tplc="A4524CA8">
      <w:start w:val="3"/>
      <w:numFmt w:val="bullet"/>
      <w:lvlText w:val="-"/>
      <w:lvlJc w:val="left"/>
      <w:pPr>
        <w:ind w:left="1429" w:hanging="360"/>
      </w:pPr>
      <w:rPr>
        <w:rFonts w:ascii="Times New Roman" w:eastAsia="MS Mincho"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0" w15:restartNumberingAfterBreak="0">
    <w:nsid w:val="55240437"/>
    <w:multiLevelType w:val="multilevel"/>
    <w:tmpl w:val="3404C9A4"/>
    <w:lvl w:ilvl="0">
      <w:start w:val="1"/>
      <w:numFmt w:val="decimal"/>
      <w:lvlText w:val="%1."/>
      <w:lvlJc w:val="left"/>
      <w:pPr>
        <w:ind w:left="353" w:hanging="360"/>
      </w:pPr>
    </w:lvl>
    <w:lvl w:ilvl="1">
      <w:start w:val="1"/>
      <w:numFmt w:val="decimal"/>
      <w:isLgl/>
      <w:lvlText w:val="%1.%2."/>
      <w:lvlJc w:val="left"/>
      <w:pPr>
        <w:ind w:left="713" w:hanging="720"/>
      </w:pPr>
    </w:lvl>
    <w:lvl w:ilvl="2">
      <w:start w:val="1"/>
      <w:numFmt w:val="decimal"/>
      <w:isLgl/>
      <w:lvlText w:val="%1.%2.%3."/>
      <w:lvlJc w:val="left"/>
      <w:pPr>
        <w:ind w:left="713" w:hanging="720"/>
      </w:pPr>
    </w:lvl>
    <w:lvl w:ilvl="3">
      <w:start w:val="1"/>
      <w:numFmt w:val="decimal"/>
      <w:isLgl/>
      <w:lvlText w:val="%1.%2.%3.%4."/>
      <w:lvlJc w:val="left"/>
      <w:pPr>
        <w:ind w:left="1073" w:hanging="1080"/>
      </w:pPr>
    </w:lvl>
    <w:lvl w:ilvl="4">
      <w:start w:val="1"/>
      <w:numFmt w:val="decimal"/>
      <w:isLgl/>
      <w:lvlText w:val="%1.%2.%3.%4.%5."/>
      <w:lvlJc w:val="left"/>
      <w:pPr>
        <w:ind w:left="1073" w:hanging="1080"/>
      </w:pPr>
    </w:lvl>
    <w:lvl w:ilvl="5">
      <w:start w:val="1"/>
      <w:numFmt w:val="decimal"/>
      <w:isLgl/>
      <w:lvlText w:val="%1.%2.%3.%4.%5.%6."/>
      <w:lvlJc w:val="left"/>
      <w:pPr>
        <w:ind w:left="1433" w:hanging="1440"/>
      </w:pPr>
    </w:lvl>
    <w:lvl w:ilvl="6">
      <w:start w:val="1"/>
      <w:numFmt w:val="decimal"/>
      <w:isLgl/>
      <w:lvlText w:val="%1.%2.%3.%4.%5.%6.%7."/>
      <w:lvlJc w:val="left"/>
      <w:pPr>
        <w:ind w:left="1433" w:hanging="1440"/>
      </w:pPr>
    </w:lvl>
    <w:lvl w:ilvl="7">
      <w:start w:val="1"/>
      <w:numFmt w:val="decimal"/>
      <w:isLgl/>
      <w:lvlText w:val="%1.%2.%3.%4.%5.%6.%7.%8."/>
      <w:lvlJc w:val="left"/>
      <w:pPr>
        <w:ind w:left="1793" w:hanging="1800"/>
      </w:pPr>
    </w:lvl>
    <w:lvl w:ilvl="8">
      <w:start w:val="1"/>
      <w:numFmt w:val="decimal"/>
      <w:isLgl/>
      <w:lvlText w:val="%1.%2.%3.%4.%5.%6.%7.%8.%9."/>
      <w:lvlJc w:val="left"/>
      <w:pPr>
        <w:ind w:left="1793" w:hanging="1800"/>
      </w:pPr>
    </w:lvl>
  </w:abstractNum>
  <w:abstractNum w:abstractNumId="21" w15:restartNumberingAfterBreak="0">
    <w:nsid w:val="55FF6BC6"/>
    <w:multiLevelType w:val="hybridMultilevel"/>
    <w:tmpl w:val="9DFEA19A"/>
    <w:lvl w:ilvl="0" w:tplc="224AC6A8">
      <w:start w:val="1"/>
      <w:numFmt w:val="decimal"/>
      <w:lvlText w:val="(%1)"/>
      <w:lvlJc w:val="left"/>
      <w:pPr>
        <w:ind w:left="1080" w:hanging="360"/>
      </w:pPr>
      <w:rPr>
        <w:i/>
      </w:rPr>
    </w:lvl>
    <w:lvl w:ilvl="1" w:tplc="302EC4F8">
      <w:numFmt w:val="bullet"/>
      <w:lvlText w:val="-"/>
      <w:lvlJc w:val="left"/>
      <w:pPr>
        <w:ind w:left="1800" w:hanging="360"/>
      </w:pPr>
      <w:rPr>
        <w:rFonts w:ascii="Times New Roman" w:eastAsia="Times New Roman" w:hAnsi="Times New Roman" w:cs="Times New Roman"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2" w15:restartNumberingAfterBreak="0">
    <w:nsid w:val="5B4704FF"/>
    <w:multiLevelType w:val="hybridMultilevel"/>
    <w:tmpl w:val="7480C63E"/>
    <w:lvl w:ilvl="0" w:tplc="1966AB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B675A6A"/>
    <w:multiLevelType w:val="hybridMultilevel"/>
    <w:tmpl w:val="B052BD98"/>
    <w:lvl w:ilvl="0" w:tplc="302EC4F8">
      <w:numFmt w:val="bullet"/>
      <w:lvlText w:val="-"/>
      <w:lvlJc w:val="left"/>
      <w:pPr>
        <w:ind w:left="144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4" w15:restartNumberingAfterBreak="0">
    <w:nsid w:val="5D2C274D"/>
    <w:multiLevelType w:val="hybridMultilevel"/>
    <w:tmpl w:val="E8A4A008"/>
    <w:lvl w:ilvl="0" w:tplc="39E43A4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F63DEA"/>
    <w:multiLevelType w:val="hybridMultilevel"/>
    <w:tmpl w:val="03CA940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5F952B9"/>
    <w:multiLevelType w:val="hybridMultilevel"/>
    <w:tmpl w:val="9830E94E"/>
    <w:lvl w:ilvl="0" w:tplc="302EC4F8">
      <w:numFmt w:val="bullet"/>
      <w:lvlText w:val="-"/>
      <w:lvlJc w:val="left"/>
      <w:pPr>
        <w:ind w:left="1440" w:hanging="360"/>
      </w:pPr>
      <w:rPr>
        <w:rFonts w:ascii="Times New Roman" w:eastAsia="Times New Roman" w:hAnsi="Times New Roman" w:cs="Times New Roman" w:hint="default"/>
      </w:rPr>
    </w:lvl>
    <w:lvl w:ilvl="1" w:tplc="302EC4F8">
      <w:numFmt w:val="bullet"/>
      <w:lvlText w:val="-"/>
      <w:lvlJc w:val="left"/>
      <w:pPr>
        <w:ind w:left="2160" w:hanging="360"/>
      </w:pPr>
      <w:rPr>
        <w:rFonts w:ascii="Times New Roman" w:eastAsia="Times New Roman" w:hAnsi="Times New Roman" w:cs="Times New Roman"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7" w15:restartNumberingAfterBreak="0">
    <w:nsid w:val="69CF7A37"/>
    <w:multiLevelType w:val="multilevel"/>
    <w:tmpl w:val="C30AE4FE"/>
    <w:lvl w:ilvl="0">
      <w:start w:val="1"/>
      <w:numFmt w:val="decimal"/>
      <w:lvlText w:val="%1."/>
      <w:lvlJc w:val="left"/>
      <w:pPr>
        <w:ind w:left="1080" w:hanging="360"/>
      </w:pPr>
      <w:rPr>
        <w:rFonts w:hint="default"/>
        <w:b/>
      </w:rPr>
    </w:lvl>
    <w:lvl w:ilvl="1">
      <w:start w:val="1"/>
      <w:numFmt w:val="decimal"/>
      <w:lvlText w:val="%2."/>
      <w:lvlJc w:val="left"/>
      <w:pPr>
        <w:ind w:left="4832"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6A46507B"/>
    <w:multiLevelType w:val="singleLevel"/>
    <w:tmpl w:val="5B44D518"/>
    <w:lvl w:ilvl="0">
      <w:start w:val="1"/>
      <w:numFmt w:val="upperRoman"/>
      <w:pStyle w:val="Heading5"/>
      <w:lvlText w:val="%1."/>
      <w:lvlJc w:val="left"/>
      <w:pPr>
        <w:tabs>
          <w:tab w:val="num" w:pos="720"/>
        </w:tabs>
        <w:ind w:left="720" w:hanging="720"/>
      </w:pPr>
      <w:rPr>
        <w:rFonts w:hint="default"/>
      </w:rPr>
    </w:lvl>
  </w:abstractNum>
  <w:abstractNum w:abstractNumId="29" w15:restartNumberingAfterBreak="0">
    <w:nsid w:val="71B91EF4"/>
    <w:multiLevelType w:val="hybridMultilevel"/>
    <w:tmpl w:val="438018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73A54452"/>
    <w:multiLevelType w:val="hybridMultilevel"/>
    <w:tmpl w:val="3D765508"/>
    <w:lvl w:ilvl="0" w:tplc="785C06C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28"/>
  </w:num>
  <w:num w:numId="2">
    <w:abstractNumId w:val="5"/>
  </w:num>
  <w:num w:numId="3">
    <w:abstractNumId w:val="7"/>
  </w:num>
  <w:num w:numId="4">
    <w:abstractNumId w:val="12"/>
  </w:num>
  <w:num w:numId="5">
    <w:abstractNumId w:val="27"/>
  </w:num>
  <w:num w:numId="6">
    <w:abstractNumId w:val="25"/>
  </w:num>
  <w:num w:numId="7">
    <w:abstractNumId w:val="16"/>
  </w:num>
  <w:num w:numId="8">
    <w:abstractNumId w:val="30"/>
  </w:num>
  <w:num w:numId="9">
    <w:abstractNumId w:val="11"/>
  </w:num>
  <w:num w:numId="10">
    <w:abstractNumId w:val="10"/>
  </w:num>
  <w:num w:numId="11">
    <w:abstractNumId w:val="8"/>
  </w:num>
  <w:num w:numId="12">
    <w:abstractNumId w:val="15"/>
  </w:num>
  <w:num w:numId="13">
    <w:abstractNumId w:val="9"/>
  </w:num>
  <w:num w:numId="14">
    <w:abstractNumId w:val="7"/>
  </w:num>
  <w:num w:numId="15">
    <w:abstractNumId w:val="13"/>
  </w:num>
  <w:num w:numId="16">
    <w:abstractNumId w:val="17"/>
  </w:num>
  <w:num w:numId="17">
    <w:abstractNumId w:val="18"/>
  </w:num>
  <w:num w:numId="18">
    <w:abstractNumId w:val="2"/>
  </w:num>
  <w:num w:numId="19">
    <w:abstractNumId w:val="31"/>
  </w:num>
  <w:num w:numId="20">
    <w:abstractNumId w:val="1"/>
  </w:num>
  <w:num w:numId="21">
    <w:abstractNumId w:val="2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4"/>
  </w:num>
  <w:num w:numId="33">
    <w:abstractNumId w:val="24"/>
  </w:num>
  <w:num w:numId="34">
    <w:abstractNumId w:val="29"/>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5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33"/>
    <w:rsid w:val="00000868"/>
    <w:rsid w:val="000009CF"/>
    <w:rsid w:val="0000126B"/>
    <w:rsid w:val="00001584"/>
    <w:rsid w:val="000024B7"/>
    <w:rsid w:val="00004394"/>
    <w:rsid w:val="0000734F"/>
    <w:rsid w:val="00007FB4"/>
    <w:rsid w:val="000101FE"/>
    <w:rsid w:val="00010718"/>
    <w:rsid w:val="000127EE"/>
    <w:rsid w:val="00013283"/>
    <w:rsid w:val="000146B3"/>
    <w:rsid w:val="00015C96"/>
    <w:rsid w:val="00016DFA"/>
    <w:rsid w:val="00021380"/>
    <w:rsid w:val="00022EE7"/>
    <w:rsid w:val="0002354E"/>
    <w:rsid w:val="00024E56"/>
    <w:rsid w:val="00032C9D"/>
    <w:rsid w:val="00033D73"/>
    <w:rsid w:val="00034307"/>
    <w:rsid w:val="00034A53"/>
    <w:rsid w:val="000368C1"/>
    <w:rsid w:val="00041A26"/>
    <w:rsid w:val="000434C9"/>
    <w:rsid w:val="000447CF"/>
    <w:rsid w:val="00046255"/>
    <w:rsid w:val="0005068F"/>
    <w:rsid w:val="00053C50"/>
    <w:rsid w:val="000554DC"/>
    <w:rsid w:val="000577F5"/>
    <w:rsid w:val="00057D6F"/>
    <w:rsid w:val="00062861"/>
    <w:rsid w:val="0006328B"/>
    <w:rsid w:val="0006438A"/>
    <w:rsid w:val="00065029"/>
    <w:rsid w:val="00070687"/>
    <w:rsid w:val="00070909"/>
    <w:rsid w:val="00071932"/>
    <w:rsid w:val="000746F2"/>
    <w:rsid w:val="00076CE3"/>
    <w:rsid w:val="0007759C"/>
    <w:rsid w:val="000775D8"/>
    <w:rsid w:val="000823C3"/>
    <w:rsid w:val="000834E9"/>
    <w:rsid w:val="00084E92"/>
    <w:rsid w:val="000867A2"/>
    <w:rsid w:val="00087266"/>
    <w:rsid w:val="00087822"/>
    <w:rsid w:val="000931BA"/>
    <w:rsid w:val="00094737"/>
    <w:rsid w:val="000A069D"/>
    <w:rsid w:val="000A0729"/>
    <w:rsid w:val="000A25C1"/>
    <w:rsid w:val="000A57A0"/>
    <w:rsid w:val="000A5BB3"/>
    <w:rsid w:val="000B09B0"/>
    <w:rsid w:val="000B0C2C"/>
    <w:rsid w:val="000B15D4"/>
    <w:rsid w:val="000B1C93"/>
    <w:rsid w:val="000B22AC"/>
    <w:rsid w:val="000B3F41"/>
    <w:rsid w:val="000B4416"/>
    <w:rsid w:val="000B4DFA"/>
    <w:rsid w:val="000B4E95"/>
    <w:rsid w:val="000B5BD4"/>
    <w:rsid w:val="000C0E14"/>
    <w:rsid w:val="000C1797"/>
    <w:rsid w:val="000C1E50"/>
    <w:rsid w:val="000C237C"/>
    <w:rsid w:val="000C4CCD"/>
    <w:rsid w:val="000C69A8"/>
    <w:rsid w:val="000C6B15"/>
    <w:rsid w:val="000C71A4"/>
    <w:rsid w:val="000C75B2"/>
    <w:rsid w:val="000D198D"/>
    <w:rsid w:val="000D1B9F"/>
    <w:rsid w:val="000D2382"/>
    <w:rsid w:val="000D3710"/>
    <w:rsid w:val="000E115A"/>
    <w:rsid w:val="000E2448"/>
    <w:rsid w:val="000E2955"/>
    <w:rsid w:val="000E3B5E"/>
    <w:rsid w:val="000E3FCA"/>
    <w:rsid w:val="000E770E"/>
    <w:rsid w:val="000E7826"/>
    <w:rsid w:val="000E7912"/>
    <w:rsid w:val="000F0B9F"/>
    <w:rsid w:val="000F1440"/>
    <w:rsid w:val="000F4B03"/>
    <w:rsid w:val="000F6BA4"/>
    <w:rsid w:val="0010076B"/>
    <w:rsid w:val="00101F54"/>
    <w:rsid w:val="00102173"/>
    <w:rsid w:val="00102C45"/>
    <w:rsid w:val="00102F88"/>
    <w:rsid w:val="001047B4"/>
    <w:rsid w:val="001057A4"/>
    <w:rsid w:val="00105FF2"/>
    <w:rsid w:val="00106A01"/>
    <w:rsid w:val="00106CDC"/>
    <w:rsid w:val="0010784B"/>
    <w:rsid w:val="00110BE9"/>
    <w:rsid w:val="00110E23"/>
    <w:rsid w:val="001118F5"/>
    <w:rsid w:val="00112487"/>
    <w:rsid w:val="001130C0"/>
    <w:rsid w:val="00114058"/>
    <w:rsid w:val="00114909"/>
    <w:rsid w:val="00116AF3"/>
    <w:rsid w:val="0011747D"/>
    <w:rsid w:val="0012046D"/>
    <w:rsid w:val="00120C7B"/>
    <w:rsid w:val="00122202"/>
    <w:rsid w:val="00122B2A"/>
    <w:rsid w:val="00123465"/>
    <w:rsid w:val="00124357"/>
    <w:rsid w:val="00124A09"/>
    <w:rsid w:val="001266D4"/>
    <w:rsid w:val="001303A1"/>
    <w:rsid w:val="00134861"/>
    <w:rsid w:val="0013626A"/>
    <w:rsid w:val="0013702D"/>
    <w:rsid w:val="001379A4"/>
    <w:rsid w:val="00140A28"/>
    <w:rsid w:val="0014124B"/>
    <w:rsid w:val="001415E7"/>
    <w:rsid w:val="00141B8C"/>
    <w:rsid w:val="00141CCD"/>
    <w:rsid w:val="00141EF4"/>
    <w:rsid w:val="001436F5"/>
    <w:rsid w:val="001456C2"/>
    <w:rsid w:val="00145F49"/>
    <w:rsid w:val="00146420"/>
    <w:rsid w:val="001465D3"/>
    <w:rsid w:val="001467B2"/>
    <w:rsid w:val="00147029"/>
    <w:rsid w:val="00147C44"/>
    <w:rsid w:val="00151988"/>
    <w:rsid w:val="00155EA5"/>
    <w:rsid w:val="00164C87"/>
    <w:rsid w:val="00165078"/>
    <w:rsid w:val="001653C7"/>
    <w:rsid w:val="00166917"/>
    <w:rsid w:val="00167220"/>
    <w:rsid w:val="00167FA4"/>
    <w:rsid w:val="00170E75"/>
    <w:rsid w:val="001719E7"/>
    <w:rsid w:val="00171BED"/>
    <w:rsid w:val="00174108"/>
    <w:rsid w:val="00174787"/>
    <w:rsid w:val="00176124"/>
    <w:rsid w:val="00176F15"/>
    <w:rsid w:val="00180004"/>
    <w:rsid w:val="00180ACE"/>
    <w:rsid w:val="00182C06"/>
    <w:rsid w:val="001870B4"/>
    <w:rsid w:val="00187361"/>
    <w:rsid w:val="001900B3"/>
    <w:rsid w:val="00195A65"/>
    <w:rsid w:val="00196201"/>
    <w:rsid w:val="00196208"/>
    <w:rsid w:val="00196913"/>
    <w:rsid w:val="001A03D7"/>
    <w:rsid w:val="001A154C"/>
    <w:rsid w:val="001A1E8E"/>
    <w:rsid w:val="001A1EA1"/>
    <w:rsid w:val="001A3904"/>
    <w:rsid w:val="001A3D7D"/>
    <w:rsid w:val="001A4097"/>
    <w:rsid w:val="001A70AF"/>
    <w:rsid w:val="001B1385"/>
    <w:rsid w:val="001B34C2"/>
    <w:rsid w:val="001B4597"/>
    <w:rsid w:val="001B6493"/>
    <w:rsid w:val="001C1459"/>
    <w:rsid w:val="001C2763"/>
    <w:rsid w:val="001C3B94"/>
    <w:rsid w:val="001C4B82"/>
    <w:rsid w:val="001C5088"/>
    <w:rsid w:val="001D25A8"/>
    <w:rsid w:val="001D64EB"/>
    <w:rsid w:val="001D6555"/>
    <w:rsid w:val="001D75D3"/>
    <w:rsid w:val="001D776A"/>
    <w:rsid w:val="001D7F42"/>
    <w:rsid w:val="001E174F"/>
    <w:rsid w:val="001E2B7B"/>
    <w:rsid w:val="001E464D"/>
    <w:rsid w:val="001E6D4B"/>
    <w:rsid w:val="001E7FD4"/>
    <w:rsid w:val="001F19B2"/>
    <w:rsid w:val="001F23A3"/>
    <w:rsid w:val="001F7418"/>
    <w:rsid w:val="00200C4E"/>
    <w:rsid w:val="002018D7"/>
    <w:rsid w:val="00202FBE"/>
    <w:rsid w:val="0020310E"/>
    <w:rsid w:val="002045FC"/>
    <w:rsid w:val="00204DE9"/>
    <w:rsid w:val="00205A8B"/>
    <w:rsid w:val="002061C0"/>
    <w:rsid w:val="00206A38"/>
    <w:rsid w:val="002106C7"/>
    <w:rsid w:val="00212E38"/>
    <w:rsid w:val="00214CC4"/>
    <w:rsid w:val="002155C8"/>
    <w:rsid w:val="00216191"/>
    <w:rsid w:val="00217792"/>
    <w:rsid w:val="00223119"/>
    <w:rsid w:val="002233F2"/>
    <w:rsid w:val="00231691"/>
    <w:rsid w:val="002326D5"/>
    <w:rsid w:val="00232F46"/>
    <w:rsid w:val="00233130"/>
    <w:rsid w:val="00234B51"/>
    <w:rsid w:val="00234CD0"/>
    <w:rsid w:val="00234E58"/>
    <w:rsid w:val="00234EFE"/>
    <w:rsid w:val="00235F1B"/>
    <w:rsid w:val="002374B7"/>
    <w:rsid w:val="00241393"/>
    <w:rsid w:val="0024373D"/>
    <w:rsid w:val="00245B01"/>
    <w:rsid w:val="00246666"/>
    <w:rsid w:val="0025088E"/>
    <w:rsid w:val="002509F6"/>
    <w:rsid w:val="00251EA0"/>
    <w:rsid w:val="0025293D"/>
    <w:rsid w:val="00254847"/>
    <w:rsid w:val="00254EC2"/>
    <w:rsid w:val="00256AC8"/>
    <w:rsid w:val="00256BE3"/>
    <w:rsid w:val="00257E82"/>
    <w:rsid w:val="00261C12"/>
    <w:rsid w:val="00263131"/>
    <w:rsid w:val="002636C7"/>
    <w:rsid w:val="00263876"/>
    <w:rsid w:val="002652E2"/>
    <w:rsid w:val="00265B6D"/>
    <w:rsid w:val="00265CA4"/>
    <w:rsid w:val="002709D8"/>
    <w:rsid w:val="00270D7A"/>
    <w:rsid w:val="0027253F"/>
    <w:rsid w:val="002737E0"/>
    <w:rsid w:val="002746FA"/>
    <w:rsid w:val="002760DE"/>
    <w:rsid w:val="00281506"/>
    <w:rsid w:val="002824C3"/>
    <w:rsid w:val="00285327"/>
    <w:rsid w:val="00290EB7"/>
    <w:rsid w:val="002948A4"/>
    <w:rsid w:val="002A20E7"/>
    <w:rsid w:val="002A4680"/>
    <w:rsid w:val="002A4CA8"/>
    <w:rsid w:val="002A5966"/>
    <w:rsid w:val="002A5A26"/>
    <w:rsid w:val="002A74F6"/>
    <w:rsid w:val="002B0069"/>
    <w:rsid w:val="002B04F7"/>
    <w:rsid w:val="002B0611"/>
    <w:rsid w:val="002B2408"/>
    <w:rsid w:val="002B2AC3"/>
    <w:rsid w:val="002B2F0B"/>
    <w:rsid w:val="002B369C"/>
    <w:rsid w:val="002B547C"/>
    <w:rsid w:val="002B5518"/>
    <w:rsid w:val="002B77C9"/>
    <w:rsid w:val="002C0919"/>
    <w:rsid w:val="002C2321"/>
    <w:rsid w:val="002C274D"/>
    <w:rsid w:val="002C2C62"/>
    <w:rsid w:val="002C2D38"/>
    <w:rsid w:val="002C40D0"/>
    <w:rsid w:val="002C48E7"/>
    <w:rsid w:val="002C5104"/>
    <w:rsid w:val="002C53D0"/>
    <w:rsid w:val="002C608C"/>
    <w:rsid w:val="002C686D"/>
    <w:rsid w:val="002D142D"/>
    <w:rsid w:val="002D32BF"/>
    <w:rsid w:val="002D3846"/>
    <w:rsid w:val="002D4169"/>
    <w:rsid w:val="002D6283"/>
    <w:rsid w:val="002D62B4"/>
    <w:rsid w:val="002E09BA"/>
    <w:rsid w:val="002E1E45"/>
    <w:rsid w:val="002E2BC4"/>
    <w:rsid w:val="002E311E"/>
    <w:rsid w:val="002E48F9"/>
    <w:rsid w:val="002E4DD1"/>
    <w:rsid w:val="002E53AB"/>
    <w:rsid w:val="002E5A76"/>
    <w:rsid w:val="002E749A"/>
    <w:rsid w:val="002F21B4"/>
    <w:rsid w:val="002F2560"/>
    <w:rsid w:val="002F3B6F"/>
    <w:rsid w:val="002F65BC"/>
    <w:rsid w:val="002F7DA6"/>
    <w:rsid w:val="0030051E"/>
    <w:rsid w:val="0030161F"/>
    <w:rsid w:val="003046D6"/>
    <w:rsid w:val="00304E22"/>
    <w:rsid w:val="0030531A"/>
    <w:rsid w:val="003067B7"/>
    <w:rsid w:val="003071D4"/>
    <w:rsid w:val="00307FAC"/>
    <w:rsid w:val="00307FD1"/>
    <w:rsid w:val="00310141"/>
    <w:rsid w:val="00310C0D"/>
    <w:rsid w:val="0031241F"/>
    <w:rsid w:val="00312446"/>
    <w:rsid w:val="00312BB0"/>
    <w:rsid w:val="003133DC"/>
    <w:rsid w:val="0031746B"/>
    <w:rsid w:val="003175C3"/>
    <w:rsid w:val="003177B2"/>
    <w:rsid w:val="00320BED"/>
    <w:rsid w:val="003212A4"/>
    <w:rsid w:val="00322891"/>
    <w:rsid w:val="0032304B"/>
    <w:rsid w:val="00323112"/>
    <w:rsid w:val="00323AEE"/>
    <w:rsid w:val="00323C01"/>
    <w:rsid w:val="00323DDE"/>
    <w:rsid w:val="00327DBF"/>
    <w:rsid w:val="00330C91"/>
    <w:rsid w:val="0033229B"/>
    <w:rsid w:val="0033269E"/>
    <w:rsid w:val="00333463"/>
    <w:rsid w:val="00334453"/>
    <w:rsid w:val="00336E5D"/>
    <w:rsid w:val="003376A5"/>
    <w:rsid w:val="00337A2A"/>
    <w:rsid w:val="00340788"/>
    <w:rsid w:val="0034205E"/>
    <w:rsid w:val="00342ECD"/>
    <w:rsid w:val="00343607"/>
    <w:rsid w:val="003439FB"/>
    <w:rsid w:val="00345B32"/>
    <w:rsid w:val="003502B5"/>
    <w:rsid w:val="00351996"/>
    <w:rsid w:val="00352009"/>
    <w:rsid w:val="00357E52"/>
    <w:rsid w:val="00360990"/>
    <w:rsid w:val="00361279"/>
    <w:rsid w:val="00362F8C"/>
    <w:rsid w:val="0036447E"/>
    <w:rsid w:val="0037017F"/>
    <w:rsid w:val="00370C0F"/>
    <w:rsid w:val="00370ECA"/>
    <w:rsid w:val="00371957"/>
    <w:rsid w:val="00375DD3"/>
    <w:rsid w:val="0038035E"/>
    <w:rsid w:val="00380EFB"/>
    <w:rsid w:val="003812DB"/>
    <w:rsid w:val="00383893"/>
    <w:rsid w:val="003868C7"/>
    <w:rsid w:val="00386A81"/>
    <w:rsid w:val="00387FC2"/>
    <w:rsid w:val="00391E71"/>
    <w:rsid w:val="00393ED4"/>
    <w:rsid w:val="00395031"/>
    <w:rsid w:val="003A1D7E"/>
    <w:rsid w:val="003A5DF7"/>
    <w:rsid w:val="003A64A0"/>
    <w:rsid w:val="003A6891"/>
    <w:rsid w:val="003A69A7"/>
    <w:rsid w:val="003B0A06"/>
    <w:rsid w:val="003B0C2E"/>
    <w:rsid w:val="003B11C9"/>
    <w:rsid w:val="003B1B86"/>
    <w:rsid w:val="003B1F69"/>
    <w:rsid w:val="003B214E"/>
    <w:rsid w:val="003B2ABE"/>
    <w:rsid w:val="003B2F6D"/>
    <w:rsid w:val="003B3B55"/>
    <w:rsid w:val="003B7BA3"/>
    <w:rsid w:val="003B7C6A"/>
    <w:rsid w:val="003C0FBD"/>
    <w:rsid w:val="003C1281"/>
    <w:rsid w:val="003C3142"/>
    <w:rsid w:val="003C407F"/>
    <w:rsid w:val="003C60B2"/>
    <w:rsid w:val="003D0B74"/>
    <w:rsid w:val="003D2D9E"/>
    <w:rsid w:val="003D42E5"/>
    <w:rsid w:val="003D469F"/>
    <w:rsid w:val="003D607A"/>
    <w:rsid w:val="003D6B53"/>
    <w:rsid w:val="003D7337"/>
    <w:rsid w:val="003D7704"/>
    <w:rsid w:val="003E01A2"/>
    <w:rsid w:val="003E0BBB"/>
    <w:rsid w:val="003E31ED"/>
    <w:rsid w:val="003E3D1C"/>
    <w:rsid w:val="003E4933"/>
    <w:rsid w:val="003E6E0A"/>
    <w:rsid w:val="003E76F6"/>
    <w:rsid w:val="003F0020"/>
    <w:rsid w:val="003F3918"/>
    <w:rsid w:val="003F7924"/>
    <w:rsid w:val="0040259D"/>
    <w:rsid w:val="004030A7"/>
    <w:rsid w:val="00403754"/>
    <w:rsid w:val="00404251"/>
    <w:rsid w:val="0040441B"/>
    <w:rsid w:val="004068F1"/>
    <w:rsid w:val="004079EA"/>
    <w:rsid w:val="00411C2A"/>
    <w:rsid w:val="0041270E"/>
    <w:rsid w:val="0041398F"/>
    <w:rsid w:val="00413AD3"/>
    <w:rsid w:val="00414963"/>
    <w:rsid w:val="00414AB3"/>
    <w:rsid w:val="0041553C"/>
    <w:rsid w:val="0041586C"/>
    <w:rsid w:val="00415BA2"/>
    <w:rsid w:val="0041673E"/>
    <w:rsid w:val="00417883"/>
    <w:rsid w:val="004214D1"/>
    <w:rsid w:val="00421DB7"/>
    <w:rsid w:val="0042202A"/>
    <w:rsid w:val="0042272E"/>
    <w:rsid w:val="00422C52"/>
    <w:rsid w:val="0042388B"/>
    <w:rsid w:val="00423A50"/>
    <w:rsid w:val="00423C48"/>
    <w:rsid w:val="0042470A"/>
    <w:rsid w:val="00424B0D"/>
    <w:rsid w:val="00425464"/>
    <w:rsid w:val="00425543"/>
    <w:rsid w:val="00426DAA"/>
    <w:rsid w:val="00431F79"/>
    <w:rsid w:val="00432DCE"/>
    <w:rsid w:val="00433EBC"/>
    <w:rsid w:val="00434A7A"/>
    <w:rsid w:val="00436316"/>
    <w:rsid w:val="00437E10"/>
    <w:rsid w:val="0044099F"/>
    <w:rsid w:val="004409DD"/>
    <w:rsid w:val="00440BEB"/>
    <w:rsid w:val="00441DB5"/>
    <w:rsid w:val="00442460"/>
    <w:rsid w:val="004429AA"/>
    <w:rsid w:val="00446984"/>
    <w:rsid w:val="00447013"/>
    <w:rsid w:val="00447930"/>
    <w:rsid w:val="004511DD"/>
    <w:rsid w:val="00453E10"/>
    <w:rsid w:val="0045564C"/>
    <w:rsid w:val="004556F1"/>
    <w:rsid w:val="00455CFF"/>
    <w:rsid w:val="004638D6"/>
    <w:rsid w:val="00464C9F"/>
    <w:rsid w:val="004653AF"/>
    <w:rsid w:val="00465A7C"/>
    <w:rsid w:val="0046781F"/>
    <w:rsid w:val="00470092"/>
    <w:rsid w:val="00471B6D"/>
    <w:rsid w:val="004745C4"/>
    <w:rsid w:val="004770B7"/>
    <w:rsid w:val="00481D44"/>
    <w:rsid w:val="00484775"/>
    <w:rsid w:val="00484A08"/>
    <w:rsid w:val="0048509E"/>
    <w:rsid w:val="00486A64"/>
    <w:rsid w:val="004904C3"/>
    <w:rsid w:val="0049341C"/>
    <w:rsid w:val="0049414D"/>
    <w:rsid w:val="00494D35"/>
    <w:rsid w:val="00495693"/>
    <w:rsid w:val="0049681C"/>
    <w:rsid w:val="004A0DBF"/>
    <w:rsid w:val="004A1FBA"/>
    <w:rsid w:val="004A2E7F"/>
    <w:rsid w:val="004A30C9"/>
    <w:rsid w:val="004A45E3"/>
    <w:rsid w:val="004A516F"/>
    <w:rsid w:val="004A56CA"/>
    <w:rsid w:val="004A5D70"/>
    <w:rsid w:val="004A5EB1"/>
    <w:rsid w:val="004A67F9"/>
    <w:rsid w:val="004B1007"/>
    <w:rsid w:val="004B14B5"/>
    <w:rsid w:val="004B2778"/>
    <w:rsid w:val="004B4444"/>
    <w:rsid w:val="004B533F"/>
    <w:rsid w:val="004B5F11"/>
    <w:rsid w:val="004C1B23"/>
    <w:rsid w:val="004C42E9"/>
    <w:rsid w:val="004C4899"/>
    <w:rsid w:val="004C67B9"/>
    <w:rsid w:val="004D019C"/>
    <w:rsid w:val="004D597E"/>
    <w:rsid w:val="004D6B59"/>
    <w:rsid w:val="004D6DB0"/>
    <w:rsid w:val="004D7881"/>
    <w:rsid w:val="004E18DC"/>
    <w:rsid w:val="004E51A4"/>
    <w:rsid w:val="004E5FBE"/>
    <w:rsid w:val="004F0BC4"/>
    <w:rsid w:val="004F348B"/>
    <w:rsid w:val="004F4612"/>
    <w:rsid w:val="004F4FD4"/>
    <w:rsid w:val="004F58F2"/>
    <w:rsid w:val="004F698D"/>
    <w:rsid w:val="004F7827"/>
    <w:rsid w:val="004F7AD3"/>
    <w:rsid w:val="00500D47"/>
    <w:rsid w:val="00502925"/>
    <w:rsid w:val="00503FF8"/>
    <w:rsid w:val="00505853"/>
    <w:rsid w:val="005063D4"/>
    <w:rsid w:val="00507579"/>
    <w:rsid w:val="00507A9E"/>
    <w:rsid w:val="00507B69"/>
    <w:rsid w:val="005116D2"/>
    <w:rsid w:val="0051269F"/>
    <w:rsid w:val="00512ADC"/>
    <w:rsid w:val="00512ECA"/>
    <w:rsid w:val="00513A6D"/>
    <w:rsid w:val="0051577D"/>
    <w:rsid w:val="005168A7"/>
    <w:rsid w:val="0051738A"/>
    <w:rsid w:val="00520607"/>
    <w:rsid w:val="00522850"/>
    <w:rsid w:val="0052748F"/>
    <w:rsid w:val="00530F7A"/>
    <w:rsid w:val="00531E3A"/>
    <w:rsid w:val="0053633B"/>
    <w:rsid w:val="00536C68"/>
    <w:rsid w:val="0053739D"/>
    <w:rsid w:val="005413B3"/>
    <w:rsid w:val="00544092"/>
    <w:rsid w:val="0054449D"/>
    <w:rsid w:val="005458A8"/>
    <w:rsid w:val="00546D21"/>
    <w:rsid w:val="00547601"/>
    <w:rsid w:val="005504C0"/>
    <w:rsid w:val="00550D9B"/>
    <w:rsid w:val="00551D25"/>
    <w:rsid w:val="0055352F"/>
    <w:rsid w:val="00556610"/>
    <w:rsid w:val="005575B0"/>
    <w:rsid w:val="00560496"/>
    <w:rsid w:val="00562013"/>
    <w:rsid w:val="005634B1"/>
    <w:rsid w:val="00564493"/>
    <w:rsid w:val="005650EF"/>
    <w:rsid w:val="00567020"/>
    <w:rsid w:val="00567082"/>
    <w:rsid w:val="00571467"/>
    <w:rsid w:val="0057283C"/>
    <w:rsid w:val="00572A89"/>
    <w:rsid w:val="00573BF3"/>
    <w:rsid w:val="0057587F"/>
    <w:rsid w:val="00575CC1"/>
    <w:rsid w:val="00576A96"/>
    <w:rsid w:val="00580D43"/>
    <w:rsid w:val="0058175B"/>
    <w:rsid w:val="005823C0"/>
    <w:rsid w:val="0058375A"/>
    <w:rsid w:val="00583840"/>
    <w:rsid w:val="00586DA3"/>
    <w:rsid w:val="00590EFC"/>
    <w:rsid w:val="0059469A"/>
    <w:rsid w:val="005949E2"/>
    <w:rsid w:val="00596E73"/>
    <w:rsid w:val="005973A5"/>
    <w:rsid w:val="005A0437"/>
    <w:rsid w:val="005A1BEB"/>
    <w:rsid w:val="005A3050"/>
    <w:rsid w:val="005A65B8"/>
    <w:rsid w:val="005A69F2"/>
    <w:rsid w:val="005B1F35"/>
    <w:rsid w:val="005B2A5E"/>
    <w:rsid w:val="005B340B"/>
    <w:rsid w:val="005B434B"/>
    <w:rsid w:val="005B4769"/>
    <w:rsid w:val="005B59D2"/>
    <w:rsid w:val="005B6819"/>
    <w:rsid w:val="005C21ED"/>
    <w:rsid w:val="005C7E87"/>
    <w:rsid w:val="005C7F43"/>
    <w:rsid w:val="005D0452"/>
    <w:rsid w:val="005D1ADE"/>
    <w:rsid w:val="005D3547"/>
    <w:rsid w:val="005E02AB"/>
    <w:rsid w:val="005E1F65"/>
    <w:rsid w:val="005E4842"/>
    <w:rsid w:val="005E4CC6"/>
    <w:rsid w:val="005E59F0"/>
    <w:rsid w:val="005E7EBF"/>
    <w:rsid w:val="005F0133"/>
    <w:rsid w:val="005F02CF"/>
    <w:rsid w:val="005F0788"/>
    <w:rsid w:val="005F1733"/>
    <w:rsid w:val="005F22DE"/>
    <w:rsid w:val="005F23F4"/>
    <w:rsid w:val="005F2DD5"/>
    <w:rsid w:val="005F3096"/>
    <w:rsid w:val="005F6A8A"/>
    <w:rsid w:val="005F7D76"/>
    <w:rsid w:val="00600607"/>
    <w:rsid w:val="00600662"/>
    <w:rsid w:val="0060686F"/>
    <w:rsid w:val="00607863"/>
    <w:rsid w:val="0060798A"/>
    <w:rsid w:val="00610A17"/>
    <w:rsid w:val="0061101F"/>
    <w:rsid w:val="00612268"/>
    <w:rsid w:val="0061438A"/>
    <w:rsid w:val="00624882"/>
    <w:rsid w:val="00626656"/>
    <w:rsid w:val="00626D78"/>
    <w:rsid w:val="006307FE"/>
    <w:rsid w:val="006321A5"/>
    <w:rsid w:val="00632A31"/>
    <w:rsid w:val="0063301D"/>
    <w:rsid w:val="0063307E"/>
    <w:rsid w:val="00635A49"/>
    <w:rsid w:val="0063688E"/>
    <w:rsid w:val="00641F35"/>
    <w:rsid w:val="00643B5F"/>
    <w:rsid w:val="006454F5"/>
    <w:rsid w:val="0064619F"/>
    <w:rsid w:val="00646844"/>
    <w:rsid w:val="00646EC5"/>
    <w:rsid w:val="00650B2E"/>
    <w:rsid w:val="00651253"/>
    <w:rsid w:val="00651CA0"/>
    <w:rsid w:val="006522F9"/>
    <w:rsid w:val="00653A21"/>
    <w:rsid w:val="006549F7"/>
    <w:rsid w:val="00654DE2"/>
    <w:rsid w:val="00655818"/>
    <w:rsid w:val="00656104"/>
    <w:rsid w:val="0065648C"/>
    <w:rsid w:val="00660DEC"/>
    <w:rsid w:val="00661388"/>
    <w:rsid w:val="00662DC5"/>
    <w:rsid w:val="0066393A"/>
    <w:rsid w:val="0066465D"/>
    <w:rsid w:val="00670112"/>
    <w:rsid w:val="006702EE"/>
    <w:rsid w:val="00670D78"/>
    <w:rsid w:val="006711D6"/>
    <w:rsid w:val="006743FC"/>
    <w:rsid w:val="00674C19"/>
    <w:rsid w:val="00675337"/>
    <w:rsid w:val="00675468"/>
    <w:rsid w:val="00676B8B"/>
    <w:rsid w:val="00680AFE"/>
    <w:rsid w:val="00680FBD"/>
    <w:rsid w:val="00681475"/>
    <w:rsid w:val="00681E6E"/>
    <w:rsid w:val="0068216A"/>
    <w:rsid w:val="00686110"/>
    <w:rsid w:val="00687A3A"/>
    <w:rsid w:val="0069018E"/>
    <w:rsid w:val="006909C3"/>
    <w:rsid w:val="00691A37"/>
    <w:rsid w:val="006A254B"/>
    <w:rsid w:val="006A33F6"/>
    <w:rsid w:val="006A3915"/>
    <w:rsid w:val="006A5430"/>
    <w:rsid w:val="006A5576"/>
    <w:rsid w:val="006A6A28"/>
    <w:rsid w:val="006A6CED"/>
    <w:rsid w:val="006B025F"/>
    <w:rsid w:val="006B035A"/>
    <w:rsid w:val="006B0825"/>
    <w:rsid w:val="006B27B7"/>
    <w:rsid w:val="006B2C44"/>
    <w:rsid w:val="006B3FEE"/>
    <w:rsid w:val="006B5188"/>
    <w:rsid w:val="006B6CA4"/>
    <w:rsid w:val="006B77A1"/>
    <w:rsid w:val="006B7D05"/>
    <w:rsid w:val="006C031F"/>
    <w:rsid w:val="006C10CF"/>
    <w:rsid w:val="006C1FC0"/>
    <w:rsid w:val="006C4762"/>
    <w:rsid w:val="006C4E56"/>
    <w:rsid w:val="006C7E99"/>
    <w:rsid w:val="006D12EE"/>
    <w:rsid w:val="006D1C81"/>
    <w:rsid w:val="006D28C6"/>
    <w:rsid w:val="006D4464"/>
    <w:rsid w:val="006D584F"/>
    <w:rsid w:val="006D5DA1"/>
    <w:rsid w:val="006D7B43"/>
    <w:rsid w:val="006E2DBC"/>
    <w:rsid w:val="006E3247"/>
    <w:rsid w:val="006E5CF8"/>
    <w:rsid w:val="006E642B"/>
    <w:rsid w:val="006F06F7"/>
    <w:rsid w:val="006F0FBF"/>
    <w:rsid w:val="006F1C11"/>
    <w:rsid w:val="006F2421"/>
    <w:rsid w:val="006F26C0"/>
    <w:rsid w:val="006F659F"/>
    <w:rsid w:val="006F7687"/>
    <w:rsid w:val="006F7D83"/>
    <w:rsid w:val="00704A93"/>
    <w:rsid w:val="00705962"/>
    <w:rsid w:val="007073D2"/>
    <w:rsid w:val="00707772"/>
    <w:rsid w:val="00707897"/>
    <w:rsid w:val="00710456"/>
    <w:rsid w:val="0071166A"/>
    <w:rsid w:val="00711CE0"/>
    <w:rsid w:val="00713343"/>
    <w:rsid w:val="00713BAF"/>
    <w:rsid w:val="007156F9"/>
    <w:rsid w:val="00720143"/>
    <w:rsid w:val="00720575"/>
    <w:rsid w:val="00721E9A"/>
    <w:rsid w:val="00721FA5"/>
    <w:rsid w:val="00724818"/>
    <w:rsid w:val="00724902"/>
    <w:rsid w:val="007255F4"/>
    <w:rsid w:val="00725883"/>
    <w:rsid w:val="007259B8"/>
    <w:rsid w:val="007265AC"/>
    <w:rsid w:val="00726AB4"/>
    <w:rsid w:val="00727D1A"/>
    <w:rsid w:val="00730A77"/>
    <w:rsid w:val="00730E13"/>
    <w:rsid w:val="0073126E"/>
    <w:rsid w:val="00734A06"/>
    <w:rsid w:val="007358C2"/>
    <w:rsid w:val="00736A94"/>
    <w:rsid w:val="0074089E"/>
    <w:rsid w:val="00740E49"/>
    <w:rsid w:val="00743D67"/>
    <w:rsid w:val="007453BE"/>
    <w:rsid w:val="007500D6"/>
    <w:rsid w:val="00751CC6"/>
    <w:rsid w:val="00761335"/>
    <w:rsid w:val="0076147A"/>
    <w:rsid w:val="007617A0"/>
    <w:rsid w:val="00761868"/>
    <w:rsid w:val="00763429"/>
    <w:rsid w:val="007640D4"/>
    <w:rsid w:val="00764331"/>
    <w:rsid w:val="00764767"/>
    <w:rsid w:val="00766413"/>
    <w:rsid w:val="007705A8"/>
    <w:rsid w:val="00770DFE"/>
    <w:rsid w:val="00770EA0"/>
    <w:rsid w:val="0077143F"/>
    <w:rsid w:val="00771729"/>
    <w:rsid w:val="00772629"/>
    <w:rsid w:val="00772806"/>
    <w:rsid w:val="0077420B"/>
    <w:rsid w:val="00774478"/>
    <w:rsid w:val="00775E94"/>
    <w:rsid w:val="00777368"/>
    <w:rsid w:val="0078062A"/>
    <w:rsid w:val="00781092"/>
    <w:rsid w:val="00781196"/>
    <w:rsid w:val="007819B1"/>
    <w:rsid w:val="00784B0F"/>
    <w:rsid w:val="00785404"/>
    <w:rsid w:val="007854B7"/>
    <w:rsid w:val="00785918"/>
    <w:rsid w:val="00786183"/>
    <w:rsid w:val="00786470"/>
    <w:rsid w:val="00786708"/>
    <w:rsid w:val="00790146"/>
    <w:rsid w:val="00790B86"/>
    <w:rsid w:val="007943D2"/>
    <w:rsid w:val="00795488"/>
    <w:rsid w:val="00795FA6"/>
    <w:rsid w:val="00796160"/>
    <w:rsid w:val="00797187"/>
    <w:rsid w:val="00797BEC"/>
    <w:rsid w:val="007A10FB"/>
    <w:rsid w:val="007A16E9"/>
    <w:rsid w:val="007A28F8"/>
    <w:rsid w:val="007A536B"/>
    <w:rsid w:val="007A658C"/>
    <w:rsid w:val="007B05E3"/>
    <w:rsid w:val="007B100E"/>
    <w:rsid w:val="007B1524"/>
    <w:rsid w:val="007B158C"/>
    <w:rsid w:val="007B45DB"/>
    <w:rsid w:val="007B4DD6"/>
    <w:rsid w:val="007B54BF"/>
    <w:rsid w:val="007B557F"/>
    <w:rsid w:val="007B7DA3"/>
    <w:rsid w:val="007B7EFA"/>
    <w:rsid w:val="007C015F"/>
    <w:rsid w:val="007C01D6"/>
    <w:rsid w:val="007C01E1"/>
    <w:rsid w:val="007C08CF"/>
    <w:rsid w:val="007C0E75"/>
    <w:rsid w:val="007C3379"/>
    <w:rsid w:val="007C3E1D"/>
    <w:rsid w:val="007C3EA3"/>
    <w:rsid w:val="007C3F10"/>
    <w:rsid w:val="007C5B50"/>
    <w:rsid w:val="007C6632"/>
    <w:rsid w:val="007C74E4"/>
    <w:rsid w:val="007C769E"/>
    <w:rsid w:val="007D0A4B"/>
    <w:rsid w:val="007D14F9"/>
    <w:rsid w:val="007D355B"/>
    <w:rsid w:val="007D4EF7"/>
    <w:rsid w:val="007D5172"/>
    <w:rsid w:val="007E095C"/>
    <w:rsid w:val="007E0CC3"/>
    <w:rsid w:val="007E0FE6"/>
    <w:rsid w:val="007E1131"/>
    <w:rsid w:val="007E2774"/>
    <w:rsid w:val="007E509A"/>
    <w:rsid w:val="007E6C72"/>
    <w:rsid w:val="007E7A52"/>
    <w:rsid w:val="007F1B39"/>
    <w:rsid w:val="007F2B55"/>
    <w:rsid w:val="007F3273"/>
    <w:rsid w:val="007F363D"/>
    <w:rsid w:val="007F3CAA"/>
    <w:rsid w:val="007F5B11"/>
    <w:rsid w:val="007F6513"/>
    <w:rsid w:val="00800701"/>
    <w:rsid w:val="00802BC6"/>
    <w:rsid w:val="008033AD"/>
    <w:rsid w:val="00806284"/>
    <w:rsid w:val="0080654E"/>
    <w:rsid w:val="00810F59"/>
    <w:rsid w:val="00810F87"/>
    <w:rsid w:val="00814715"/>
    <w:rsid w:val="00814CAA"/>
    <w:rsid w:val="00820BC5"/>
    <w:rsid w:val="008236FD"/>
    <w:rsid w:val="00826472"/>
    <w:rsid w:val="00830646"/>
    <w:rsid w:val="00832B84"/>
    <w:rsid w:val="008363F8"/>
    <w:rsid w:val="0084088D"/>
    <w:rsid w:val="00841D32"/>
    <w:rsid w:val="008433FF"/>
    <w:rsid w:val="00845422"/>
    <w:rsid w:val="00847281"/>
    <w:rsid w:val="0085050F"/>
    <w:rsid w:val="00850814"/>
    <w:rsid w:val="0085182F"/>
    <w:rsid w:val="00852173"/>
    <w:rsid w:val="00853152"/>
    <w:rsid w:val="00854906"/>
    <w:rsid w:val="00855C32"/>
    <w:rsid w:val="00855F24"/>
    <w:rsid w:val="0085685E"/>
    <w:rsid w:val="00857666"/>
    <w:rsid w:val="008600F8"/>
    <w:rsid w:val="00860648"/>
    <w:rsid w:val="0086347E"/>
    <w:rsid w:val="00865E9D"/>
    <w:rsid w:val="00866648"/>
    <w:rsid w:val="00867DF9"/>
    <w:rsid w:val="0087078D"/>
    <w:rsid w:val="008707DB"/>
    <w:rsid w:val="00870E7A"/>
    <w:rsid w:val="008719DC"/>
    <w:rsid w:val="00874153"/>
    <w:rsid w:val="00874A8A"/>
    <w:rsid w:val="00875987"/>
    <w:rsid w:val="0087608B"/>
    <w:rsid w:val="00876334"/>
    <w:rsid w:val="00880D52"/>
    <w:rsid w:val="008832C5"/>
    <w:rsid w:val="008867DF"/>
    <w:rsid w:val="008873A4"/>
    <w:rsid w:val="0088798C"/>
    <w:rsid w:val="00891C7A"/>
    <w:rsid w:val="00891F9E"/>
    <w:rsid w:val="008A2179"/>
    <w:rsid w:val="008A3439"/>
    <w:rsid w:val="008A73B0"/>
    <w:rsid w:val="008B1261"/>
    <w:rsid w:val="008B35DE"/>
    <w:rsid w:val="008B361E"/>
    <w:rsid w:val="008B39DA"/>
    <w:rsid w:val="008B3B2F"/>
    <w:rsid w:val="008B4D2E"/>
    <w:rsid w:val="008B6D27"/>
    <w:rsid w:val="008B6D3E"/>
    <w:rsid w:val="008C01E6"/>
    <w:rsid w:val="008C0A97"/>
    <w:rsid w:val="008C2B19"/>
    <w:rsid w:val="008C34C0"/>
    <w:rsid w:val="008C4003"/>
    <w:rsid w:val="008C4B4C"/>
    <w:rsid w:val="008C4E65"/>
    <w:rsid w:val="008C597F"/>
    <w:rsid w:val="008D22C5"/>
    <w:rsid w:val="008D2F0B"/>
    <w:rsid w:val="008D3454"/>
    <w:rsid w:val="008D39B7"/>
    <w:rsid w:val="008D526E"/>
    <w:rsid w:val="008D648F"/>
    <w:rsid w:val="008E0811"/>
    <w:rsid w:val="008E0E8C"/>
    <w:rsid w:val="008E74A6"/>
    <w:rsid w:val="008E754D"/>
    <w:rsid w:val="008F125D"/>
    <w:rsid w:val="008F18FC"/>
    <w:rsid w:val="008F49F5"/>
    <w:rsid w:val="008F5345"/>
    <w:rsid w:val="008F601F"/>
    <w:rsid w:val="008F6194"/>
    <w:rsid w:val="008F694A"/>
    <w:rsid w:val="008F765B"/>
    <w:rsid w:val="008F7C50"/>
    <w:rsid w:val="00901545"/>
    <w:rsid w:val="009041B4"/>
    <w:rsid w:val="00905809"/>
    <w:rsid w:val="009063F5"/>
    <w:rsid w:val="00907410"/>
    <w:rsid w:val="0091195E"/>
    <w:rsid w:val="00912B5A"/>
    <w:rsid w:val="00912C13"/>
    <w:rsid w:val="00914C5E"/>
    <w:rsid w:val="0091786C"/>
    <w:rsid w:val="009206B4"/>
    <w:rsid w:val="00923435"/>
    <w:rsid w:val="0092371B"/>
    <w:rsid w:val="00923A6A"/>
    <w:rsid w:val="0093048E"/>
    <w:rsid w:val="00930C15"/>
    <w:rsid w:val="009321F9"/>
    <w:rsid w:val="00932FE3"/>
    <w:rsid w:val="00933A79"/>
    <w:rsid w:val="009364D0"/>
    <w:rsid w:val="00937522"/>
    <w:rsid w:val="009400B3"/>
    <w:rsid w:val="00940101"/>
    <w:rsid w:val="00940EF2"/>
    <w:rsid w:val="00942C86"/>
    <w:rsid w:val="0094302C"/>
    <w:rsid w:val="0094681B"/>
    <w:rsid w:val="00950586"/>
    <w:rsid w:val="00951784"/>
    <w:rsid w:val="00951DD6"/>
    <w:rsid w:val="009527C8"/>
    <w:rsid w:val="00957183"/>
    <w:rsid w:val="00961276"/>
    <w:rsid w:val="0096186D"/>
    <w:rsid w:val="00962C9C"/>
    <w:rsid w:val="009651C3"/>
    <w:rsid w:val="00965F16"/>
    <w:rsid w:val="00970087"/>
    <w:rsid w:val="00972379"/>
    <w:rsid w:val="00975C2F"/>
    <w:rsid w:val="00977114"/>
    <w:rsid w:val="00977A7A"/>
    <w:rsid w:val="00981D4C"/>
    <w:rsid w:val="0098462D"/>
    <w:rsid w:val="00984673"/>
    <w:rsid w:val="00992769"/>
    <w:rsid w:val="0099343A"/>
    <w:rsid w:val="009968D2"/>
    <w:rsid w:val="00996967"/>
    <w:rsid w:val="009A0DFC"/>
    <w:rsid w:val="009A10F7"/>
    <w:rsid w:val="009A11BC"/>
    <w:rsid w:val="009A2689"/>
    <w:rsid w:val="009A32AC"/>
    <w:rsid w:val="009A43ED"/>
    <w:rsid w:val="009A5D73"/>
    <w:rsid w:val="009A60E6"/>
    <w:rsid w:val="009A6302"/>
    <w:rsid w:val="009A6675"/>
    <w:rsid w:val="009B1880"/>
    <w:rsid w:val="009B1F4F"/>
    <w:rsid w:val="009B34EC"/>
    <w:rsid w:val="009B4A32"/>
    <w:rsid w:val="009B4BD3"/>
    <w:rsid w:val="009B5D32"/>
    <w:rsid w:val="009C1D5D"/>
    <w:rsid w:val="009C2114"/>
    <w:rsid w:val="009C2843"/>
    <w:rsid w:val="009C46D3"/>
    <w:rsid w:val="009C4C37"/>
    <w:rsid w:val="009D21BD"/>
    <w:rsid w:val="009D7372"/>
    <w:rsid w:val="009E0AA8"/>
    <w:rsid w:val="009E15E6"/>
    <w:rsid w:val="009E1D2D"/>
    <w:rsid w:val="009E28CD"/>
    <w:rsid w:val="009E3353"/>
    <w:rsid w:val="009F0D8D"/>
    <w:rsid w:val="009F3841"/>
    <w:rsid w:val="009F5E2D"/>
    <w:rsid w:val="00A027B6"/>
    <w:rsid w:val="00A02BD6"/>
    <w:rsid w:val="00A04DE0"/>
    <w:rsid w:val="00A0519A"/>
    <w:rsid w:val="00A056CB"/>
    <w:rsid w:val="00A05940"/>
    <w:rsid w:val="00A05CCA"/>
    <w:rsid w:val="00A11888"/>
    <w:rsid w:val="00A1198F"/>
    <w:rsid w:val="00A124D1"/>
    <w:rsid w:val="00A13F11"/>
    <w:rsid w:val="00A174C1"/>
    <w:rsid w:val="00A22E04"/>
    <w:rsid w:val="00A22E0C"/>
    <w:rsid w:val="00A237F9"/>
    <w:rsid w:val="00A31E9E"/>
    <w:rsid w:val="00A320AA"/>
    <w:rsid w:val="00A337BA"/>
    <w:rsid w:val="00A36BF9"/>
    <w:rsid w:val="00A37611"/>
    <w:rsid w:val="00A418F0"/>
    <w:rsid w:val="00A43BB7"/>
    <w:rsid w:val="00A443FA"/>
    <w:rsid w:val="00A4458C"/>
    <w:rsid w:val="00A44758"/>
    <w:rsid w:val="00A44E51"/>
    <w:rsid w:val="00A44F87"/>
    <w:rsid w:val="00A457C3"/>
    <w:rsid w:val="00A47524"/>
    <w:rsid w:val="00A51FE0"/>
    <w:rsid w:val="00A5206B"/>
    <w:rsid w:val="00A524DA"/>
    <w:rsid w:val="00A53E1F"/>
    <w:rsid w:val="00A543D9"/>
    <w:rsid w:val="00A56111"/>
    <w:rsid w:val="00A56D15"/>
    <w:rsid w:val="00A57A5B"/>
    <w:rsid w:val="00A63995"/>
    <w:rsid w:val="00A63A03"/>
    <w:rsid w:val="00A64686"/>
    <w:rsid w:val="00A66618"/>
    <w:rsid w:val="00A67BFC"/>
    <w:rsid w:val="00A711AF"/>
    <w:rsid w:val="00A7230E"/>
    <w:rsid w:val="00A73320"/>
    <w:rsid w:val="00A73B38"/>
    <w:rsid w:val="00A7410D"/>
    <w:rsid w:val="00A774AE"/>
    <w:rsid w:val="00A808D3"/>
    <w:rsid w:val="00A823A5"/>
    <w:rsid w:val="00A85BF8"/>
    <w:rsid w:val="00A86261"/>
    <w:rsid w:val="00A90EF7"/>
    <w:rsid w:val="00A9109A"/>
    <w:rsid w:val="00A919AF"/>
    <w:rsid w:val="00A924A7"/>
    <w:rsid w:val="00A92EF7"/>
    <w:rsid w:val="00A95276"/>
    <w:rsid w:val="00A978E4"/>
    <w:rsid w:val="00AA0FCF"/>
    <w:rsid w:val="00AA1603"/>
    <w:rsid w:val="00AA3236"/>
    <w:rsid w:val="00AA4E79"/>
    <w:rsid w:val="00AA5B93"/>
    <w:rsid w:val="00AA5E8F"/>
    <w:rsid w:val="00AA6245"/>
    <w:rsid w:val="00AA6900"/>
    <w:rsid w:val="00AA6A7F"/>
    <w:rsid w:val="00AB0298"/>
    <w:rsid w:val="00AB0B93"/>
    <w:rsid w:val="00AB1A0D"/>
    <w:rsid w:val="00AB3571"/>
    <w:rsid w:val="00AB4A52"/>
    <w:rsid w:val="00AC15F2"/>
    <w:rsid w:val="00AC33D4"/>
    <w:rsid w:val="00AC35CF"/>
    <w:rsid w:val="00AC70C7"/>
    <w:rsid w:val="00AC7FFE"/>
    <w:rsid w:val="00AD032D"/>
    <w:rsid w:val="00AD104F"/>
    <w:rsid w:val="00AD1B7B"/>
    <w:rsid w:val="00AD2296"/>
    <w:rsid w:val="00AD3126"/>
    <w:rsid w:val="00AD32C1"/>
    <w:rsid w:val="00AD3767"/>
    <w:rsid w:val="00AD3774"/>
    <w:rsid w:val="00AD5195"/>
    <w:rsid w:val="00AD7B3C"/>
    <w:rsid w:val="00AD7F18"/>
    <w:rsid w:val="00AE1CA4"/>
    <w:rsid w:val="00AE3264"/>
    <w:rsid w:val="00AE33AE"/>
    <w:rsid w:val="00AE376D"/>
    <w:rsid w:val="00AE379A"/>
    <w:rsid w:val="00AE3FD1"/>
    <w:rsid w:val="00AE5DD9"/>
    <w:rsid w:val="00AE6D1B"/>
    <w:rsid w:val="00AF0606"/>
    <w:rsid w:val="00AF3AB9"/>
    <w:rsid w:val="00AF3FED"/>
    <w:rsid w:val="00AF489A"/>
    <w:rsid w:val="00AF5140"/>
    <w:rsid w:val="00B00D12"/>
    <w:rsid w:val="00B01F6D"/>
    <w:rsid w:val="00B0292D"/>
    <w:rsid w:val="00B044AA"/>
    <w:rsid w:val="00B04F51"/>
    <w:rsid w:val="00B0653B"/>
    <w:rsid w:val="00B11C7C"/>
    <w:rsid w:val="00B143F0"/>
    <w:rsid w:val="00B15C96"/>
    <w:rsid w:val="00B17117"/>
    <w:rsid w:val="00B17F84"/>
    <w:rsid w:val="00B200B3"/>
    <w:rsid w:val="00B209E0"/>
    <w:rsid w:val="00B2168D"/>
    <w:rsid w:val="00B21A33"/>
    <w:rsid w:val="00B21B81"/>
    <w:rsid w:val="00B22E25"/>
    <w:rsid w:val="00B25E23"/>
    <w:rsid w:val="00B30054"/>
    <w:rsid w:val="00B30B35"/>
    <w:rsid w:val="00B3127C"/>
    <w:rsid w:val="00B3163F"/>
    <w:rsid w:val="00B337C9"/>
    <w:rsid w:val="00B33872"/>
    <w:rsid w:val="00B33D4F"/>
    <w:rsid w:val="00B34F9A"/>
    <w:rsid w:val="00B36D6B"/>
    <w:rsid w:val="00B37CFE"/>
    <w:rsid w:val="00B40B25"/>
    <w:rsid w:val="00B44AB5"/>
    <w:rsid w:val="00B4644C"/>
    <w:rsid w:val="00B50903"/>
    <w:rsid w:val="00B51866"/>
    <w:rsid w:val="00B5191A"/>
    <w:rsid w:val="00B54FDA"/>
    <w:rsid w:val="00B5522B"/>
    <w:rsid w:val="00B55636"/>
    <w:rsid w:val="00B56872"/>
    <w:rsid w:val="00B621FD"/>
    <w:rsid w:val="00B63ECC"/>
    <w:rsid w:val="00B673AA"/>
    <w:rsid w:val="00B70990"/>
    <w:rsid w:val="00B7376E"/>
    <w:rsid w:val="00B74EB3"/>
    <w:rsid w:val="00B779C2"/>
    <w:rsid w:val="00B8023B"/>
    <w:rsid w:val="00B80E24"/>
    <w:rsid w:val="00B819B0"/>
    <w:rsid w:val="00B82668"/>
    <w:rsid w:val="00B84281"/>
    <w:rsid w:val="00B8625D"/>
    <w:rsid w:val="00B86416"/>
    <w:rsid w:val="00B878B3"/>
    <w:rsid w:val="00B909B5"/>
    <w:rsid w:val="00B909E2"/>
    <w:rsid w:val="00B90DDE"/>
    <w:rsid w:val="00B921F5"/>
    <w:rsid w:val="00B94617"/>
    <w:rsid w:val="00B9504E"/>
    <w:rsid w:val="00B96499"/>
    <w:rsid w:val="00B9720C"/>
    <w:rsid w:val="00B973A9"/>
    <w:rsid w:val="00B97413"/>
    <w:rsid w:val="00B97B0A"/>
    <w:rsid w:val="00B97B3F"/>
    <w:rsid w:val="00BA0368"/>
    <w:rsid w:val="00BA140B"/>
    <w:rsid w:val="00BA16B7"/>
    <w:rsid w:val="00BA18DF"/>
    <w:rsid w:val="00BA3D8C"/>
    <w:rsid w:val="00BA47FC"/>
    <w:rsid w:val="00BA62CD"/>
    <w:rsid w:val="00BA6746"/>
    <w:rsid w:val="00BA6B3E"/>
    <w:rsid w:val="00BA6E54"/>
    <w:rsid w:val="00BA79DE"/>
    <w:rsid w:val="00BB0441"/>
    <w:rsid w:val="00BB0F6C"/>
    <w:rsid w:val="00BB2217"/>
    <w:rsid w:val="00BB2C0D"/>
    <w:rsid w:val="00BB3227"/>
    <w:rsid w:val="00BB60A9"/>
    <w:rsid w:val="00BB78C1"/>
    <w:rsid w:val="00BC02B7"/>
    <w:rsid w:val="00BC0D68"/>
    <w:rsid w:val="00BC1928"/>
    <w:rsid w:val="00BC2A73"/>
    <w:rsid w:val="00BC3F43"/>
    <w:rsid w:val="00BC729F"/>
    <w:rsid w:val="00BC76B6"/>
    <w:rsid w:val="00BD0D62"/>
    <w:rsid w:val="00BD3133"/>
    <w:rsid w:val="00BD624D"/>
    <w:rsid w:val="00BE5DBB"/>
    <w:rsid w:val="00BE6931"/>
    <w:rsid w:val="00BF01EE"/>
    <w:rsid w:val="00BF052E"/>
    <w:rsid w:val="00BF0742"/>
    <w:rsid w:val="00BF1B68"/>
    <w:rsid w:val="00BF42E7"/>
    <w:rsid w:val="00BF4D7B"/>
    <w:rsid w:val="00BF66EB"/>
    <w:rsid w:val="00BF7EBC"/>
    <w:rsid w:val="00C001BA"/>
    <w:rsid w:val="00C01CA6"/>
    <w:rsid w:val="00C02864"/>
    <w:rsid w:val="00C030D2"/>
    <w:rsid w:val="00C06162"/>
    <w:rsid w:val="00C0725F"/>
    <w:rsid w:val="00C10F02"/>
    <w:rsid w:val="00C12238"/>
    <w:rsid w:val="00C12A6D"/>
    <w:rsid w:val="00C13058"/>
    <w:rsid w:val="00C130E8"/>
    <w:rsid w:val="00C137FF"/>
    <w:rsid w:val="00C14127"/>
    <w:rsid w:val="00C14F01"/>
    <w:rsid w:val="00C15287"/>
    <w:rsid w:val="00C156E5"/>
    <w:rsid w:val="00C20966"/>
    <w:rsid w:val="00C21249"/>
    <w:rsid w:val="00C213A8"/>
    <w:rsid w:val="00C22608"/>
    <w:rsid w:val="00C22721"/>
    <w:rsid w:val="00C232DC"/>
    <w:rsid w:val="00C23C11"/>
    <w:rsid w:val="00C23C58"/>
    <w:rsid w:val="00C2466C"/>
    <w:rsid w:val="00C27653"/>
    <w:rsid w:val="00C277C0"/>
    <w:rsid w:val="00C30C83"/>
    <w:rsid w:val="00C335D0"/>
    <w:rsid w:val="00C363C2"/>
    <w:rsid w:val="00C36860"/>
    <w:rsid w:val="00C41758"/>
    <w:rsid w:val="00C4206D"/>
    <w:rsid w:val="00C42A01"/>
    <w:rsid w:val="00C42B14"/>
    <w:rsid w:val="00C42F1C"/>
    <w:rsid w:val="00C43EB3"/>
    <w:rsid w:val="00C45758"/>
    <w:rsid w:val="00C4741F"/>
    <w:rsid w:val="00C50D4C"/>
    <w:rsid w:val="00C522FA"/>
    <w:rsid w:val="00C5311F"/>
    <w:rsid w:val="00C54070"/>
    <w:rsid w:val="00C544A5"/>
    <w:rsid w:val="00C60760"/>
    <w:rsid w:val="00C63DDD"/>
    <w:rsid w:val="00C6403F"/>
    <w:rsid w:val="00C64245"/>
    <w:rsid w:val="00C6665B"/>
    <w:rsid w:val="00C702C9"/>
    <w:rsid w:val="00C707FF"/>
    <w:rsid w:val="00C71A3F"/>
    <w:rsid w:val="00C72177"/>
    <w:rsid w:val="00C7242C"/>
    <w:rsid w:val="00C77F8F"/>
    <w:rsid w:val="00C80DB3"/>
    <w:rsid w:val="00C81EC8"/>
    <w:rsid w:val="00C83CEF"/>
    <w:rsid w:val="00C84290"/>
    <w:rsid w:val="00C856D3"/>
    <w:rsid w:val="00C86754"/>
    <w:rsid w:val="00C86A56"/>
    <w:rsid w:val="00C86D64"/>
    <w:rsid w:val="00C877C4"/>
    <w:rsid w:val="00C90386"/>
    <w:rsid w:val="00C9050A"/>
    <w:rsid w:val="00C920E2"/>
    <w:rsid w:val="00C930B3"/>
    <w:rsid w:val="00C95228"/>
    <w:rsid w:val="00C95CF3"/>
    <w:rsid w:val="00C962C3"/>
    <w:rsid w:val="00C965DF"/>
    <w:rsid w:val="00C97670"/>
    <w:rsid w:val="00C9770B"/>
    <w:rsid w:val="00C9791F"/>
    <w:rsid w:val="00CA0E8A"/>
    <w:rsid w:val="00CA3856"/>
    <w:rsid w:val="00CA4410"/>
    <w:rsid w:val="00CA6291"/>
    <w:rsid w:val="00CB0DEE"/>
    <w:rsid w:val="00CB0FC7"/>
    <w:rsid w:val="00CB2477"/>
    <w:rsid w:val="00CB3AE0"/>
    <w:rsid w:val="00CB3B7C"/>
    <w:rsid w:val="00CB6642"/>
    <w:rsid w:val="00CB6755"/>
    <w:rsid w:val="00CC1210"/>
    <w:rsid w:val="00CC2747"/>
    <w:rsid w:val="00CC5D89"/>
    <w:rsid w:val="00CC74D2"/>
    <w:rsid w:val="00CD217D"/>
    <w:rsid w:val="00CD3676"/>
    <w:rsid w:val="00CD5194"/>
    <w:rsid w:val="00CD69F2"/>
    <w:rsid w:val="00CE3ED4"/>
    <w:rsid w:val="00CE53AF"/>
    <w:rsid w:val="00CE5498"/>
    <w:rsid w:val="00CE6E59"/>
    <w:rsid w:val="00CE7328"/>
    <w:rsid w:val="00CF3496"/>
    <w:rsid w:val="00CF4B27"/>
    <w:rsid w:val="00CF4C55"/>
    <w:rsid w:val="00CF55D7"/>
    <w:rsid w:val="00CF5CFB"/>
    <w:rsid w:val="00CF7693"/>
    <w:rsid w:val="00CF7D0B"/>
    <w:rsid w:val="00D01EEC"/>
    <w:rsid w:val="00D02BA9"/>
    <w:rsid w:val="00D035A7"/>
    <w:rsid w:val="00D0468C"/>
    <w:rsid w:val="00D054AF"/>
    <w:rsid w:val="00D064DC"/>
    <w:rsid w:val="00D06731"/>
    <w:rsid w:val="00D06E99"/>
    <w:rsid w:val="00D109AC"/>
    <w:rsid w:val="00D10FAD"/>
    <w:rsid w:val="00D13DA0"/>
    <w:rsid w:val="00D140D8"/>
    <w:rsid w:val="00D15082"/>
    <w:rsid w:val="00D1539D"/>
    <w:rsid w:val="00D16F06"/>
    <w:rsid w:val="00D216FA"/>
    <w:rsid w:val="00D21758"/>
    <w:rsid w:val="00D21CE0"/>
    <w:rsid w:val="00D240F3"/>
    <w:rsid w:val="00D24634"/>
    <w:rsid w:val="00D248B8"/>
    <w:rsid w:val="00D255EF"/>
    <w:rsid w:val="00D268E6"/>
    <w:rsid w:val="00D273D4"/>
    <w:rsid w:val="00D3332C"/>
    <w:rsid w:val="00D33353"/>
    <w:rsid w:val="00D34709"/>
    <w:rsid w:val="00D34DEC"/>
    <w:rsid w:val="00D35FF8"/>
    <w:rsid w:val="00D36154"/>
    <w:rsid w:val="00D3654E"/>
    <w:rsid w:val="00D36619"/>
    <w:rsid w:val="00D4031F"/>
    <w:rsid w:val="00D41424"/>
    <w:rsid w:val="00D42696"/>
    <w:rsid w:val="00D431FA"/>
    <w:rsid w:val="00D43333"/>
    <w:rsid w:val="00D43AA9"/>
    <w:rsid w:val="00D452AB"/>
    <w:rsid w:val="00D4658B"/>
    <w:rsid w:val="00D474D4"/>
    <w:rsid w:val="00D5156A"/>
    <w:rsid w:val="00D51724"/>
    <w:rsid w:val="00D51A63"/>
    <w:rsid w:val="00D555D0"/>
    <w:rsid w:val="00D5608C"/>
    <w:rsid w:val="00D566BC"/>
    <w:rsid w:val="00D570ED"/>
    <w:rsid w:val="00D574E3"/>
    <w:rsid w:val="00D61EB3"/>
    <w:rsid w:val="00D635BE"/>
    <w:rsid w:val="00D6417A"/>
    <w:rsid w:val="00D66BD0"/>
    <w:rsid w:val="00D66BF3"/>
    <w:rsid w:val="00D714A8"/>
    <w:rsid w:val="00D71631"/>
    <w:rsid w:val="00D72783"/>
    <w:rsid w:val="00D7408A"/>
    <w:rsid w:val="00D748FC"/>
    <w:rsid w:val="00D77AD5"/>
    <w:rsid w:val="00D813AA"/>
    <w:rsid w:val="00D82EA5"/>
    <w:rsid w:val="00D83C7A"/>
    <w:rsid w:val="00D85739"/>
    <w:rsid w:val="00D85978"/>
    <w:rsid w:val="00D8688B"/>
    <w:rsid w:val="00D86AB7"/>
    <w:rsid w:val="00D90822"/>
    <w:rsid w:val="00D93457"/>
    <w:rsid w:val="00D96871"/>
    <w:rsid w:val="00D96A3D"/>
    <w:rsid w:val="00DA03D0"/>
    <w:rsid w:val="00DA05A1"/>
    <w:rsid w:val="00DA15F9"/>
    <w:rsid w:val="00DA489F"/>
    <w:rsid w:val="00DB20A0"/>
    <w:rsid w:val="00DB269B"/>
    <w:rsid w:val="00DB3491"/>
    <w:rsid w:val="00DB35A8"/>
    <w:rsid w:val="00DB3BF4"/>
    <w:rsid w:val="00DB41D8"/>
    <w:rsid w:val="00DB6B99"/>
    <w:rsid w:val="00DC1EDC"/>
    <w:rsid w:val="00DC3339"/>
    <w:rsid w:val="00DC4D8A"/>
    <w:rsid w:val="00DC7019"/>
    <w:rsid w:val="00DD0459"/>
    <w:rsid w:val="00DD1230"/>
    <w:rsid w:val="00DD128A"/>
    <w:rsid w:val="00DD1BBA"/>
    <w:rsid w:val="00DD23BC"/>
    <w:rsid w:val="00DD26B8"/>
    <w:rsid w:val="00DD2A1D"/>
    <w:rsid w:val="00DD36D4"/>
    <w:rsid w:val="00DD4329"/>
    <w:rsid w:val="00DD6575"/>
    <w:rsid w:val="00DD762C"/>
    <w:rsid w:val="00DD7E8D"/>
    <w:rsid w:val="00DE0C4B"/>
    <w:rsid w:val="00DE0E04"/>
    <w:rsid w:val="00DE14CE"/>
    <w:rsid w:val="00DE2CA0"/>
    <w:rsid w:val="00DE74A7"/>
    <w:rsid w:val="00DE7D11"/>
    <w:rsid w:val="00DF060D"/>
    <w:rsid w:val="00DF0A30"/>
    <w:rsid w:val="00DF2ADF"/>
    <w:rsid w:val="00DF3FA0"/>
    <w:rsid w:val="00DF426B"/>
    <w:rsid w:val="00DF4EB7"/>
    <w:rsid w:val="00DF5426"/>
    <w:rsid w:val="00E02916"/>
    <w:rsid w:val="00E071E0"/>
    <w:rsid w:val="00E07895"/>
    <w:rsid w:val="00E10711"/>
    <w:rsid w:val="00E10CB6"/>
    <w:rsid w:val="00E13772"/>
    <w:rsid w:val="00E13BBE"/>
    <w:rsid w:val="00E13EBC"/>
    <w:rsid w:val="00E14BE5"/>
    <w:rsid w:val="00E14CF5"/>
    <w:rsid w:val="00E14F94"/>
    <w:rsid w:val="00E158ED"/>
    <w:rsid w:val="00E16B22"/>
    <w:rsid w:val="00E17939"/>
    <w:rsid w:val="00E17C97"/>
    <w:rsid w:val="00E17E7B"/>
    <w:rsid w:val="00E202EF"/>
    <w:rsid w:val="00E207D9"/>
    <w:rsid w:val="00E20D69"/>
    <w:rsid w:val="00E2222B"/>
    <w:rsid w:val="00E2340E"/>
    <w:rsid w:val="00E245FC"/>
    <w:rsid w:val="00E266EF"/>
    <w:rsid w:val="00E32639"/>
    <w:rsid w:val="00E339B6"/>
    <w:rsid w:val="00E350DB"/>
    <w:rsid w:val="00E35BC9"/>
    <w:rsid w:val="00E3665B"/>
    <w:rsid w:val="00E36B37"/>
    <w:rsid w:val="00E4288A"/>
    <w:rsid w:val="00E435A8"/>
    <w:rsid w:val="00E44467"/>
    <w:rsid w:val="00E50FE5"/>
    <w:rsid w:val="00E51320"/>
    <w:rsid w:val="00E519DF"/>
    <w:rsid w:val="00E51ABB"/>
    <w:rsid w:val="00E520D9"/>
    <w:rsid w:val="00E52412"/>
    <w:rsid w:val="00E538A1"/>
    <w:rsid w:val="00E54507"/>
    <w:rsid w:val="00E54E58"/>
    <w:rsid w:val="00E557C6"/>
    <w:rsid w:val="00E55A9A"/>
    <w:rsid w:val="00E56E12"/>
    <w:rsid w:val="00E5710F"/>
    <w:rsid w:val="00E57CF4"/>
    <w:rsid w:val="00E60CD0"/>
    <w:rsid w:val="00E621C3"/>
    <w:rsid w:val="00E6322C"/>
    <w:rsid w:val="00E63825"/>
    <w:rsid w:val="00E63F87"/>
    <w:rsid w:val="00E66A12"/>
    <w:rsid w:val="00E67DBC"/>
    <w:rsid w:val="00E706C8"/>
    <w:rsid w:val="00E706F7"/>
    <w:rsid w:val="00E70BF1"/>
    <w:rsid w:val="00E71465"/>
    <w:rsid w:val="00E71BDC"/>
    <w:rsid w:val="00E73692"/>
    <w:rsid w:val="00E75172"/>
    <w:rsid w:val="00E756CF"/>
    <w:rsid w:val="00E764CB"/>
    <w:rsid w:val="00E77BA0"/>
    <w:rsid w:val="00E77F33"/>
    <w:rsid w:val="00E8189C"/>
    <w:rsid w:val="00E82D9D"/>
    <w:rsid w:val="00E85A5C"/>
    <w:rsid w:val="00E864E4"/>
    <w:rsid w:val="00E86D41"/>
    <w:rsid w:val="00E86EE7"/>
    <w:rsid w:val="00E90242"/>
    <w:rsid w:val="00E90482"/>
    <w:rsid w:val="00E9529B"/>
    <w:rsid w:val="00E956A7"/>
    <w:rsid w:val="00E959F7"/>
    <w:rsid w:val="00E96D27"/>
    <w:rsid w:val="00EA0285"/>
    <w:rsid w:val="00EA038E"/>
    <w:rsid w:val="00EA1AE3"/>
    <w:rsid w:val="00EA2F31"/>
    <w:rsid w:val="00EA3077"/>
    <w:rsid w:val="00EA351C"/>
    <w:rsid w:val="00EA390E"/>
    <w:rsid w:val="00EA484E"/>
    <w:rsid w:val="00EA4A21"/>
    <w:rsid w:val="00EA7815"/>
    <w:rsid w:val="00EA78C7"/>
    <w:rsid w:val="00EB16D2"/>
    <w:rsid w:val="00EB3652"/>
    <w:rsid w:val="00EB3E2C"/>
    <w:rsid w:val="00EB3F5D"/>
    <w:rsid w:val="00EB4721"/>
    <w:rsid w:val="00EB4B04"/>
    <w:rsid w:val="00EB4B35"/>
    <w:rsid w:val="00EB5DE5"/>
    <w:rsid w:val="00EB61B0"/>
    <w:rsid w:val="00EC5720"/>
    <w:rsid w:val="00EC774B"/>
    <w:rsid w:val="00EC7F83"/>
    <w:rsid w:val="00ED2061"/>
    <w:rsid w:val="00ED2691"/>
    <w:rsid w:val="00ED4C2E"/>
    <w:rsid w:val="00ED6DA4"/>
    <w:rsid w:val="00ED7A72"/>
    <w:rsid w:val="00EE1C2F"/>
    <w:rsid w:val="00EE2025"/>
    <w:rsid w:val="00EE26E7"/>
    <w:rsid w:val="00EE2D23"/>
    <w:rsid w:val="00EE2F68"/>
    <w:rsid w:val="00EE4A2F"/>
    <w:rsid w:val="00EE61ED"/>
    <w:rsid w:val="00EE65B2"/>
    <w:rsid w:val="00EE6EE1"/>
    <w:rsid w:val="00EE73FC"/>
    <w:rsid w:val="00EF0015"/>
    <w:rsid w:val="00EF11A5"/>
    <w:rsid w:val="00EF266D"/>
    <w:rsid w:val="00EF37AE"/>
    <w:rsid w:val="00EF38C7"/>
    <w:rsid w:val="00EF4F65"/>
    <w:rsid w:val="00F00D29"/>
    <w:rsid w:val="00F03054"/>
    <w:rsid w:val="00F044B5"/>
    <w:rsid w:val="00F150B3"/>
    <w:rsid w:val="00F21248"/>
    <w:rsid w:val="00F218B9"/>
    <w:rsid w:val="00F21EE0"/>
    <w:rsid w:val="00F21F9E"/>
    <w:rsid w:val="00F22C91"/>
    <w:rsid w:val="00F2390C"/>
    <w:rsid w:val="00F26E50"/>
    <w:rsid w:val="00F271AF"/>
    <w:rsid w:val="00F27EF4"/>
    <w:rsid w:val="00F27F9D"/>
    <w:rsid w:val="00F30F3A"/>
    <w:rsid w:val="00F31269"/>
    <w:rsid w:val="00F33CA2"/>
    <w:rsid w:val="00F34221"/>
    <w:rsid w:val="00F347BF"/>
    <w:rsid w:val="00F34D86"/>
    <w:rsid w:val="00F34E8C"/>
    <w:rsid w:val="00F3502D"/>
    <w:rsid w:val="00F353EE"/>
    <w:rsid w:val="00F36290"/>
    <w:rsid w:val="00F36818"/>
    <w:rsid w:val="00F36880"/>
    <w:rsid w:val="00F3776F"/>
    <w:rsid w:val="00F37BBC"/>
    <w:rsid w:val="00F37CC9"/>
    <w:rsid w:val="00F40DDD"/>
    <w:rsid w:val="00F41D6A"/>
    <w:rsid w:val="00F4247B"/>
    <w:rsid w:val="00F42FA4"/>
    <w:rsid w:val="00F43D94"/>
    <w:rsid w:val="00F43F4C"/>
    <w:rsid w:val="00F45154"/>
    <w:rsid w:val="00F478FB"/>
    <w:rsid w:val="00F502F6"/>
    <w:rsid w:val="00F50BD3"/>
    <w:rsid w:val="00F51DB3"/>
    <w:rsid w:val="00F52114"/>
    <w:rsid w:val="00F5221D"/>
    <w:rsid w:val="00F527F7"/>
    <w:rsid w:val="00F5369C"/>
    <w:rsid w:val="00F5583C"/>
    <w:rsid w:val="00F566CE"/>
    <w:rsid w:val="00F62926"/>
    <w:rsid w:val="00F63317"/>
    <w:rsid w:val="00F63392"/>
    <w:rsid w:val="00F656FB"/>
    <w:rsid w:val="00F67618"/>
    <w:rsid w:val="00F67AC3"/>
    <w:rsid w:val="00F67D0F"/>
    <w:rsid w:val="00F72058"/>
    <w:rsid w:val="00F72B3A"/>
    <w:rsid w:val="00F73526"/>
    <w:rsid w:val="00F815F3"/>
    <w:rsid w:val="00F81C67"/>
    <w:rsid w:val="00F82DC0"/>
    <w:rsid w:val="00F8655F"/>
    <w:rsid w:val="00F87DEF"/>
    <w:rsid w:val="00F90628"/>
    <w:rsid w:val="00F908E1"/>
    <w:rsid w:val="00F93031"/>
    <w:rsid w:val="00F95185"/>
    <w:rsid w:val="00F97A94"/>
    <w:rsid w:val="00FA039C"/>
    <w:rsid w:val="00FA33C9"/>
    <w:rsid w:val="00FA34D8"/>
    <w:rsid w:val="00FA3B93"/>
    <w:rsid w:val="00FA7333"/>
    <w:rsid w:val="00FB1FBB"/>
    <w:rsid w:val="00FB266D"/>
    <w:rsid w:val="00FB2852"/>
    <w:rsid w:val="00FB36B7"/>
    <w:rsid w:val="00FB536D"/>
    <w:rsid w:val="00FC095F"/>
    <w:rsid w:val="00FC101E"/>
    <w:rsid w:val="00FC1496"/>
    <w:rsid w:val="00FC15CA"/>
    <w:rsid w:val="00FC26E1"/>
    <w:rsid w:val="00FC2721"/>
    <w:rsid w:val="00FC2ADD"/>
    <w:rsid w:val="00FC3445"/>
    <w:rsid w:val="00FC6123"/>
    <w:rsid w:val="00FC67ED"/>
    <w:rsid w:val="00FC72EC"/>
    <w:rsid w:val="00FC7DA3"/>
    <w:rsid w:val="00FD00CD"/>
    <w:rsid w:val="00FD0585"/>
    <w:rsid w:val="00FD0788"/>
    <w:rsid w:val="00FD4D7A"/>
    <w:rsid w:val="00FD72EA"/>
    <w:rsid w:val="00FE07D4"/>
    <w:rsid w:val="00FE149F"/>
    <w:rsid w:val="00FE1EDB"/>
    <w:rsid w:val="00FE3859"/>
    <w:rsid w:val="00FF0369"/>
    <w:rsid w:val="00FF0372"/>
    <w:rsid w:val="00FF0E46"/>
    <w:rsid w:val="00FF1973"/>
    <w:rsid w:val="00FF1CE6"/>
    <w:rsid w:val="00FF1EF4"/>
    <w:rsid w:val="00FF201C"/>
    <w:rsid w:val="00FF28C2"/>
    <w:rsid w:val="00FF4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C464E"/>
  <w15:docId w15:val="{D76C20E8-33C6-4FB5-B8EA-B45FF305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333"/>
  </w:style>
  <w:style w:type="paragraph" w:styleId="Heading1">
    <w:name w:val="heading 1"/>
    <w:basedOn w:val="Normal"/>
    <w:next w:val="Normal"/>
    <w:qFormat/>
    <w:rsid w:val="00FA7333"/>
    <w:pPr>
      <w:keepNext/>
      <w:outlineLvl w:val="0"/>
    </w:pPr>
    <w:rPr>
      <w:rFonts w:ascii=".VnTimeH" w:hAnsi=".VnTimeH"/>
      <w:sz w:val="28"/>
    </w:rPr>
  </w:style>
  <w:style w:type="paragraph" w:styleId="Heading2">
    <w:name w:val="heading 2"/>
    <w:basedOn w:val="Normal"/>
    <w:next w:val="Normal"/>
    <w:qFormat/>
    <w:rsid w:val="00FA7333"/>
    <w:pPr>
      <w:keepNext/>
      <w:jc w:val="both"/>
      <w:outlineLvl w:val="1"/>
    </w:pPr>
    <w:rPr>
      <w:rFonts w:ascii=".VnTime" w:hAnsi=".VnTime"/>
      <w:sz w:val="28"/>
    </w:rPr>
  </w:style>
  <w:style w:type="paragraph" w:styleId="Heading3">
    <w:name w:val="heading 3"/>
    <w:basedOn w:val="Normal"/>
    <w:next w:val="Normal"/>
    <w:qFormat/>
    <w:rsid w:val="00FA7333"/>
    <w:pPr>
      <w:keepNext/>
      <w:ind w:left="360"/>
      <w:outlineLvl w:val="2"/>
    </w:pPr>
    <w:rPr>
      <w:rFonts w:ascii=".VnTimeH" w:hAnsi=".VnTimeH"/>
      <w:sz w:val="24"/>
    </w:rPr>
  </w:style>
  <w:style w:type="paragraph" w:styleId="Heading4">
    <w:name w:val="heading 4"/>
    <w:basedOn w:val="Normal"/>
    <w:next w:val="Normal"/>
    <w:qFormat/>
    <w:rsid w:val="00FA7333"/>
    <w:pPr>
      <w:keepNext/>
      <w:outlineLvl w:val="3"/>
    </w:pPr>
    <w:rPr>
      <w:rFonts w:ascii=".VnTimeH" w:hAnsi=".VnTimeH"/>
      <w:sz w:val="24"/>
    </w:rPr>
  </w:style>
  <w:style w:type="paragraph" w:styleId="Heading5">
    <w:name w:val="heading 5"/>
    <w:basedOn w:val="Normal"/>
    <w:next w:val="Normal"/>
    <w:qFormat/>
    <w:rsid w:val="00FA7333"/>
    <w:pPr>
      <w:keepNext/>
      <w:numPr>
        <w:numId w:val="1"/>
      </w:numPr>
      <w:outlineLvl w:val="4"/>
    </w:pPr>
    <w:rPr>
      <w:rFonts w:ascii=".VnTimeH" w:hAnsi=".VnTimeH"/>
      <w:b/>
      <w:sz w:val="28"/>
    </w:rPr>
  </w:style>
  <w:style w:type="paragraph" w:styleId="Heading6">
    <w:name w:val="heading 6"/>
    <w:basedOn w:val="Normal"/>
    <w:next w:val="Normal"/>
    <w:qFormat/>
    <w:rsid w:val="00FA7333"/>
    <w:pPr>
      <w:keepNext/>
      <w:outlineLvl w:val="5"/>
    </w:pPr>
    <w:rPr>
      <w:rFonts w:ascii=".VnTime" w:hAnsi=".VnTime"/>
      <w:b/>
      <w:sz w:val="28"/>
    </w:rPr>
  </w:style>
  <w:style w:type="paragraph" w:styleId="Heading7">
    <w:name w:val="heading 7"/>
    <w:basedOn w:val="Normal"/>
    <w:next w:val="Normal"/>
    <w:qFormat/>
    <w:rsid w:val="00FA7333"/>
    <w:pPr>
      <w:keepNext/>
      <w:jc w:val="both"/>
      <w:outlineLvl w:val="6"/>
    </w:pPr>
    <w:rPr>
      <w:rFonts w:ascii=".VnTime" w:hAnsi=".VnTime"/>
      <w:b/>
      <w:sz w:val="28"/>
    </w:rPr>
  </w:style>
  <w:style w:type="paragraph" w:styleId="Heading8">
    <w:name w:val="heading 8"/>
    <w:basedOn w:val="Normal"/>
    <w:next w:val="Normal"/>
    <w:qFormat/>
    <w:rsid w:val="00FA7333"/>
    <w:pPr>
      <w:keepNext/>
      <w:jc w:val="center"/>
      <w:outlineLvl w:val="7"/>
    </w:pPr>
    <w:rPr>
      <w:rFonts w:ascii=".VnTimeH" w:hAnsi=".VnTimeH"/>
      <w:b/>
      <w:snapToGrid w:val="0"/>
      <w:color w:val="000000"/>
      <w:sz w:val="28"/>
    </w:rPr>
  </w:style>
  <w:style w:type="paragraph" w:styleId="Heading9">
    <w:name w:val="heading 9"/>
    <w:basedOn w:val="Normal"/>
    <w:next w:val="Normal"/>
    <w:qFormat/>
    <w:rsid w:val="00FA7333"/>
    <w:pPr>
      <w:keepNext/>
      <w:outlineLvl w:val="8"/>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7333"/>
    <w:pPr>
      <w:jc w:val="center"/>
    </w:pPr>
    <w:rPr>
      <w:rFonts w:ascii=".VnTimeH" w:hAnsi=".VnTimeH"/>
      <w:sz w:val="28"/>
    </w:rPr>
  </w:style>
  <w:style w:type="paragraph" w:styleId="BodyText2">
    <w:name w:val="Body Text 2"/>
    <w:basedOn w:val="Normal"/>
    <w:rsid w:val="00FA7333"/>
    <w:rPr>
      <w:rFonts w:ascii=".VnTime" w:hAnsi=".VnTime"/>
      <w:sz w:val="28"/>
    </w:rPr>
  </w:style>
  <w:style w:type="paragraph" w:styleId="Footer">
    <w:name w:val="footer"/>
    <w:basedOn w:val="Normal"/>
    <w:rsid w:val="00FA7333"/>
    <w:pPr>
      <w:tabs>
        <w:tab w:val="center" w:pos="4320"/>
        <w:tab w:val="right" w:pos="8640"/>
      </w:tabs>
    </w:pPr>
  </w:style>
  <w:style w:type="character" w:styleId="PageNumber">
    <w:name w:val="page number"/>
    <w:basedOn w:val="DefaultParagraphFont"/>
    <w:rsid w:val="00FA7333"/>
  </w:style>
  <w:style w:type="paragraph" w:styleId="BodyText3">
    <w:name w:val="Body Text 3"/>
    <w:basedOn w:val="Normal"/>
    <w:rsid w:val="00FA7333"/>
    <w:pPr>
      <w:jc w:val="both"/>
    </w:pPr>
    <w:rPr>
      <w:rFonts w:ascii=".VnTime" w:hAnsi=".VnTime"/>
      <w:sz w:val="28"/>
    </w:rPr>
  </w:style>
  <w:style w:type="paragraph" w:styleId="BodyTextIndent">
    <w:name w:val="Body Text Indent"/>
    <w:basedOn w:val="Normal"/>
    <w:rsid w:val="00FA7333"/>
    <w:pPr>
      <w:ind w:firstLine="720"/>
      <w:jc w:val="both"/>
    </w:pPr>
    <w:rPr>
      <w:rFonts w:ascii=".VnTime" w:hAnsi=".VnTime"/>
      <w:sz w:val="28"/>
    </w:rPr>
  </w:style>
  <w:style w:type="paragraph" w:styleId="BodyTextIndent2">
    <w:name w:val="Body Text Indent 2"/>
    <w:basedOn w:val="Normal"/>
    <w:rsid w:val="00FA7333"/>
    <w:pPr>
      <w:ind w:left="420"/>
      <w:jc w:val="both"/>
    </w:pPr>
    <w:rPr>
      <w:rFonts w:ascii=".VnTime" w:hAnsi=".VnTime"/>
      <w:sz w:val="28"/>
    </w:rPr>
  </w:style>
  <w:style w:type="paragraph" w:styleId="BodyTextIndent3">
    <w:name w:val="Body Text Indent 3"/>
    <w:basedOn w:val="Normal"/>
    <w:rsid w:val="00FA7333"/>
    <w:pPr>
      <w:ind w:left="495"/>
      <w:jc w:val="both"/>
    </w:pPr>
    <w:rPr>
      <w:rFonts w:ascii=".VnTime" w:hAnsi=".VnTime"/>
      <w:sz w:val="28"/>
    </w:rPr>
  </w:style>
  <w:style w:type="paragraph" w:styleId="Header">
    <w:name w:val="header"/>
    <w:basedOn w:val="Normal"/>
    <w:link w:val="HeaderChar"/>
    <w:uiPriority w:val="99"/>
    <w:rsid w:val="00FA7333"/>
    <w:pPr>
      <w:tabs>
        <w:tab w:val="center" w:pos="4320"/>
        <w:tab w:val="right" w:pos="8640"/>
      </w:tabs>
    </w:pPr>
  </w:style>
  <w:style w:type="paragraph" w:customStyle="1" w:styleId="noidung">
    <w:name w:val="noi dung"/>
    <w:basedOn w:val="Normal"/>
    <w:link w:val="noidungChar"/>
    <w:rsid w:val="002A74F6"/>
    <w:pPr>
      <w:widowControl w:val="0"/>
      <w:tabs>
        <w:tab w:val="left" w:pos="4111"/>
      </w:tabs>
      <w:spacing w:before="40" w:after="40" w:line="300" w:lineRule="exact"/>
      <w:ind w:firstLine="425"/>
      <w:jc w:val="both"/>
    </w:pPr>
    <w:rPr>
      <w:rFonts w:ascii=".VnCentury Schoolbook" w:eastAsia="MS Mincho" w:hAnsi=".VnCentury Schoolbook"/>
      <w:sz w:val="22"/>
      <w:szCs w:val="22"/>
    </w:rPr>
  </w:style>
  <w:style w:type="paragraph" w:customStyle="1" w:styleId="Default">
    <w:name w:val="Default"/>
    <w:rsid w:val="002A74F6"/>
    <w:pPr>
      <w:autoSpaceDE w:val="0"/>
      <w:autoSpaceDN w:val="0"/>
      <w:adjustRightInd w:val="0"/>
    </w:pPr>
    <w:rPr>
      <w:color w:val="000000"/>
      <w:sz w:val="24"/>
      <w:szCs w:val="24"/>
    </w:rPr>
  </w:style>
  <w:style w:type="paragraph" w:styleId="ListParagraph">
    <w:name w:val="List Paragraph"/>
    <w:basedOn w:val="Normal"/>
    <w:qFormat/>
    <w:rsid w:val="00C36860"/>
    <w:pPr>
      <w:overflowPunct w:val="0"/>
      <w:autoSpaceDE w:val="0"/>
      <w:autoSpaceDN w:val="0"/>
      <w:adjustRightInd w:val="0"/>
      <w:ind w:left="720"/>
      <w:textAlignment w:val="baseline"/>
    </w:pPr>
    <w:rPr>
      <w:rFonts w:ascii=".VnArial" w:hAnsi=".VnArial"/>
      <w:sz w:val="24"/>
      <w:szCs w:val="24"/>
      <w:lang w:val="sv-SE" w:eastAsia="sv-SE"/>
    </w:rPr>
  </w:style>
  <w:style w:type="paragraph" w:styleId="BalloonText">
    <w:name w:val="Balloon Text"/>
    <w:basedOn w:val="Normal"/>
    <w:link w:val="BalloonTextChar"/>
    <w:rsid w:val="00E10711"/>
    <w:rPr>
      <w:rFonts w:ascii="Tahoma" w:hAnsi="Tahoma"/>
      <w:sz w:val="16"/>
      <w:szCs w:val="16"/>
    </w:rPr>
  </w:style>
  <w:style w:type="character" w:customStyle="1" w:styleId="BalloonTextChar">
    <w:name w:val="Balloon Text Char"/>
    <w:link w:val="BalloonText"/>
    <w:rsid w:val="00E10711"/>
    <w:rPr>
      <w:rFonts w:ascii="Tahoma" w:hAnsi="Tahoma" w:cs="Tahoma"/>
      <w:sz w:val="16"/>
      <w:szCs w:val="16"/>
    </w:rPr>
  </w:style>
  <w:style w:type="paragraph" w:customStyle="1" w:styleId="1nho">
    <w:name w:val="1 nho"/>
    <w:basedOn w:val="Normal"/>
    <w:rsid w:val="00E5710F"/>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character" w:customStyle="1" w:styleId="noidungChar">
    <w:name w:val="noi dung Char"/>
    <w:link w:val="noidung"/>
    <w:rsid w:val="00E5710F"/>
    <w:rPr>
      <w:rFonts w:ascii=".VnCentury Schoolbook" w:eastAsia="MS Mincho" w:hAnsi=".VnCentury Schoolbook" w:cs=".VnCentury Schoolbook"/>
      <w:sz w:val="22"/>
      <w:szCs w:val="22"/>
    </w:rPr>
  </w:style>
  <w:style w:type="character" w:styleId="CommentReference">
    <w:name w:val="annotation reference"/>
    <w:rsid w:val="00DA15F9"/>
    <w:rPr>
      <w:sz w:val="16"/>
      <w:szCs w:val="16"/>
    </w:rPr>
  </w:style>
  <w:style w:type="paragraph" w:styleId="CommentText">
    <w:name w:val="annotation text"/>
    <w:basedOn w:val="Normal"/>
    <w:link w:val="CommentTextChar"/>
    <w:rsid w:val="00DA15F9"/>
  </w:style>
  <w:style w:type="character" w:customStyle="1" w:styleId="CommentTextChar">
    <w:name w:val="Comment Text Char"/>
    <w:basedOn w:val="DefaultParagraphFont"/>
    <w:link w:val="CommentText"/>
    <w:rsid w:val="00DA15F9"/>
  </w:style>
  <w:style w:type="paragraph" w:styleId="CommentSubject">
    <w:name w:val="annotation subject"/>
    <w:basedOn w:val="CommentText"/>
    <w:next w:val="CommentText"/>
    <w:link w:val="CommentSubjectChar"/>
    <w:rsid w:val="00DA15F9"/>
    <w:rPr>
      <w:b/>
      <w:bCs/>
    </w:rPr>
  </w:style>
  <w:style w:type="character" w:customStyle="1" w:styleId="CommentSubjectChar">
    <w:name w:val="Comment Subject Char"/>
    <w:link w:val="CommentSubject"/>
    <w:rsid w:val="00DA15F9"/>
    <w:rPr>
      <w:b/>
      <w:bCs/>
    </w:rPr>
  </w:style>
  <w:style w:type="character" w:customStyle="1" w:styleId="BodyTextChar">
    <w:name w:val="Body Text Char"/>
    <w:link w:val="BodyText"/>
    <w:rsid w:val="00494D35"/>
    <w:rPr>
      <w:rFonts w:ascii=".VnTimeH" w:hAnsi=".VnTimeH"/>
      <w:sz w:val="28"/>
      <w:lang w:val="en-US" w:eastAsia="en-US"/>
    </w:rPr>
  </w:style>
  <w:style w:type="table" w:styleId="TableGrid">
    <w:name w:val="Table Grid"/>
    <w:basedOn w:val="TableNormal"/>
    <w:rsid w:val="001A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F0B"/>
  </w:style>
  <w:style w:type="character" w:customStyle="1" w:styleId="HeaderChar">
    <w:name w:val="Header Char"/>
    <w:basedOn w:val="DefaultParagraphFont"/>
    <w:link w:val="Header"/>
    <w:uiPriority w:val="99"/>
    <w:rsid w:val="00DD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6945">
      <w:bodyDiv w:val="1"/>
      <w:marLeft w:val="0"/>
      <w:marRight w:val="0"/>
      <w:marTop w:val="0"/>
      <w:marBottom w:val="0"/>
      <w:divBdr>
        <w:top w:val="none" w:sz="0" w:space="0" w:color="auto"/>
        <w:left w:val="none" w:sz="0" w:space="0" w:color="auto"/>
        <w:bottom w:val="none" w:sz="0" w:space="0" w:color="auto"/>
        <w:right w:val="none" w:sz="0" w:space="0" w:color="auto"/>
      </w:divBdr>
    </w:div>
    <w:div w:id="15733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DCAD-5118-4549-9DAC-95734883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7060</Words>
  <Characters>40245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BAN CHỈ ĐẠO TW</vt:lpstr>
    </vt:vector>
  </TitlesOfParts>
  <Company>tctk</Company>
  <LinksUpToDate>false</LinksUpToDate>
  <CharactersWithSpaces>47211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CHỈ ĐẠO TW</dc:title>
  <dc:creator>tthvan</dc:creator>
  <cp:lastModifiedBy>My PC</cp:lastModifiedBy>
  <cp:revision>4</cp:revision>
  <cp:lastPrinted>2020-09-01T07:07:00Z</cp:lastPrinted>
  <dcterms:created xsi:type="dcterms:W3CDTF">2021-02-19T08:06:00Z</dcterms:created>
  <dcterms:modified xsi:type="dcterms:W3CDTF">2021-02-19T08:21:00Z</dcterms:modified>
</cp:coreProperties>
</file>